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158"/>
        <w:gridCol w:w="5340"/>
      </w:tblGrid>
      <w:tr w:rsidR="00DE6E6E" w:rsidRPr="00C022A1" w:rsidTr="006679C3">
        <w:tc>
          <w:tcPr>
            <w:tcW w:w="4158" w:type="dxa"/>
          </w:tcPr>
          <w:p w:rsidR="00BD03A1" w:rsidRPr="00AF6E0B" w:rsidRDefault="00BD03A1" w:rsidP="000A15F6">
            <w:pPr>
              <w:pStyle w:val="NoSpacing"/>
              <w:spacing w:before="0" w:after="0" w:line="240" w:lineRule="auto"/>
              <w:rPr>
                <w:b w:val="0"/>
                <w:sz w:val="24"/>
                <w:lang w:val="es-EC"/>
              </w:rPr>
            </w:pPr>
            <w:r w:rsidRPr="00AF6E0B">
              <w:rPr>
                <w:b w:val="0"/>
                <w:sz w:val="24"/>
                <w:lang w:val="es-EC"/>
              </w:rPr>
              <w:t>PHÒNG GIÁO DỤC VÀ ĐÀO TẠO</w:t>
            </w:r>
          </w:p>
          <w:p w:rsidR="00BD03A1" w:rsidRPr="008E2670" w:rsidRDefault="006829AD" w:rsidP="000A15F6">
            <w:pPr>
              <w:pStyle w:val="NoSpacing"/>
              <w:spacing w:before="0" w:after="0" w:line="240" w:lineRule="auto"/>
              <w:jc w:val="center"/>
              <w:rPr>
                <w:sz w:val="22"/>
                <w:szCs w:val="22"/>
                <w:lang w:val="es-EC"/>
              </w:rPr>
            </w:pPr>
            <w:r w:rsidRPr="008E2670">
              <w:rPr>
                <w:sz w:val="22"/>
                <w:szCs w:val="22"/>
                <w:lang w:val="es-EC"/>
              </w:rPr>
              <w:t xml:space="preserve">TRƯỜNG </w:t>
            </w:r>
            <w:r w:rsidR="008E2670" w:rsidRPr="008E2670">
              <w:rPr>
                <w:sz w:val="22"/>
                <w:szCs w:val="22"/>
                <w:lang w:val="es-EC"/>
              </w:rPr>
              <w:t>TH-</w:t>
            </w:r>
            <w:r w:rsidRPr="008E2670">
              <w:rPr>
                <w:sz w:val="22"/>
                <w:szCs w:val="22"/>
                <w:lang w:val="es-EC"/>
              </w:rPr>
              <w:t>THCS T</w:t>
            </w:r>
            <w:r w:rsidR="008E2670" w:rsidRPr="008E2670">
              <w:rPr>
                <w:sz w:val="22"/>
                <w:szCs w:val="22"/>
                <w:lang w:val="es-EC"/>
              </w:rPr>
              <w:t>HANH TRƯỜNG</w:t>
            </w:r>
          </w:p>
          <w:p w:rsidR="00BD03A1" w:rsidRPr="00C022A1" w:rsidRDefault="00070C5E" w:rsidP="000A15F6">
            <w:pPr>
              <w:pStyle w:val="NoSpacing"/>
              <w:spacing w:before="0" w:after="0" w:line="240" w:lineRule="auto"/>
              <w:jc w:val="center"/>
              <w:rPr>
                <w:b w:val="0"/>
                <w:sz w:val="28"/>
                <w:szCs w:val="28"/>
                <w:lang w:val="es-EC"/>
              </w:rPr>
            </w:pPr>
            <w:r>
              <w:rPr>
                <w:b w:val="0"/>
                <w:noProof/>
                <w:sz w:val="28"/>
                <w:szCs w:val="28"/>
              </w:rPr>
              <w:pict>
                <v:shapetype id="_x0000_t32" coordsize="21600,21600" o:spt="32" o:oned="t" path="m,l21600,21600e" filled="f">
                  <v:path arrowok="t" fillok="f" o:connecttype="none"/>
                  <o:lock v:ext="edit" shapetype="t"/>
                </v:shapetype>
                <v:shape id="Straight Arrow Connector 60" o:spid="_x0000_s1026" type="#_x0000_t32" style="position:absolute;left:0;text-align:left;margin-left:46.95pt;margin-top:1.3pt;width:83.2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"/>
              </w:pict>
            </w:r>
          </w:p>
          <w:p w:rsidR="00BD03A1" w:rsidRPr="00C022A1" w:rsidRDefault="006829AD" w:rsidP="00B07A3D">
            <w:pPr>
              <w:pStyle w:val="NoSpacing"/>
              <w:spacing w:before="0" w:after="0" w:line="240" w:lineRule="auto"/>
              <w:jc w:val="center"/>
              <w:rPr>
                <w:b w:val="0"/>
                <w:sz w:val="28"/>
                <w:szCs w:val="28"/>
                <w:lang w:val="es-EC"/>
              </w:rPr>
            </w:pPr>
            <w:r>
              <w:rPr>
                <w:b w:val="0"/>
                <w:sz w:val="28"/>
                <w:szCs w:val="28"/>
                <w:lang w:val="es-EC"/>
              </w:rPr>
              <w:t xml:space="preserve">Số: </w:t>
            </w:r>
            <w:r w:rsidR="006C3A12">
              <w:rPr>
                <w:b w:val="0"/>
                <w:sz w:val="28"/>
                <w:szCs w:val="28"/>
                <w:lang w:val="es-EC"/>
              </w:rPr>
              <w:t xml:space="preserve"> </w:t>
            </w:r>
            <w:r w:rsidR="00B07A3D">
              <w:rPr>
                <w:b w:val="0"/>
                <w:sz w:val="28"/>
                <w:szCs w:val="28"/>
                <w:lang w:val="es-EC"/>
              </w:rPr>
              <w:t>88</w:t>
            </w:r>
            <w:bookmarkStart w:id="0" w:name="_GoBack"/>
            <w:bookmarkEnd w:id="0"/>
            <w:r>
              <w:rPr>
                <w:b w:val="0"/>
                <w:sz w:val="28"/>
                <w:szCs w:val="28"/>
                <w:lang w:val="es-EC"/>
              </w:rPr>
              <w:t>/KHGD-</w:t>
            </w:r>
            <w:r w:rsidR="008E2670">
              <w:rPr>
                <w:b w:val="0"/>
                <w:sz w:val="28"/>
                <w:szCs w:val="28"/>
                <w:lang w:val="es-EC"/>
              </w:rPr>
              <w:t>TH-THCSTT</w:t>
            </w:r>
          </w:p>
        </w:tc>
        <w:tc>
          <w:tcPr>
            <w:tcW w:w="5340" w:type="dxa"/>
          </w:tcPr>
          <w:p w:rsidR="00BD03A1" w:rsidRPr="00C022A1" w:rsidRDefault="00BD03A1" w:rsidP="000A15F6">
            <w:pPr>
              <w:pStyle w:val="NoSpacing"/>
              <w:spacing w:before="0" w:after="0" w:line="240" w:lineRule="auto"/>
              <w:jc w:val="center"/>
              <w:rPr>
                <w:sz w:val="24"/>
                <w:szCs w:val="28"/>
                <w:lang w:val="es-EC"/>
              </w:rPr>
            </w:pPr>
            <w:r w:rsidRPr="00C022A1">
              <w:rPr>
                <w:sz w:val="24"/>
                <w:szCs w:val="28"/>
                <w:lang w:val="es-EC"/>
              </w:rPr>
              <w:t>CỘNG HÒA XÃ HỘI CHỦ NGHĨA VIỆT NAM</w:t>
            </w:r>
          </w:p>
          <w:p w:rsidR="00BD03A1" w:rsidRPr="00C022A1" w:rsidRDefault="00BD03A1" w:rsidP="000A15F6">
            <w:pPr>
              <w:pStyle w:val="NoSpacing"/>
              <w:spacing w:before="0" w:after="0" w:line="240" w:lineRule="auto"/>
              <w:jc w:val="center"/>
              <w:rPr>
                <w:sz w:val="28"/>
                <w:szCs w:val="28"/>
              </w:rPr>
            </w:pPr>
            <w:r w:rsidRPr="00C022A1">
              <w:rPr>
                <w:sz w:val="28"/>
                <w:szCs w:val="28"/>
              </w:rPr>
              <w:t>Độc lập – Tự do – Hạnh phúc</w:t>
            </w:r>
          </w:p>
          <w:p w:rsidR="00BD03A1" w:rsidRPr="00C022A1" w:rsidRDefault="00070C5E" w:rsidP="000A15F6">
            <w:pPr>
              <w:pStyle w:val="NoSpacing"/>
              <w:spacing w:before="0" w:after="0" w:line="240" w:lineRule="auto"/>
              <w:jc w:val="center"/>
              <w:rPr>
                <w:b w:val="0"/>
                <w:bCs/>
                <w:i/>
                <w:sz w:val="28"/>
                <w:szCs w:val="28"/>
              </w:rPr>
            </w:pPr>
            <w:r>
              <w:rPr>
                <w:noProof/>
                <w:sz w:val="28"/>
                <w:szCs w:val="28"/>
              </w:rPr>
              <w:pict>
                <v:shape id="Straight Arrow Connector 1" o:spid="_x0000_s1028" type="#_x0000_t32" style="position:absolute;left:0;text-align:left;margin-left:42.1pt;margin-top:3.8pt;width:172.35pt;height:0;z-index:2516613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cr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"/>
              </w:pict>
            </w:r>
          </w:p>
          <w:p w:rsidR="00BD03A1" w:rsidRPr="00F60D7B" w:rsidRDefault="00BD03A1" w:rsidP="00B07A3D">
            <w:pPr>
              <w:pStyle w:val="NoSpacing"/>
              <w:spacing w:before="0" w:after="0" w:line="240" w:lineRule="auto"/>
              <w:jc w:val="center"/>
              <w:rPr>
                <w:b w:val="0"/>
                <w:bCs/>
                <w:i/>
                <w:szCs w:val="26"/>
              </w:rPr>
            </w:pPr>
            <w:r w:rsidRPr="00F60D7B">
              <w:rPr>
                <w:b w:val="0"/>
                <w:bCs/>
                <w:i/>
                <w:szCs w:val="26"/>
              </w:rPr>
              <w:t>Đ</w:t>
            </w:r>
            <w:r w:rsidR="005751C9" w:rsidRPr="00F60D7B">
              <w:rPr>
                <w:b w:val="0"/>
                <w:bCs/>
                <w:i/>
                <w:szCs w:val="26"/>
              </w:rPr>
              <w:t xml:space="preserve">iện Biên Phủ, ngày </w:t>
            </w:r>
            <w:r w:rsidR="00B07A3D">
              <w:rPr>
                <w:b w:val="0"/>
                <w:bCs/>
                <w:i/>
                <w:szCs w:val="26"/>
              </w:rPr>
              <w:t>24</w:t>
            </w:r>
            <w:r w:rsidR="006C3A12">
              <w:rPr>
                <w:b w:val="0"/>
                <w:bCs/>
                <w:i/>
                <w:szCs w:val="26"/>
              </w:rPr>
              <w:t xml:space="preserve"> tháng 8</w:t>
            </w:r>
            <w:r w:rsidR="00AD0D2E">
              <w:rPr>
                <w:b w:val="0"/>
                <w:bCs/>
                <w:i/>
                <w:szCs w:val="26"/>
              </w:rPr>
              <w:t xml:space="preserve"> </w:t>
            </w:r>
            <w:r w:rsidR="005751C9" w:rsidRPr="00F60D7B">
              <w:rPr>
                <w:b w:val="0"/>
                <w:bCs/>
                <w:i/>
                <w:szCs w:val="26"/>
              </w:rPr>
              <w:t xml:space="preserve"> năm 2022</w:t>
            </w:r>
          </w:p>
        </w:tc>
      </w:tr>
    </w:tbl>
    <w:p w:rsidR="00BD03A1" w:rsidRPr="00C022A1" w:rsidRDefault="00BD03A1" w:rsidP="00553D85">
      <w:pPr>
        <w:pStyle w:val="NoSpacing"/>
        <w:spacing w:before="120" w:after="120" w:line="300" w:lineRule="atLeast"/>
        <w:ind w:firstLine="720"/>
        <w:jc w:val="center"/>
        <w:rPr>
          <w:sz w:val="28"/>
          <w:szCs w:val="28"/>
          <w:lang w:val="vi-VN"/>
        </w:rPr>
      </w:pPr>
    </w:p>
    <w:p w:rsidR="00BD03A1" w:rsidRPr="007767C2" w:rsidRDefault="00BD03A1" w:rsidP="003636CA">
      <w:pPr>
        <w:pStyle w:val="NoSpacing"/>
        <w:spacing w:before="0" w:after="0" w:line="264" w:lineRule="auto"/>
        <w:ind w:firstLine="720"/>
        <w:jc w:val="center"/>
        <w:rPr>
          <w:b w:val="0"/>
          <w:sz w:val="28"/>
          <w:szCs w:val="28"/>
        </w:rPr>
      </w:pPr>
      <w:r w:rsidRPr="00C022A1">
        <w:rPr>
          <w:sz w:val="28"/>
          <w:szCs w:val="28"/>
          <w:lang w:val="vi-VN"/>
        </w:rPr>
        <w:t>KẾ HOẠCH GIÁO DỤC NHÀ TRƯỜNG</w:t>
      </w:r>
      <w:r w:rsidR="007767C2">
        <w:rPr>
          <w:sz w:val="28"/>
          <w:szCs w:val="28"/>
        </w:rPr>
        <w:t xml:space="preserve"> (CẤP THCS)</w:t>
      </w:r>
    </w:p>
    <w:p w:rsidR="00BD03A1" w:rsidRPr="00C022A1" w:rsidRDefault="00070C5E" w:rsidP="003636CA">
      <w:pPr>
        <w:pStyle w:val="NoSpacing"/>
        <w:spacing w:before="0" w:after="0" w:line="264" w:lineRule="auto"/>
        <w:ind w:firstLine="720"/>
        <w:jc w:val="center"/>
        <w:rPr>
          <w:b w:val="0"/>
          <w:sz w:val="28"/>
          <w:szCs w:val="28"/>
        </w:rPr>
      </w:pPr>
      <w:r>
        <w:rPr>
          <w:b w:val="0"/>
          <w:noProof/>
          <w:sz w:val="28"/>
          <w:szCs w:val="28"/>
        </w:rPr>
        <w:pict>
          <v:shape id="Straight Arrow Connector 55" o:spid="_x0000_s1027" type="#_x0000_t32" style="position:absolute;left:0;text-align:left;margin-left:220.15pt;margin-top:17.95pt;width:66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"/>
        </w:pict>
      </w:r>
      <w:r w:rsidR="00BD03A1" w:rsidRPr="00C022A1">
        <w:rPr>
          <w:sz w:val="28"/>
          <w:szCs w:val="28"/>
          <w:lang w:val="vi-VN"/>
        </w:rPr>
        <w:t>Năm học 202</w:t>
      </w:r>
      <w:r w:rsidR="005751C9">
        <w:rPr>
          <w:sz w:val="28"/>
          <w:szCs w:val="28"/>
        </w:rPr>
        <w:t>2</w:t>
      </w:r>
      <w:r w:rsidR="00BD03A1" w:rsidRPr="00C022A1">
        <w:rPr>
          <w:sz w:val="28"/>
          <w:szCs w:val="28"/>
          <w:lang w:val="vi-VN"/>
        </w:rPr>
        <w:t>-202</w:t>
      </w:r>
      <w:r w:rsidR="005751C9">
        <w:rPr>
          <w:sz w:val="28"/>
          <w:szCs w:val="28"/>
        </w:rPr>
        <w:t>3</w:t>
      </w:r>
    </w:p>
    <w:p w:rsidR="003636CA" w:rsidRPr="003636CA" w:rsidRDefault="003636CA" w:rsidP="003636CA">
      <w:pPr>
        <w:spacing w:after="0" w:line="264" w:lineRule="auto"/>
        <w:ind w:firstLine="567"/>
        <w:jc w:val="both"/>
        <w:rPr>
          <w:rFonts w:eastAsia="Times New Roman" w:cs="Times New Roman"/>
          <w:b/>
          <w:bCs/>
          <w:szCs w:val="28"/>
        </w:rPr>
      </w:pPr>
      <w:r>
        <w:rPr>
          <w:rFonts w:eastAsia="Times New Roman" w:cs="Times New Roman"/>
          <w:b/>
          <w:bCs/>
          <w:szCs w:val="28"/>
        </w:rPr>
        <w:t xml:space="preserve">I. </w:t>
      </w:r>
      <w:r w:rsidR="00EA65B5" w:rsidRPr="003636CA">
        <w:rPr>
          <w:rFonts w:eastAsia="Times New Roman" w:cs="Times New Roman"/>
          <w:b/>
          <w:bCs/>
          <w:szCs w:val="28"/>
          <w:lang w:val="vi-VN"/>
        </w:rPr>
        <w:t>Căn cứ xây dựng kế hoạch</w:t>
      </w:r>
    </w:p>
    <w:p w:rsidR="00AB3D40" w:rsidRPr="003636CA" w:rsidRDefault="003636CA" w:rsidP="003636CA">
      <w:pPr>
        <w:spacing w:after="0" w:line="264" w:lineRule="auto"/>
        <w:ind w:firstLine="567"/>
        <w:jc w:val="both"/>
        <w:rPr>
          <w:rFonts w:eastAsia="Times New Roman" w:cs="Times New Roman"/>
          <w:i/>
          <w:iCs/>
          <w:szCs w:val="28"/>
        </w:rPr>
      </w:pPr>
      <w:r>
        <w:rPr>
          <w:rFonts w:eastAsia="Times New Roman" w:cs="Times New Roman"/>
          <w:b/>
          <w:bCs/>
          <w:szCs w:val="28"/>
        </w:rPr>
        <w:t xml:space="preserve">1. </w:t>
      </w:r>
      <w:r w:rsidRPr="003636CA">
        <w:rPr>
          <w:rFonts w:eastAsia="Times New Roman" w:cs="Times New Roman"/>
          <w:b/>
          <w:bCs/>
          <w:szCs w:val="28"/>
        </w:rPr>
        <w:t>Căn cứ vào các văn bản chỉ đạo</w:t>
      </w:r>
      <w:r w:rsidR="00EA65B5" w:rsidRPr="003636CA">
        <w:rPr>
          <w:rFonts w:eastAsia="Times New Roman" w:cs="Times New Roman"/>
          <w:b/>
          <w:bCs/>
          <w:szCs w:val="28"/>
          <w:lang w:val="vi-VN"/>
        </w:rPr>
        <w:t xml:space="preserve"> </w:t>
      </w:r>
    </w:p>
    <w:p w:rsidR="006C3A12" w:rsidRPr="00C022A1" w:rsidRDefault="006C3A12" w:rsidP="006C3A12">
      <w:pPr>
        <w:tabs>
          <w:tab w:val="center" w:pos="1600"/>
          <w:tab w:val="center" w:pos="6100"/>
        </w:tabs>
        <w:spacing w:after="0" w:line="264" w:lineRule="auto"/>
        <w:ind w:firstLine="567"/>
        <w:jc w:val="both"/>
        <w:rPr>
          <w:rFonts w:cs="Times New Roman"/>
          <w:szCs w:val="28"/>
        </w:rPr>
      </w:pPr>
      <w:r>
        <w:rPr>
          <w:rFonts w:eastAsia="Times New Roman" w:cs="Times New Roman"/>
          <w:szCs w:val="28"/>
        </w:rPr>
        <w:tab/>
      </w:r>
      <w:r w:rsidRPr="00C022A1">
        <w:rPr>
          <w:rFonts w:cs="Times New Roman"/>
          <w:szCs w:val="28"/>
        </w:rPr>
        <w:t>Thông tư 32/2018/TT- BGDĐT ngày 26 tháng 12 năm 2018 của Bộ Giáo dục và Đào tạo về việc ban hành chương trình giáo dục phổ thông.</w:t>
      </w:r>
    </w:p>
    <w:p w:rsidR="006C3A12" w:rsidRPr="00C022A1" w:rsidRDefault="006C3A12" w:rsidP="006C3A12">
      <w:pPr>
        <w:tabs>
          <w:tab w:val="center" w:pos="1600"/>
          <w:tab w:val="center" w:pos="6100"/>
        </w:tabs>
        <w:spacing w:after="0" w:line="264" w:lineRule="auto"/>
        <w:ind w:firstLine="567"/>
        <w:jc w:val="both"/>
        <w:rPr>
          <w:rFonts w:cs="Times New Roman"/>
          <w:szCs w:val="28"/>
        </w:rPr>
      </w:pPr>
      <w:r w:rsidRPr="00C022A1">
        <w:rPr>
          <w:rFonts w:cs="Times New Roman"/>
          <w:szCs w:val="28"/>
        </w:rPr>
        <w:t xml:space="preserve">Thông tư 32/2020/TT-BGDĐT, ngày 15 tháng 9 năm 2020 của Bộ trưởng Bộ Giáo dục và Đào tạo về việc ban hành Điều lệ Trường trung học cơ sở, trường trung học phổ thông và trường phổ thông có nhiều cấp học; Thông tư số 20/2021/TT-BGDĐT ngày 01/7/2021 của Bộ GD&amp;ĐT sửa đổi, bổ sung Điều 3 </w:t>
      </w:r>
      <w:r w:rsidRPr="00E07E35">
        <w:rPr>
          <w:rFonts w:cs="Times New Roman"/>
          <w:szCs w:val="28"/>
        </w:rPr>
        <w:t>Thông tư số 32/2018/TT-BGDĐT ngày 26/12/2018 của Bộ GDĐT ban hành Chương trình giáo dục phổ thông;</w:t>
      </w:r>
    </w:p>
    <w:p w:rsidR="006C3A12" w:rsidRPr="00C022A1" w:rsidRDefault="006C3A12" w:rsidP="006C3A12">
      <w:pPr>
        <w:spacing w:after="0" w:line="264" w:lineRule="auto"/>
        <w:ind w:firstLine="567"/>
        <w:jc w:val="both"/>
        <w:rPr>
          <w:rFonts w:cs="Times New Roman"/>
          <w:spacing w:val="-4"/>
          <w:szCs w:val="28"/>
          <w:lang w:val="zu-ZA"/>
        </w:rPr>
      </w:pPr>
      <w:r w:rsidRPr="00C022A1">
        <w:rPr>
          <w:rFonts w:cs="Times New Roman"/>
          <w:spacing w:val="-4"/>
          <w:szCs w:val="28"/>
          <w:lang w:val="zu-ZA"/>
        </w:rPr>
        <w:t>Thông tư số 22/2021/TT-BGDĐT, ngày 20/07/2021 của Bộ trưởng Bộ Giáo dục và Đào tạo ban hành Thông tư quy định về đánh giá học sinh trung học cơ sở và học sinh trung học phổ thông (đối với lớp 6); Văn bản số 8773/BGDĐT-GDTrH ngày 30/12/2010 của Bộ Giáo dục- Đào tạo về việc hướng dẫn biên soạn đề kiểm tra;</w:t>
      </w:r>
    </w:p>
    <w:p w:rsidR="006C3A12" w:rsidRPr="00C022A1" w:rsidRDefault="006C3A12" w:rsidP="006C3A12">
      <w:pPr>
        <w:spacing w:after="0" w:line="264" w:lineRule="auto"/>
        <w:ind w:firstLine="567"/>
        <w:jc w:val="both"/>
        <w:rPr>
          <w:rFonts w:cs="Times New Roman"/>
          <w:szCs w:val="28"/>
          <w:lang w:val="zu-ZA"/>
        </w:rPr>
      </w:pPr>
      <w:r w:rsidRPr="00C022A1">
        <w:rPr>
          <w:rFonts w:cs="Times New Roman"/>
          <w:szCs w:val="28"/>
          <w:lang w:val="zu-ZA"/>
        </w:rPr>
        <w:t xml:space="preserve">Công văn số 4068/BGDĐTGDTrH ngày 18/8/2016 về việc triển khai mô hình trường học mới từ năm học 2016- 2017; số 3459/BGDĐT-GDTrH ngày 08/8/2017 về việc rà soát, đảm bảo các điều kiện triển khai mô hình trường học mới; số 4669/BGDĐT-GDTrH ngày 10/9/2015 về việc hướng dẫn đánh giá học sinh THCS theo mô hình trường học mới; số1392/BGDĐT-GDTrH ngày 05/4/2017 về việc thực hiện một số quy định và đánh giá học sinh THCS mô hình trường học mới từ năm học 2016- 2017; số 1461/BGDĐT-GDTrH ngày 08/4/2019 về việc xét tốt nghiệp học sinh mô hình trường học mới. </w:t>
      </w:r>
    </w:p>
    <w:p w:rsidR="006C3A12" w:rsidRPr="00C022A1" w:rsidRDefault="006C3A12" w:rsidP="006C3A12">
      <w:pPr>
        <w:spacing w:after="0" w:line="264" w:lineRule="auto"/>
        <w:ind w:firstLine="567"/>
        <w:jc w:val="both"/>
        <w:rPr>
          <w:rFonts w:cs="Times New Roman"/>
          <w:szCs w:val="28"/>
          <w:lang w:val="zu-ZA"/>
        </w:rPr>
      </w:pPr>
      <w:r w:rsidRPr="00C022A1">
        <w:rPr>
          <w:rFonts w:cs="Times New Roman"/>
          <w:spacing w:val="2"/>
          <w:szCs w:val="28"/>
          <w:lang w:val="zu-ZA"/>
        </w:rPr>
        <w:t>Công văn số 3280/BGDĐT-GDTrH ngày 27/8/2020 của Bộ GD&amp;ĐT về việc hướng dẫn điều chỉnh nội dung dạy học cấp THCS, THPT;</w:t>
      </w:r>
    </w:p>
    <w:p w:rsidR="006C3A12" w:rsidRPr="00C022A1" w:rsidRDefault="006C3A12" w:rsidP="006C3A12">
      <w:pPr>
        <w:spacing w:after="0" w:line="264" w:lineRule="auto"/>
        <w:ind w:firstLine="567"/>
        <w:jc w:val="both"/>
        <w:rPr>
          <w:rFonts w:cs="Times New Roman"/>
          <w:szCs w:val="28"/>
          <w:lang w:val="zu-ZA"/>
        </w:rPr>
      </w:pPr>
      <w:r w:rsidRPr="00C022A1">
        <w:rPr>
          <w:rFonts w:cs="Times New Roman"/>
          <w:szCs w:val="28"/>
          <w:lang w:val="zu-ZA"/>
        </w:rPr>
        <w:t>Công văn số 5512/BGDĐT-GDTrH, ngày 18/12/2020 của Bộ Giáo dục-Đào tạo về xây dựng và tổ chức thực hiện kế hoạch giáo dục nhà trường;</w:t>
      </w:r>
    </w:p>
    <w:p w:rsidR="006C3A12" w:rsidRPr="00C022A1" w:rsidRDefault="006C3A12" w:rsidP="006C3A12">
      <w:pPr>
        <w:spacing w:after="0" w:line="264" w:lineRule="auto"/>
        <w:ind w:firstLine="567"/>
        <w:jc w:val="both"/>
        <w:rPr>
          <w:rFonts w:cs="Times New Roman"/>
          <w:spacing w:val="2"/>
          <w:szCs w:val="28"/>
          <w:lang w:val="zu-ZA"/>
        </w:rPr>
      </w:pPr>
      <w:r w:rsidRPr="00C022A1">
        <w:rPr>
          <w:rFonts w:cs="Times New Roman"/>
          <w:bCs/>
          <w:spacing w:val="2"/>
          <w:szCs w:val="28"/>
          <w:lang w:val="zu-ZA"/>
        </w:rPr>
        <w:t>Quyết định số</w:t>
      </w:r>
      <w:r>
        <w:rPr>
          <w:rFonts w:cs="Times New Roman"/>
          <w:bCs/>
          <w:spacing w:val="2"/>
          <w:szCs w:val="28"/>
          <w:lang w:val="zu-ZA"/>
        </w:rPr>
        <w:t xml:space="preserve"> 1363/QĐ-UBND ngày 08/8/2022</w:t>
      </w:r>
      <w:r w:rsidRPr="00C022A1">
        <w:rPr>
          <w:rFonts w:cs="Times New Roman"/>
          <w:bCs/>
          <w:spacing w:val="2"/>
          <w:szCs w:val="28"/>
          <w:lang w:val="zu-ZA"/>
        </w:rPr>
        <w:t xml:space="preserve"> của UBND tỉnh </w:t>
      </w:r>
      <w:r w:rsidRPr="00C022A1">
        <w:rPr>
          <w:rFonts w:cs="Times New Roman"/>
          <w:spacing w:val="2"/>
          <w:szCs w:val="28"/>
          <w:lang w:val="zu-ZA"/>
        </w:rPr>
        <w:t>về việc ban hành Kế hoạch thời gian năm họ</w:t>
      </w:r>
      <w:r>
        <w:rPr>
          <w:rFonts w:cs="Times New Roman"/>
          <w:spacing w:val="2"/>
          <w:szCs w:val="28"/>
          <w:lang w:val="zu-ZA"/>
        </w:rPr>
        <w:t>c 2022- 2023</w:t>
      </w:r>
      <w:r w:rsidRPr="00C022A1">
        <w:rPr>
          <w:rFonts w:cs="Times New Roman"/>
          <w:spacing w:val="2"/>
          <w:szCs w:val="28"/>
          <w:lang w:val="zu-ZA"/>
        </w:rPr>
        <w:t xml:space="preserve"> của giáo dục mầm non, giáo dục phổ thông và giáo dục thường xuyên trên địa bàn tỉnh Điện Biên;</w:t>
      </w:r>
    </w:p>
    <w:p w:rsidR="006C3A12" w:rsidRPr="0015407C" w:rsidRDefault="006C3A12" w:rsidP="006C3A12">
      <w:pPr>
        <w:spacing w:after="0" w:line="264" w:lineRule="auto"/>
        <w:ind w:firstLine="567"/>
        <w:jc w:val="both"/>
        <w:rPr>
          <w:rFonts w:cs="Times New Roman"/>
          <w:spacing w:val="2"/>
          <w:szCs w:val="28"/>
          <w:lang w:val="zu-ZA"/>
        </w:rPr>
      </w:pPr>
      <w:r w:rsidRPr="0015407C">
        <w:rPr>
          <w:rFonts w:cs="Times New Roman"/>
          <w:szCs w:val="28"/>
          <w:lang w:val="zu-ZA"/>
        </w:rPr>
        <w:t xml:space="preserve">Kế hoạch số 1106/KH-PGDĐT, </w:t>
      </w:r>
      <w:r w:rsidRPr="0015407C">
        <w:rPr>
          <w:rFonts w:cs="Times New Roman"/>
          <w:spacing w:val="2"/>
          <w:szCs w:val="28"/>
          <w:lang w:val="zu-ZA"/>
        </w:rPr>
        <w:t>ngày 23 tháng 8 năm 2022 của Phòng GD&amp;ĐTP Điện Biên Phủ về kế hoạch thực hiện nhiệm vụ năm học 2022-2023</w:t>
      </w:r>
      <w:r w:rsidRPr="0015407C">
        <w:rPr>
          <w:rFonts w:cs="Times New Roman"/>
          <w:szCs w:val="28"/>
          <w:lang w:val="zu-ZA"/>
        </w:rPr>
        <w:t>;</w:t>
      </w:r>
    </w:p>
    <w:p w:rsidR="006C3A12" w:rsidRPr="0015407C" w:rsidRDefault="006C3A12" w:rsidP="006C3A12">
      <w:pPr>
        <w:spacing w:after="0" w:line="264" w:lineRule="auto"/>
        <w:ind w:firstLine="567"/>
        <w:jc w:val="both"/>
        <w:rPr>
          <w:rFonts w:cs="Times New Roman"/>
          <w:spacing w:val="2"/>
          <w:szCs w:val="28"/>
          <w:lang w:val="zu-ZA"/>
        </w:rPr>
      </w:pPr>
      <w:r w:rsidRPr="0015407C">
        <w:rPr>
          <w:rFonts w:cs="Times New Roman"/>
          <w:szCs w:val="28"/>
          <w:lang w:val="zu-ZA"/>
        </w:rPr>
        <w:lastRenderedPageBreak/>
        <w:t xml:space="preserve">Công văn số </w:t>
      </w:r>
      <w:r w:rsidRPr="0015407C">
        <w:rPr>
          <w:rFonts w:cs="Times New Roman"/>
          <w:spacing w:val="2"/>
          <w:szCs w:val="28"/>
          <w:lang w:val="zu-ZA"/>
        </w:rPr>
        <w:t xml:space="preserve">1111/PGDĐT-THCS, ngày 23 tháng 8 năm 2022 của Phòng GD&amp;ĐTP Điện Biên Phủ về việc hướng dẫn thực hiện nhiệm vụ trọng tâm đối với cấp THCS năm học 2022-2023; </w:t>
      </w:r>
    </w:p>
    <w:p w:rsidR="006C3A12" w:rsidRPr="00823C4B" w:rsidRDefault="006C3A12" w:rsidP="006C3A12">
      <w:pPr>
        <w:spacing w:after="0" w:line="264" w:lineRule="auto"/>
        <w:ind w:firstLine="567"/>
        <w:jc w:val="both"/>
        <w:rPr>
          <w:rFonts w:cs="Times New Roman"/>
          <w:spacing w:val="-6"/>
          <w:szCs w:val="28"/>
          <w:lang w:val="zu-ZA"/>
        </w:rPr>
      </w:pPr>
      <w:r>
        <w:rPr>
          <w:rFonts w:cs="Times New Roman"/>
          <w:spacing w:val="-6"/>
          <w:szCs w:val="28"/>
          <w:lang w:val="zu-ZA"/>
        </w:rPr>
        <w:t xml:space="preserve">Căn cứ </w:t>
      </w:r>
      <w:r w:rsidRPr="00823C4B">
        <w:rPr>
          <w:rFonts w:cs="Times New Roman"/>
          <w:spacing w:val="-6"/>
          <w:szCs w:val="28"/>
          <w:lang w:val="zu-ZA"/>
        </w:rPr>
        <w:t>Kế hoạch thực hiện nhiệm vụ năm họ</w:t>
      </w:r>
      <w:r>
        <w:rPr>
          <w:rFonts w:cs="Times New Roman"/>
          <w:spacing w:val="-6"/>
          <w:szCs w:val="28"/>
          <w:lang w:val="zu-ZA"/>
        </w:rPr>
        <w:t>c 2022-2023 của trường</w:t>
      </w:r>
      <w:r w:rsidRPr="00823C4B">
        <w:rPr>
          <w:rFonts w:cs="Times New Roman"/>
          <w:spacing w:val="-6"/>
          <w:szCs w:val="28"/>
          <w:lang w:val="zu-ZA"/>
        </w:rPr>
        <w:t>.</w:t>
      </w:r>
    </w:p>
    <w:p w:rsidR="006C3A12" w:rsidRPr="00C022A1" w:rsidRDefault="006C3A12" w:rsidP="006C3A12">
      <w:pPr>
        <w:spacing w:after="0" w:line="264" w:lineRule="auto"/>
        <w:ind w:firstLine="567"/>
        <w:jc w:val="both"/>
        <w:rPr>
          <w:rFonts w:cs="Times New Roman"/>
          <w:spacing w:val="-6"/>
          <w:szCs w:val="28"/>
          <w:lang w:val="zu-ZA"/>
        </w:rPr>
      </w:pPr>
      <w:r w:rsidRPr="00C022A1">
        <w:rPr>
          <w:rFonts w:cs="Times New Roman"/>
          <w:spacing w:val="-6"/>
          <w:szCs w:val="28"/>
          <w:lang w:val="zu-ZA"/>
        </w:rPr>
        <w:t>Nghị quyết Đảng bộ phườ</w:t>
      </w:r>
      <w:r>
        <w:rPr>
          <w:rFonts w:cs="Times New Roman"/>
          <w:spacing w:val="-6"/>
          <w:szCs w:val="28"/>
          <w:lang w:val="zu-ZA"/>
        </w:rPr>
        <w:t>ng Thanh Trường</w:t>
      </w:r>
      <w:r w:rsidRPr="00C022A1">
        <w:rPr>
          <w:rFonts w:cs="Times New Roman"/>
          <w:spacing w:val="-6"/>
          <w:szCs w:val="28"/>
          <w:lang w:val="zu-ZA"/>
        </w:rPr>
        <w:t xml:space="preserve"> lần thứ </w:t>
      </w:r>
      <w:r>
        <w:rPr>
          <w:rFonts w:cs="Times New Roman"/>
          <w:spacing w:val="-6"/>
          <w:szCs w:val="28"/>
          <w:lang w:val="zu-ZA"/>
        </w:rPr>
        <w:t>IV</w:t>
      </w:r>
      <w:r w:rsidRPr="00C022A1">
        <w:rPr>
          <w:rFonts w:cs="Times New Roman"/>
          <w:spacing w:val="-6"/>
          <w:szCs w:val="28"/>
          <w:lang w:val="zu-ZA"/>
        </w:rPr>
        <w:t xml:space="preserve"> nhiệm kỳ 2020-2025; Nghị quyết chi bộ trường </w:t>
      </w:r>
      <w:r>
        <w:rPr>
          <w:rFonts w:cs="Times New Roman"/>
          <w:spacing w:val="-6"/>
          <w:szCs w:val="28"/>
          <w:lang w:val="zu-ZA"/>
        </w:rPr>
        <w:t>TH-</w:t>
      </w:r>
      <w:r w:rsidRPr="00C022A1">
        <w:rPr>
          <w:rFonts w:cs="Times New Roman"/>
          <w:spacing w:val="-6"/>
          <w:szCs w:val="28"/>
          <w:lang w:val="zu-ZA"/>
        </w:rPr>
        <w:t xml:space="preserve">THCS </w:t>
      </w:r>
      <w:r>
        <w:rPr>
          <w:rFonts w:cs="Times New Roman"/>
          <w:spacing w:val="-6"/>
          <w:szCs w:val="28"/>
          <w:lang w:val="zu-ZA"/>
        </w:rPr>
        <w:t xml:space="preserve">Thanh </w:t>
      </w:r>
      <w:r w:rsidRPr="005751C9">
        <w:rPr>
          <w:rFonts w:cs="Times New Roman"/>
          <w:spacing w:val="-6"/>
          <w:szCs w:val="28"/>
          <w:lang w:val="zu-ZA"/>
        </w:rPr>
        <w:t>Trường lần thứ II nhiệm kì 2022-2025</w:t>
      </w:r>
      <w:r w:rsidRPr="00C022A1">
        <w:rPr>
          <w:rFonts w:cs="Times New Roman"/>
          <w:spacing w:val="-6"/>
          <w:szCs w:val="28"/>
          <w:lang w:val="zu-ZA"/>
        </w:rPr>
        <w:t>; Kế hoạch chiến lược của nhà trường giai đoạn 2015-2020 tầm nhìn 2025;</w:t>
      </w:r>
    </w:p>
    <w:p w:rsidR="003636CA" w:rsidRPr="00C022A1" w:rsidRDefault="003636CA" w:rsidP="003636CA">
      <w:pPr>
        <w:spacing w:after="0" w:line="264" w:lineRule="auto"/>
        <w:ind w:firstLine="567"/>
        <w:jc w:val="both"/>
        <w:rPr>
          <w:rFonts w:cs="Times New Roman"/>
          <w:b/>
          <w:spacing w:val="-6"/>
          <w:szCs w:val="28"/>
          <w:lang w:val="zu-ZA"/>
        </w:rPr>
      </w:pPr>
      <w:r>
        <w:rPr>
          <w:rFonts w:cs="Times New Roman"/>
          <w:b/>
          <w:spacing w:val="-6"/>
          <w:szCs w:val="28"/>
          <w:lang w:val="zu-ZA"/>
        </w:rPr>
        <w:t>2</w:t>
      </w:r>
      <w:r w:rsidRPr="00C022A1">
        <w:rPr>
          <w:rFonts w:cs="Times New Roman"/>
          <w:b/>
          <w:spacing w:val="-6"/>
          <w:szCs w:val="28"/>
          <w:lang w:val="zu-ZA"/>
        </w:rPr>
        <w:t xml:space="preserve">. </w:t>
      </w:r>
      <w:r w:rsidRPr="00B76058">
        <w:rPr>
          <w:rFonts w:cs="Times New Roman"/>
          <w:b/>
          <w:szCs w:val="28"/>
          <w:lang w:val="zu-ZA"/>
        </w:rPr>
        <w:t>Căn cứ kết quả giáo dục của nhà trường năm họ</w:t>
      </w:r>
      <w:r>
        <w:rPr>
          <w:rFonts w:cs="Times New Roman"/>
          <w:b/>
          <w:szCs w:val="28"/>
          <w:lang w:val="zu-ZA"/>
        </w:rPr>
        <w:t>c 2021-2022</w:t>
      </w:r>
    </w:p>
    <w:p w:rsidR="003636CA" w:rsidRPr="00F84658" w:rsidRDefault="003636CA" w:rsidP="003636CA">
      <w:pPr>
        <w:spacing w:after="0" w:line="264" w:lineRule="auto"/>
        <w:ind w:firstLine="567"/>
        <w:rPr>
          <w:b/>
          <w:iCs/>
          <w:sz w:val="27"/>
          <w:szCs w:val="27"/>
          <w:lang w:val="zu-ZA"/>
        </w:rPr>
      </w:pPr>
      <w:r>
        <w:rPr>
          <w:b/>
          <w:iCs/>
          <w:sz w:val="27"/>
          <w:szCs w:val="27"/>
          <w:lang w:val="zu-ZA"/>
        </w:rPr>
        <w:t>2</w:t>
      </w:r>
      <w:r w:rsidRPr="00F84658">
        <w:rPr>
          <w:b/>
          <w:iCs/>
          <w:sz w:val="27"/>
          <w:szCs w:val="27"/>
          <w:lang w:val="zu-ZA"/>
        </w:rPr>
        <w:t>.1. Chất lượng giáo dục học sinh</w:t>
      </w:r>
    </w:p>
    <w:p w:rsidR="003636CA" w:rsidRPr="00823C4B" w:rsidRDefault="003636CA" w:rsidP="003636CA">
      <w:pPr>
        <w:spacing w:after="0" w:line="264" w:lineRule="auto"/>
        <w:ind w:firstLine="567"/>
        <w:rPr>
          <w:b/>
          <w:spacing w:val="-10"/>
          <w:szCs w:val="28"/>
          <w:lang w:val="zu-ZA"/>
        </w:rPr>
      </w:pPr>
      <w:r>
        <w:rPr>
          <w:b/>
          <w:spacing w:val="-10"/>
          <w:szCs w:val="28"/>
          <w:lang w:val="zu-ZA"/>
        </w:rPr>
        <w:t>2</w:t>
      </w:r>
      <w:r w:rsidRPr="00823C4B">
        <w:rPr>
          <w:b/>
          <w:spacing w:val="-10"/>
          <w:szCs w:val="28"/>
          <w:lang w:val="zu-ZA"/>
        </w:rPr>
        <w:t>.1.1. Quy mô trường, lớp, duy trì sĩ số học sinh</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796"/>
        <w:gridCol w:w="796"/>
        <w:gridCol w:w="796"/>
        <w:gridCol w:w="796"/>
        <w:gridCol w:w="797"/>
        <w:gridCol w:w="797"/>
        <w:gridCol w:w="797"/>
        <w:gridCol w:w="797"/>
        <w:gridCol w:w="797"/>
        <w:gridCol w:w="797"/>
      </w:tblGrid>
      <w:tr w:rsidR="003636CA" w:rsidTr="00B70F16">
        <w:trPr>
          <w:jc w:val="center"/>
        </w:trPr>
        <w:tc>
          <w:tcPr>
            <w:tcW w:w="1592" w:type="dxa"/>
            <w:vMerge w:val="restart"/>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Năm học</w:t>
            </w:r>
          </w:p>
        </w:tc>
        <w:tc>
          <w:tcPr>
            <w:tcW w:w="3981" w:type="dxa"/>
            <w:gridSpan w:val="5"/>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bCs/>
                <w:sz w:val="27"/>
                <w:szCs w:val="27"/>
                <w:lang w:val="vi-VN"/>
              </w:rPr>
              <w:t>Số lớp</w:t>
            </w:r>
          </w:p>
        </w:tc>
        <w:tc>
          <w:tcPr>
            <w:tcW w:w="3985" w:type="dxa"/>
            <w:gridSpan w:val="5"/>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Số học sinh</w:t>
            </w:r>
          </w:p>
        </w:tc>
      </w:tr>
      <w:tr w:rsidR="003636CA" w:rsidTr="00B70F1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iCs/>
                <w:sz w:val="27"/>
                <w:szCs w:val="27"/>
                <w:lang w:val="sv-SE"/>
              </w:rPr>
            </w:pP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TS</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K6</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K7</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K8</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K9</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TS</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K6</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K7</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K8</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K9</w:t>
            </w:r>
          </w:p>
        </w:tc>
      </w:tr>
      <w:tr w:rsidR="003636CA" w:rsidTr="00B70F16">
        <w:trPr>
          <w:jc w:val="center"/>
        </w:trPr>
        <w:tc>
          <w:tcPr>
            <w:tcW w:w="1592"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2021-2022</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8</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2</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2</w:t>
            </w:r>
          </w:p>
        </w:tc>
        <w:tc>
          <w:tcPr>
            <w:tcW w:w="79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2</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2</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iCs/>
                <w:sz w:val="27"/>
                <w:szCs w:val="27"/>
                <w:lang w:val="sv-SE"/>
              </w:rPr>
            </w:pPr>
            <w:r>
              <w:rPr>
                <w:iCs/>
                <w:sz w:val="27"/>
                <w:szCs w:val="27"/>
                <w:lang w:val="sv-SE"/>
              </w:rPr>
              <w:t>248</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71</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64</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59</w:t>
            </w:r>
          </w:p>
        </w:tc>
        <w:tc>
          <w:tcPr>
            <w:tcW w:w="797"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54</w:t>
            </w:r>
          </w:p>
        </w:tc>
      </w:tr>
    </w:tbl>
    <w:p w:rsidR="003636CA" w:rsidRDefault="003636CA" w:rsidP="003636CA">
      <w:pPr>
        <w:spacing w:after="0" w:line="264" w:lineRule="auto"/>
        <w:ind w:firstLine="567"/>
        <w:rPr>
          <w:b/>
          <w:spacing w:val="-10"/>
          <w:szCs w:val="28"/>
          <w:lang w:val="zu-ZA"/>
        </w:rPr>
      </w:pPr>
      <w:r>
        <w:rPr>
          <w:b/>
          <w:spacing w:val="-10"/>
          <w:szCs w:val="28"/>
          <w:lang w:val="zu-ZA"/>
        </w:rPr>
        <w:t xml:space="preserve">2.1.2. Chất lượng giáo dục </w:t>
      </w:r>
    </w:p>
    <w:p w:rsidR="003636CA" w:rsidRDefault="003636CA" w:rsidP="003636CA">
      <w:pPr>
        <w:spacing w:after="0" w:line="264" w:lineRule="auto"/>
        <w:ind w:firstLine="560"/>
      </w:pPr>
      <w:r w:rsidRPr="006B00D3">
        <w:rPr>
          <w:b/>
        </w:rPr>
        <w:t xml:space="preserve">  a) Chất lượng 2 mặt giáo dục</w:t>
      </w:r>
    </w:p>
    <w:p w:rsidR="003636CA" w:rsidRDefault="003636CA" w:rsidP="003636CA">
      <w:pPr>
        <w:spacing w:after="0" w:line="264" w:lineRule="auto"/>
        <w:ind w:firstLine="560"/>
      </w:pPr>
      <w:r>
        <w:t xml:space="preserve"> Chương trình GDPT 2018: 2 </w:t>
      </w:r>
      <w:r w:rsidRPr="00FA01A4">
        <w:t>lớp 6</w:t>
      </w:r>
      <w:r>
        <w:t>-71 HS</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143"/>
        <w:gridCol w:w="1056"/>
        <w:gridCol w:w="851"/>
        <w:gridCol w:w="850"/>
        <w:gridCol w:w="1134"/>
        <w:gridCol w:w="1134"/>
        <w:gridCol w:w="1134"/>
        <w:gridCol w:w="1276"/>
      </w:tblGrid>
      <w:tr w:rsidR="003636CA" w:rsidRPr="009A0BEE" w:rsidTr="00B70F16">
        <w:tc>
          <w:tcPr>
            <w:tcW w:w="778" w:type="dxa"/>
            <w:vMerge w:val="restart"/>
            <w:shd w:val="clear" w:color="auto" w:fill="auto"/>
            <w:vAlign w:val="center"/>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Tổng số</w:t>
            </w:r>
          </w:p>
        </w:tc>
        <w:tc>
          <w:tcPr>
            <w:tcW w:w="3900" w:type="dxa"/>
            <w:gridSpan w:val="4"/>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Kết quả rèn luyện</w:t>
            </w:r>
          </w:p>
        </w:tc>
        <w:tc>
          <w:tcPr>
            <w:tcW w:w="4678" w:type="dxa"/>
            <w:gridSpan w:val="4"/>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Kết quả học tập</w:t>
            </w:r>
          </w:p>
        </w:tc>
      </w:tr>
      <w:tr w:rsidR="003636CA" w:rsidRPr="009A0BEE" w:rsidTr="00B70F16">
        <w:tc>
          <w:tcPr>
            <w:tcW w:w="778" w:type="dxa"/>
            <w:vMerge/>
            <w:shd w:val="clear" w:color="auto" w:fill="auto"/>
          </w:tcPr>
          <w:p w:rsidR="003636CA" w:rsidRPr="009A0BEE" w:rsidRDefault="003636CA" w:rsidP="00B70F16">
            <w:pPr>
              <w:spacing w:before="120" w:after="120"/>
              <w:jc w:val="center"/>
              <w:rPr>
                <w:rFonts w:eastAsia="Calibri"/>
                <w:sz w:val="18"/>
                <w:szCs w:val="18"/>
              </w:rPr>
            </w:pPr>
          </w:p>
        </w:tc>
        <w:tc>
          <w:tcPr>
            <w:tcW w:w="1143" w:type="dxa"/>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Tốt</w:t>
            </w:r>
          </w:p>
        </w:tc>
        <w:tc>
          <w:tcPr>
            <w:tcW w:w="1056" w:type="dxa"/>
            <w:tcBorders>
              <w:right w:val="single" w:sz="4" w:space="0" w:color="auto"/>
            </w:tcBorders>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Khá</w:t>
            </w:r>
          </w:p>
        </w:tc>
        <w:tc>
          <w:tcPr>
            <w:tcW w:w="851" w:type="dxa"/>
            <w:tcBorders>
              <w:left w:val="single" w:sz="4" w:space="0" w:color="auto"/>
            </w:tcBorders>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Đạt</w:t>
            </w:r>
          </w:p>
        </w:tc>
        <w:tc>
          <w:tcPr>
            <w:tcW w:w="850" w:type="dxa"/>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CCG</w:t>
            </w:r>
          </w:p>
        </w:tc>
        <w:tc>
          <w:tcPr>
            <w:tcW w:w="1134" w:type="dxa"/>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Tốt</w:t>
            </w:r>
          </w:p>
        </w:tc>
        <w:tc>
          <w:tcPr>
            <w:tcW w:w="1134" w:type="dxa"/>
            <w:tcBorders>
              <w:right w:val="single" w:sz="4" w:space="0" w:color="auto"/>
            </w:tcBorders>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Khá</w:t>
            </w:r>
          </w:p>
        </w:tc>
        <w:tc>
          <w:tcPr>
            <w:tcW w:w="1134" w:type="dxa"/>
            <w:tcBorders>
              <w:left w:val="single" w:sz="4" w:space="0" w:color="auto"/>
            </w:tcBorders>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Đạt</w:t>
            </w:r>
          </w:p>
        </w:tc>
        <w:tc>
          <w:tcPr>
            <w:tcW w:w="1276" w:type="dxa"/>
            <w:shd w:val="clear" w:color="auto" w:fill="auto"/>
          </w:tcPr>
          <w:p w:rsidR="003636CA" w:rsidRPr="009A0BEE" w:rsidRDefault="003636CA" w:rsidP="00B70F16">
            <w:pPr>
              <w:spacing w:before="120" w:after="120"/>
              <w:jc w:val="center"/>
              <w:rPr>
                <w:rFonts w:eastAsia="Calibri"/>
                <w:b/>
                <w:sz w:val="18"/>
                <w:szCs w:val="18"/>
              </w:rPr>
            </w:pPr>
            <w:r w:rsidRPr="009A0BEE">
              <w:rPr>
                <w:rFonts w:eastAsia="Calibri"/>
                <w:b/>
                <w:sz w:val="18"/>
                <w:szCs w:val="18"/>
              </w:rPr>
              <w:t>CCG</w:t>
            </w:r>
          </w:p>
        </w:tc>
      </w:tr>
      <w:tr w:rsidR="003636CA" w:rsidRPr="009A0BEE" w:rsidTr="00B70F16">
        <w:tc>
          <w:tcPr>
            <w:tcW w:w="778" w:type="dxa"/>
            <w:shd w:val="clear" w:color="auto" w:fill="auto"/>
          </w:tcPr>
          <w:p w:rsidR="003636CA" w:rsidRPr="0089177D" w:rsidRDefault="003636CA" w:rsidP="00B70F16">
            <w:pPr>
              <w:spacing w:before="120" w:after="120"/>
              <w:jc w:val="center"/>
              <w:rPr>
                <w:rFonts w:eastAsia="Calibri"/>
                <w:sz w:val="18"/>
                <w:szCs w:val="18"/>
              </w:rPr>
            </w:pPr>
            <w:r>
              <w:rPr>
                <w:rFonts w:eastAsia="Calibri"/>
                <w:sz w:val="18"/>
                <w:szCs w:val="18"/>
              </w:rPr>
              <w:t>71</w:t>
            </w:r>
          </w:p>
        </w:tc>
        <w:tc>
          <w:tcPr>
            <w:tcW w:w="1143" w:type="dxa"/>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 xml:space="preserve">68 =  95,8 </w:t>
            </w:r>
            <w:r w:rsidRPr="009A0BEE">
              <w:rPr>
                <w:rFonts w:eastAsia="Calibri"/>
                <w:sz w:val="18"/>
                <w:szCs w:val="18"/>
              </w:rPr>
              <w:t>%</w:t>
            </w:r>
          </w:p>
        </w:tc>
        <w:tc>
          <w:tcPr>
            <w:tcW w:w="1056" w:type="dxa"/>
            <w:tcBorders>
              <w:right w:val="single" w:sz="4" w:space="0" w:color="auto"/>
            </w:tcBorders>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 xml:space="preserve">2= 2,8 </w:t>
            </w:r>
            <w:r w:rsidRPr="009A0BEE">
              <w:rPr>
                <w:rFonts w:eastAsia="Calibri"/>
                <w:sz w:val="18"/>
                <w:szCs w:val="18"/>
              </w:rPr>
              <w:t>%</w:t>
            </w:r>
          </w:p>
        </w:tc>
        <w:tc>
          <w:tcPr>
            <w:tcW w:w="851" w:type="dxa"/>
            <w:tcBorders>
              <w:left w:val="single" w:sz="4" w:space="0" w:color="auto"/>
            </w:tcBorders>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 xml:space="preserve">1=1,4 </w:t>
            </w:r>
            <w:r w:rsidRPr="009A0BEE">
              <w:rPr>
                <w:rFonts w:eastAsia="Calibri"/>
                <w:sz w:val="18"/>
                <w:szCs w:val="18"/>
              </w:rPr>
              <w:t>%</w:t>
            </w:r>
          </w:p>
        </w:tc>
        <w:tc>
          <w:tcPr>
            <w:tcW w:w="850" w:type="dxa"/>
            <w:shd w:val="clear" w:color="auto" w:fill="auto"/>
          </w:tcPr>
          <w:p w:rsidR="003636CA" w:rsidRPr="00960444" w:rsidRDefault="003636CA" w:rsidP="00B70F16">
            <w:pPr>
              <w:spacing w:before="120" w:after="120"/>
              <w:jc w:val="center"/>
              <w:rPr>
                <w:rFonts w:eastAsia="Calibri"/>
                <w:sz w:val="18"/>
                <w:szCs w:val="18"/>
              </w:rPr>
            </w:pPr>
            <w:r>
              <w:rPr>
                <w:rFonts w:eastAsia="Calibri"/>
                <w:sz w:val="18"/>
                <w:szCs w:val="18"/>
              </w:rPr>
              <w:t>0</w:t>
            </w:r>
          </w:p>
        </w:tc>
        <w:tc>
          <w:tcPr>
            <w:tcW w:w="1134" w:type="dxa"/>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 xml:space="preserve">22= 31  </w:t>
            </w:r>
            <w:r w:rsidRPr="009A0BEE">
              <w:rPr>
                <w:rFonts w:eastAsia="Calibri"/>
                <w:sz w:val="18"/>
                <w:szCs w:val="18"/>
              </w:rPr>
              <w:t>%</w:t>
            </w:r>
          </w:p>
        </w:tc>
        <w:tc>
          <w:tcPr>
            <w:tcW w:w="1134" w:type="dxa"/>
            <w:tcBorders>
              <w:right w:val="single" w:sz="4" w:space="0" w:color="auto"/>
            </w:tcBorders>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 xml:space="preserve">25 = 35,2 </w:t>
            </w:r>
            <w:r w:rsidRPr="009A0BEE">
              <w:rPr>
                <w:rFonts w:eastAsia="Calibri"/>
                <w:sz w:val="18"/>
                <w:szCs w:val="18"/>
              </w:rPr>
              <w:t>%</w:t>
            </w:r>
          </w:p>
        </w:tc>
        <w:tc>
          <w:tcPr>
            <w:tcW w:w="1134" w:type="dxa"/>
            <w:tcBorders>
              <w:left w:val="single" w:sz="4" w:space="0" w:color="auto"/>
            </w:tcBorders>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 xml:space="preserve">23= 32,8  </w:t>
            </w:r>
            <w:r w:rsidRPr="009A0BEE">
              <w:rPr>
                <w:rFonts w:eastAsia="Calibri"/>
                <w:sz w:val="18"/>
                <w:szCs w:val="18"/>
              </w:rPr>
              <w:t>%</w:t>
            </w:r>
          </w:p>
        </w:tc>
        <w:tc>
          <w:tcPr>
            <w:tcW w:w="1276" w:type="dxa"/>
            <w:shd w:val="clear" w:color="auto" w:fill="auto"/>
          </w:tcPr>
          <w:p w:rsidR="003636CA" w:rsidRPr="009A0BEE" w:rsidRDefault="003636CA" w:rsidP="00B70F16">
            <w:pPr>
              <w:spacing w:before="120" w:after="120"/>
              <w:jc w:val="center"/>
              <w:rPr>
                <w:rFonts w:eastAsia="Calibri"/>
                <w:sz w:val="18"/>
                <w:szCs w:val="18"/>
              </w:rPr>
            </w:pPr>
            <w:r>
              <w:rPr>
                <w:rFonts w:eastAsia="Calibri"/>
                <w:sz w:val="18"/>
                <w:szCs w:val="18"/>
              </w:rPr>
              <w:t>1  = 1,4</w:t>
            </w:r>
            <w:r w:rsidRPr="009A0BEE">
              <w:rPr>
                <w:rFonts w:eastAsia="Calibri"/>
                <w:sz w:val="18"/>
                <w:szCs w:val="18"/>
              </w:rPr>
              <w:t>%</w:t>
            </w:r>
          </w:p>
        </w:tc>
      </w:tr>
    </w:tbl>
    <w:p w:rsidR="003636CA" w:rsidRPr="001E7625" w:rsidRDefault="003636CA" w:rsidP="003636CA">
      <w:pPr>
        <w:ind w:firstLine="700"/>
        <w:jc w:val="both"/>
      </w:pPr>
      <w:r>
        <w:t>Chương trình THM: 6 lớp 7,8,9-177HS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709"/>
        <w:gridCol w:w="850"/>
        <w:gridCol w:w="851"/>
        <w:gridCol w:w="709"/>
        <w:gridCol w:w="850"/>
        <w:gridCol w:w="851"/>
        <w:gridCol w:w="708"/>
        <w:gridCol w:w="851"/>
        <w:gridCol w:w="709"/>
        <w:gridCol w:w="992"/>
      </w:tblGrid>
      <w:tr w:rsidR="003636CA" w:rsidRPr="00911486" w:rsidTr="00B70F16">
        <w:tc>
          <w:tcPr>
            <w:tcW w:w="1276" w:type="dxa"/>
            <w:vMerge w:val="restart"/>
            <w:vAlign w:val="center"/>
          </w:tcPr>
          <w:p w:rsidR="003636CA" w:rsidRPr="0079771B" w:rsidRDefault="003636CA" w:rsidP="00B70F16">
            <w:pPr>
              <w:spacing w:before="120" w:after="120"/>
              <w:jc w:val="center"/>
              <w:rPr>
                <w:b/>
                <w:sz w:val="18"/>
                <w:szCs w:val="18"/>
              </w:rPr>
            </w:pPr>
            <w:r w:rsidRPr="0079771B">
              <w:rPr>
                <w:b/>
                <w:sz w:val="18"/>
                <w:szCs w:val="18"/>
              </w:rPr>
              <w:t>Năm học</w:t>
            </w:r>
          </w:p>
        </w:tc>
        <w:tc>
          <w:tcPr>
            <w:tcW w:w="709" w:type="dxa"/>
            <w:vMerge w:val="restart"/>
            <w:vAlign w:val="center"/>
          </w:tcPr>
          <w:p w:rsidR="003636CA" w:rsidRPr="0079771B" w:rsidRDefault="003636CA" w:rsidP="00B70F16">
            <w:pPr>
              <w:spacing w:before="120" w:after="120"/>
              <w:jc w:val="center"/>
              <w:rPr>
                <w:b/>
                <w:sz w:val="18"/>
                <w:szCs w:val="18"/>
              </w:rPr>
            </w:pPr>
            <w:r w:rsidRPr="0079771B">
              <w:rPr>
                <w:b/>
                <w:sz w:val="18"/>
                <w:szCs w:val="18"/>
              </w:rPr>
              <w:t>Tổng số</w:t>
            </w:r>
          </w:p>
        </w:tc>
        <w:tc>
          <w:tcPr>
            <w:tcW w:w="2410" w:type="dxa"/>
            <w:gridSpan w:val="3"/>
          </w:tcPr>
          <w:p w:rsidR="003636CA" w:rsidRPr="0079771B" w:rsidRDefault="003636CA" w:rsidP="00B70F16">
            <w:pPr>
              <w:spacing w:before="120" w:after="120"/>
              <w:jc w:val="center"/>
              <w:rPr>
                <w:b/>
                <w:sz w:val="18"/>
                <w:szCs w:val="18"/>
              </w:rPr>
            </w:pPr>
            <w:r w:rsidRPr="0079771B">
              <w:rPr>
                <w:b/>
                <w:sz w:val="18"/>
                <w:szCs w:val="18"/>
              </w:rPr>
              <w:t>Phẩm chất</w:t>
            </w:r>
          </w:p>
        </w:tc>
        <w:tc>
          <w:tcPr>
            <w:tcW w:w="2409" w:type="dxa"/>
            <w:gridSpan w:val="3"/>
          </w:tcPr>
          <w:p w:rsidR="003636CA" w:rsidRPr="0079771B" w:rsidRDefault="003636CA" w:rsidP="00B70F16">
            <w:pPr>
              <w:spacing w:before="120" w:after="120"/>
              <w:jc w:val="center"/>
              <w:rPr>
                <w:b/>
                <w:sz w:val="18"/>
                <w:szCs w:val="18"/>
              </w:rPr>
            </w:pPr>
            <w:r w:rsidRPr="0079771B">
              <w:rPr>
                <w:b/>
                <w:sz w:val="18"/>
                <w:szCs w:val="18"/>
              </w:rPr>
              <w:t>Năng lực</w:t>
            </w:r>
          </w:p>
        </w:tc>
        <w:tc>
          <w:tcPr>
            <w:tcW w:w="2552" w:type="dxa"/>
            <w:gridSpan w:val="3"/>
          </w:tcPr>
          <w:p w:rsidR="003636CA" w:rsidRPr="0079771B" w:rsidRDefault="003636CA" w:rsidP="00B70F16">
            <w:pPr>
              <w:spacing w:before="120" w:after="120"/>
              <w:jc w:val="center"/>
              <w:rPr>
                <w:b/>
                <w:sz w:val="18"/>
                <w:szCs w:val="18"/>
              </w:rPr>
            </w:pPr>
            <w:r w:rsidRPr="0079771B">
              <w:rPr>
                <w:b/>
                <w:sz w:val="18"/>
                <w:szCs w:val="18"/>
              </w:rPr>
              <w:t>Học tập</w:t>
            </w:r>
          </w:p>
        </w:tc>
      </w:tr>
      <w:tr w:rsidR="003636CA" w:rsidRPr="00911486" w:rsidTr="00B70F16">
        <w:tc>
          <w:tcPr>
            <w:tcW w:w="1276" w:type="dxa"/>
            <w:vMerge/>
          </w:tcPr>
          <w:p w:rsidR="003636CA" w:rsidRPr="0079771B" w:rsidRDefault="003636CA" w:rsidP="00B70F16">
            <w:pPr>
              <w:spacing w:before="120" w:after="120"/>
              <w:jc w:val="center"/>
              <w:rPr>
                <w:sz w:val="18"/>
                <w:szCs w:val="18"/>
              </w:rPr>
            </w:pPr>
          </w:p>
        </w:tc>
        <w:tc>
          <w:tcPr>
            <w:tcW w:w="709" w:type="dxa"/>
            <w:vMerge/>
          </w:tcPr>
          <w:p w:rsidR="003636CA" w:rsidRPr="0079771B" w:rsidRDefault="003636CA" w:rsidP="00B70F16">
            <w:pPr>
              <w:spacing w:before="120" w:after="120"/>
              <w:jc w:val="center"/>
              <w:rPr>
                <w:sz w:val="18"/>
                <w:szCs w:val="18"/>
              </w:rPr>
            </w:pPr>
          </w:p>
        </w:tc>
        <w:tc>
          <w:tcPr>
            <w:tcW w:w="850" w:type="dxa"/>
          </w:tcPr>
          <w:p w:rsidR="003636CA" w:rsidRPr="0079771B" w:rsidRDefault="003636CA" w:rsidP="00B70F16">
            <w:pPr>
              <w:spacing w:before="120" w:after="120"/>
              <w:jc w:val="center"/>
              <w:rPr>
                <w:b/>
                <w:sz w:val="18"/>
                <w:szCs w:val="18"/>
              </w:rPr>
            </w:pPr>
            <w:r w:rsidRPr="0079771B">
              <w:rPr>
                <w:b/>
                <w:sz w:val="18"/>
                <w:szCs w:val="18"/>
              </w:rPr>
              <w:t>Tốt</w:t>
            </w:r>
          </w:p>
        </w:tc>
        <w:tc>
          <w:tcPr>
            <w:tcW w:w="851" w:type="dxa"/>
          </w:tcPr>
          <w:p w:rsidR="003636CA" w:rsidRPr="0079771B" w:rsidRDefault="003636CA" w:rsidP="00B70F16">
            <w:pPr>
              <w:spacing w:before="120" w:after="120"/>
              <w:jc w:val="center"/>
              <w:rPr>
                <w:b/>
                <w:sz w:val="18"/>
                <w:szCs w:val="18"/>
              </w:rPr>
            </w:pPr>
            <w:r w:rsidRPr="0079771B">
              <w:rPr>
                <w:b/>
                <w:sz w:val="18"/>
                <w:szCs w:val="18"/>
              </w:rPr>
              <w:t>Đạt</w:t>
            </w:r>
          </w:p>
        </w:tc>
        <w:tc>
          <w:tcPr>
            <w:tcW w:w="709" w:type="dxa"/>
          </w:tcPr>
          <w:p w:rsidR="003636CA" w:rsidRPr="0079771B" w:rsidRDefault="003636CA" w:rsidP="00B70F16">
            <w:pPr>
              <w:spacing w:before="120" w:after="120"/>
              <w:jc w:val="center"/>
              <w:rPr>
                <w:b/>
                <w:sz w:val="18"/>
                <w:szCs w:val="18"/>
              </w:rPr>
            </w:pPr>
            <w:r w:rsidRPr="0079771B">
              <w:rPr>
                <w:b/>
                <w:sz w:val="18"/>
                <w:szCs w:val="18"/>
              </w:rPr>
              <w:t>CCG</w:t>
            </w:r>
          </w:p>
        </w:tc>
        <w:tc>
          <w:tcPr>
            <w:tcW w:w="850" w:type="dxa"/>
          </w:tcPr>
          <w:p w:rsidR="003636CA" w:rsidRPr="0079771B" w:rsidRDefault="003636CA" w:rsidP="00B70F16">
            <w:pPr>
              <w:spacing w:before="120" w:after="120"/>
              <w:jc w:val="center"/>
              <w:rPr>
                <w:b/>
                <w:sz w:val="18"/>
                <w:szCs w:val="18"/>
              </w:rPr>
            </w:pPr>
            <w:r w:rsidRPr="0079771B">
              <w:rPr>
                <w:b/>
                <w:sz w:val="18"/>
                <w:szCs w:val="18"/>
              </w:rPr>
              <w:t>Tốt</w:t>
            </w:r>
          </w:p>
        </w:tc>
        <w:tc>
          <w:tcPr>
            <w:tcW w:w="851" w:type="dxa"/>
          </w:tcPr>
          <w:p w:rsidR="003636CA" w:rsidRPr="0079771B" w:rsidRDefault="003636CA" w:rsidP="00B70F16">
            <w:pPr>
              <w:spacing w:before="120" w:after="120"/>
              <w:jc w:val="center"/>
              <w:rPr>
                <w:b/>
                <w:sz w:val="18"/>
                <w:szCs w:val="18"/>
              </w:rPr>
            </w:pPr>
            <w:r w:rsidRPr="0079771B">
              <w:rPr>
                <w:b/>
                <w:sz w:val="18"/>
                <w:szCs w:val="18"/>
              </w:rPr>
              <w:t>Đạt</w:t>
            </w:r>
          </w:p>
        </w:tc>
        <w:tc>
          <w:tcPr>
            <w:tcW w:w="708" w:type="dxa"/>
          </w:tcPr>
          <w:p w:rsidR="003636CA" w:rsidRPr="0079771B" w:rsidRDefault="003636CA" w:rsidP="00B70F16">
            <w:pPr>
              <w:spacing w:before="120" w:after="120"/>
              <w:jc w:val="center"/>
              <w:rPr>
                <w:b/>
                <w:sz w:val="18"/>
                <w:szCs w:val="18"/>
              </w:rPr>
            </w:pPr>
            <w:r w:rsidRPr="0079771B">
              <w:rPr>
                <w:b/>
                <w:sz w:val="18"/>
                <w:szCs w:val="18"/>
              </w:rPr>
              <w:t>CCG</w:t>
            </w:r>
          </w:p>
        </w:tc>
        <w:tc>
          <w:tcPr>
            <w:tcW w:w="851" w:type="dxa"/>
          </w:tcPr>
          <w:p w:rsidR="003636CA" w:rsidRPr="0079771B" w:rsidRDefault="003636CA" w:rsidP="00B70F16">
            <w:pPr>
              <w:spacing w:before="120" w:after="120"/>
              <w:jc w:val="center"/>
              <w:rPr>
                <w:b/>
                <w:sz w:val="18"/>
                <w:szCs w:val="18"/>
              </w:rPr>
            </w:pPr>
            <w:r w:rsidRPr="0079771B">
              <w:rPr>
                <w:b/>
                <w:sz w:val="18"/>
                <w:szCs w:val="18"/>
              </w:rPr>
              <w:t>HTT</w:t>
            </w:r>
          </w:p>
        </w:tc>
        <w:tc>
          <w:tcPr>
            <w:tcW w:w="709" w:type="dxa"/>
          </w:tcPr>
          <w:p w:rsidR="003636CA" w:rsidRPr="0079771B" w:rsidRDefault="003636CA" w:rsidP="00B70F16">
            <w:pPr>
              <w:spacing w:before="120" w:after="120"/>
              <w:jc w:val="center"/>
              <w:rPr>
                <w:b/>
                <w:sz w:val="18"/>
                <w:szCs w:val="18"/>
              </w:rPr>
            </w:pPr>
            <w:r w:rsidRPr="0079771B">
              <w:rPr>
                <w:b/>
                <w:sz w:val="18"/>
                <w:szCs w:val="18"/>
              </w:rPr>
              <w:t>HT</w:t>
            </w:r>
          </w:p>
        </w:tc>
        <w:tc>
          <w:tcPr>
            <w:tcW w:w="992" w:type="dxa"/>
          </w:tcPr>
          <w:p w:rsidR="003636CA" w:rsidRPr="0079771B" w:rsidRDefault="003636CA" w:rsidP="00B70F16">
            <w:pPr>
              <w:spacing w:before="120" w:after="120"/>
              <w:jc w:val="center"/>
              <w:rPr>
                <w:b/>
                <w:sz w:val="18"/>
                <w:szCs w:val="18"/>
              </w:rPr>
            </w:pPr>
            <w:r w:rsidRPr="0079771B">
              <w:rPr>
                <w:b/>
                <w:sz w:val="18"/>
                <w:szCs w:val="18"/>
              </w:rPr>
              <w:t>CHT</w:t>
            </w:r>
          </w:p>
        </w:tc>
      </w:tr>
      <w:tr w:rsidR="003636CA" w:rsidRPr="00EE3F02" w:rsidTr="00B70F16">
        <w:trPr>
          <w:trHeight w:val="860"/>
        </w:trPr>
        <w:tc>
          <w:tcPr>
            <w:tcW w:w="1276" w:type="dxa"/>
          </w:tcPr>
          <w:p w:rsidR="003636CA" w:rsidRPr="00DC6B48" w:rsidRDefault="003636CA" w:rsidP="00B70F16">
            <w:pPr>
              <w:jc w:val="center"/>
              <w:rPr>
                <w:sz w:val="22"/>
              </w:rPr>
            </w:pPr>
            <w:r>
              <w:rPr>
                <w:sz w:val="22"/>
              </w:rPr>
              <w:t>2021-2022</w:t>
            </w:r>
          </w:p>
        </w:tc>
        <w:tc>
          <w:tcPr>
            <w:tcW w:w="709" w:type="dxa"/>
          </w:tcPr>
          <w:p w:rsidR="003636CA" w:rsidRPr="00256B9C" w:rsidRDefault="003636CA" w:rsidP="00B70F16">
            <w:pPr>
              <w:jc w:val="center"/>
              <w:rPr>
                <w:sz w:val="18"/>
                <w:szCs w:val="18"/>
              </w:rPr>
            </w:pPr>
            <w:r>
              <w:rPr>
                <w:sz w:val="18"/>
                <w:szCs w:val="18"/>
              </w:rPr>
              <w:t>177</w:t>
            </w:r>
          </w:p>
        </w:tc>
        <w:tc>
          <w:tcPr>
            <w:tcW w:w="850" w:type="dxa"/>
          </w:tcPr>
          <w:p w:rsidR="003636CA" w:rsidRPr="00A378C9" w:rsidRDefault="003636CA" w:rsidP="00B70F16">
            <w:pPr>
              <w:spacing w:before="120" w:after="120"/>
              <w:jc w:val="center"/>
              <w:rPr>
                <w:rFonts w:eastAsia="Calibri"/>
                <w:sz w:val="16"/>
                <w:szCs w:val="16"/>
              </w:rPr>
            </w:pPr>
            <w:r w:rsidRPr="00A378C9">
              <w:rPr>
                <w:rFonts w:eastAsia="Calibri"/>
                <w:sz w:val="16"/>
                <w:szCs w:val="16"/>
              </w:rPr>
              <w:t>1</w:t>
            </w:r>
            <w:r>
              <w:rPr>
                <w:rFonts w:eastAsia="Calibri"/>
                <w:sz w:val="16"/>
                <w:szCs w:val="16"/>
              </w:rPr>
              <w:t>65</w:t>
            </w:r>
            <w:r w:rsidRPr="00A378C9">
              <w:rPr>
                <w:rFonts w:eastAsia="Calibri"/>
                <w:sz w:val="16"/>
                <w:szCs w:val="16"/>
              </w:rPr>
              <w:t xml:space="preserve"> =   </w:t>
            </w:r>
            <w:r>
              <w:rPr>
                <w:rFonts w:eastAsia="Calibri"/>
                <w:sz w:val="16"/>
                <w:szCs w:val="16"/>
              </w:rPr>
              <w:t>93,2</w:t>
            </w:r>
            <w:r w:rsidRPr="00A378C9">
              <w:rPr>
                <w:rFonts w:eastAsia="Calibri"/>
                <w:sz w:val="16"/>
                <w:szCs w:val="16"/>
              </w:rPr>
              <w:t>%</w:t>
            </w:r>
          </w:p>
        </w:tc>
        <w:tc>
          <w:tcPr>
            <w:tcW w:w="851" w:type="dxa"/>
          </w:tcPr>
          <w:p w:rsidR="003636CA" w:rsidRPr="00A378C9" w:rsidRDefault="003636CA" w:rsidP="00B70F16">
            <w:pPr>
              <w:spacing w:before="120" w:after="120"/>
              <w:jc w:val="center"/>
              <w:rPr>
                <w:rFonts w:eastAsia="Calibri"/>
                <w:sz w:val="16"/>
                <w:szCs w:val="16"/>
              </w:rPr>
            </w:pPr>
            <w:r>
              <w:rPr>
                <w:rFonts w:eastAsia="Calibri"/>
                <w:sz w:val="16"/>
                <w:szCs w:val="16"/>
              </w:rPr>
              <w:t>12</w:t>
            </w:r>
            <w:r w:rsidRPr="00A378C9">
              <w:rPr>
                <w:rFonts w:eastAsia="Calibri"/>
                <w:sz w:val="16"/>
                <w:szCs w:val="16"/>
              </w:rPr>
              <w:t xml:space="preserve"> </w:t>
            </w:r>
            <w:r>
              <w:rPr>
                <w:rFonts w:eastAsia="Calibri"/>
                <w:sz w:val="16"/>
                <w:szCs w:val="16"/>
              </w:rPr>
              <w:t>= 6,8</w:t>
            </w:r>
            <w:r w:rsidRPr="00A378C9">
              <w:rPr>
                <w:rFonts w:eastAsia="Calibri"/>
                <w:sz w:val="16"/>
                <w:szCs w:val="16"/>
              </w:rPr>
              <w:t>%</w:t>
            </w:r>
          </w:p>
        </w:tc>
        <w:tc>
          <w:tcPr>
            <w:tcW w:w="709" w:type="dxa"/>
          </w:tcPr>
          <w:p w:rsidR="003636CA" w:rsidRPr="00A378C9" w:rsidRDefault="003636CA" w:rsidP="00B70F16">
            <w:pPr>
              <w:spacing w:before="120" w:after="120"/>
              <w:jc w:val="center"/>
              <w:rPr>
                <w:rFonts w:eastAsia="Calibri"/>
                <w:sz w:val="16"/>
                <w:szCs w:val="16"/>
              </w:rPr>
            </w:pPr>
            <w:r w:rsidRPr="00A378C9">
              <w:rPr>
                <w:rFonts w:eastAsia="Calibri"/>
                <w:sz w:val="16"/>
                <w:szCs w:val="16"/>
              </w:rPr>
              <w:t>0</w:t>
            </w:r>
          </w:p>
        </w:tc>
        <w:tc>
          <w:tcPr>
            <w:tcW w:w="850" w:type="dxa"/>
          </w:tcPr>
          <w:p w:rsidR="003636CA" w:rsidRPr="00A378C9" w:rsidRDefault="003636CA" w:rsidP="00B70F16">
            <w:pPr>
              <w:spacing w:before="120" w:after="120"/>
              <w:jc w:val="center"/>
              <w:rPr>
                <w:rFonts w:eastAsia="Calibri"/>
                <w:sz w:val="16"/>
                <w:szCs w:val="16"/>
              </w:rPr>
            </w:pPr>
            <w:r>
              <w:rPr>
                <w:rFonts w:eastAsia="Calibri"/>
                <w:sz w:val="16"/>
                <w:szCs w:val="16"/>
              </w:rPr>
              <w:t>54 =  30,5</w:t>
            </w:r>
            <w:r w:rsidRPr="00A378C9">
              <w:rPr>
                <w:rFonts w:eastAsia="Calibri"/>
                <w:sz w:val="16"/>
                <w:szCs w:val="16"/>
              </w:rPr>
              <w:t>%</w:t>
            </w:r>
          </w:p>
        </w:tc>
        <w:tc>
          <w:tcPr>
            <w:tcW w:w="851" w:type="dxa"/>
          </w:tcPr>
          <w:p w:rsidR="003636CA" w:rsidRPr="00A378C9" w:rsidRDefault="003636CA" w:rsidP="00B70F16">
            <w:pPr>
              <w:spacing w:before="120" w:after="120"/>
              <w:jc w:val="center"/>
              <w:rPr>
                <w:rFonts w:eastAsia="Calibri"/>
                <w:sz w:val="16"/>
                <w:szCs w:val="16"/>
              </w:rPr>
            </w:pPr>
            <w:r>
              <w:rPr>
                <w:rFonts w:eastAsia="Calibri"/>
                <w:sz w:val="16"/>
                <w:szCs w:val="16"/>
              </w:rPr>
              <w:t>123=  69,5</w:t>
            </w:r>
            <w:r w:rsidRPr="00A378C9">
              <w:rPr>
                <w:rFonts w:eastAsia="Calibri"/>
                <w:sz w:val="16"/>
                <w:szCs w:val="16"/>
              </w:rPr>
              <w:t>%</w:t>
            </w:r>
          </w:p>
        </w:tc>
        <w:tc>
          <w:tcPr>
            <w:tcW w:w="708" w:type="dxa"/>
          </w:tcPr>
          <w:p w:rsidR="003636CA" w:rsidRPr="00A378C9" w:rsidRDefault="003636CA" w:rsidP="00B70F16">
            <w:pPr>
              <w:spacing w:before="120" w:after="120"/>
              <w:jc w:val="center"/>
              <w:rPr>
                <w:rFonts w:eastAsia="Calibri"/>
                <w:sz w:val="16"/>
                <w:szCs w:val="16"/>
              </w:rPr>
            </w:pPr>
            <w:r w:rsidRPr="00A378C9">
              <w:rPr>
                <w:rFonts w:eastAsia="Calibri"/>
                <w:sz w:val="16"/>
                <w:szCs w:val="16"/>
              </w:rPr>
              <w:t>0</w:t>
            </w:r>
          </w:p>
        </w:tc>
        <w:tc>
          <w:tcPr>
            <w:tcW w:w="851" w:type="dxa"/>
          </w:tcPr>
          <w:p w:rsidR="003636CA" w:rsidRPr="00A378C9" w:rsidRDefault="003636CA" w:rsidP="00B70F16">
            <w:pPr>
              <w:spacing w:before="120" w:after="120"/>
              <w:jc w:val="center"/>
              <w:rPr>
                <w:rFonts w:eastAsia="Calibri"/>
                <w:sz w:val="16"/>
                <w:szCs w:val="16"/>
              </w:rPr>
            </w:pPr>
            <w:r>
              <w:rPr>
                <w:rFonts w:eastAsia="Calibri"/>
                <w:sz w:val="16"/>
                <w:szCs w:val="16"/>
              </w:rPr>
              <w:t xml:space="preserve">54 =  30,5 </w:t>
            </w:r>
            <w:r w:rsidRPr="00A378C9">
              <w:rPr>
                <w:rFonts w:eastAsia="Calibri"/>
                <w:sz w:val="16"/>
                <w:szCs w:val="16"/>
              </w:rPr>
              <w:t>%</w:t>
            </w:r>
          </w:p>
        </w:tc>
        <w:tc>
          <w:tcPr>
            <w:tcW w:w="709" w:type="dxa"/>
          </w:tcPr>
          <w:p w:rsidR="003636CA" w:rsidRPr="00A378C9" w:rsidRDefault="003636CA" w:rsidP="00B70F16">
            <w:pPr>
              <w:spacing w:before="120" w:after="120"/>
              <w:jc w:val="center"/>
              <w:rPr>
                <w:rFonts w:eastAsia="Calibri"/>
                <w:sz w:val="16"/>
                <w:szCs w:val="16"/>
              </w:rPr>
            </w:pPr>
            <w:r>
              <w:rPr>
                <w:rFonts w:eastAsia="Calibri"/>
                <w:sz w:val="16"/>
                <w:szCs w:val="16"/>
              </w:rPr>
              <w:t xml:space="preserve">123=  69,5 </w:t>
            </w:r>
            <w:r w:rsidRPr="00A378C9">
              <w:rPr>
                <w:rFonts w:eastAsia="Calibri"/>
                <w:sz w:val="16"/>
                <w:szCs w:val="16"/>
              </w:rPr>
              <w:t>%</w:t>
            </w:r>
          </w:p>
        </w:tc>
        <w:tc>
          <w:tcPr>
            <w:tcW w:w="992" w:type="dxa"/>
          </w:tcPr>
          <w:p w:rsidR="003636CA" w:rsidRPr="00A378C9" w:rsidRDefault="003636CA" w:rsidP="00B70F16">
            <w:pPr>
              <w:spacing w:before="120" w:after="120"/>
              <w:jc w:val="center"/>
              <w:rPr>
                <w:rFonts w:eastAsia="Calibri"/>
                <w:sz w:val="16"/>
                <w:szCs w:val="16"/>
              </w:rPr>
            </w:pPr>
            <w:r w:rsidRPr="00A378C9">
              <w:rPr>
                <w:rFonts w:eastAsia="Calibri"/>
                <w:sz w:val="16"/>
                <w:szCs w:val="16"/>
              </w:rPr>
              <w:t>0</w:t>
            </w:r>
          </w:p>
        </w:tc>
      </w:tr>
    </w:tbl>
    <w:p w:rsidR="003636CA" w:rsidRPr="007A3A74" w:rsidRDefault="003636CA" w:rsidP="003636CA">
      <w:pPr>
        <w:spacing w:after="0"/>
        <w:ind w:firstLine="567"/>
        <w:jc w:val="both"/>
        <w:rPr>
          <w:lang w:val="fr-FR"/>
        </w:rPr>
      </w:pPr>
      <w:r>
        <w:rPr>
          <w:lang w:val="fr-FR"/>
        </w:rPr>
        <w:t>HSG: 76/248 = 30,6</w:t>
      </w:r>
      <w:r w:rsidRPr="007A3A74">
        <w:rPr>
          <w:lang w:val="fr-FR"/>
        </w:rPr>
        <w:t>%</w:t>
      </w:r>
    </w:p>
    <w:p w:rsidR="003636CA" w:rsidRPr="007A3A74" w:rsidRDefault="003636CA" w:rsidP="003636CA">
      <w:pPr>
        <w:spacing w:after="0"/>
        <w:ind w:firstLine="567"/>
        <w:jc w:val="both"/>
        <w:rPr>
          <w:lang w:val="fr-FR"/>
        </w:rPr>
      </w:pPr>
      <w:r>
        <w:rPr>
          <w:lang w:val="fr-FR"/>
        </w:rPr>
        <w:t>HSTT: 82/248= 33,1</w:t>
      </w:r>
      <w:r w:rsidRPr="007A3A74">
        <w:rPr>
          <w:lang w:val="fr-FR"/>
        </w:rPr>
        <w:t>%</w:t>
      </w:r>
    </w:p>
    <w:p w:rsidR="003636CA" w:rsidRPr="004A6C9E" w:rsidRDefault="003636CA" w:rsidP="003636CA">
      <w:pPr>
        <w:spacing w:after="0"/>
        <w:ind w:firstLine="567"/>
        <w:jc w:val="both"/>
      </w:pPr>
      <w:r w:rsidRPr="004A6C9E">
        <w:t>Lớp TTXS: 9D1,</w:t>
      </w:r>
      <w:r>
        <w:t xml:space="preserve"> 9D2,</w:t>
      </w:r>
      <w:r w:rsidRPr="004A6C9E">
        <w:t xml:space="preserve"> 8C1, 8C2, </w:t>
      </w:r>
      <w:r>
        <w:t>7B1, 6A1</w:t>
      </w:r>
    </w:p>
    <w:p w:rsidR="003636CA" w:rsidRPr="004A6C9E" w:rsidRDefault="003636CA" w:rsidP="003636CA">
      <w:pPr>
        <w:spacing w:after="0"/>
        <w:ind w:firstLine="567"/>
        <w:jc w:val="both"/>
      </w:pPr>
      <w:r>
        <w:t>Lớp TT:  7B2, 6A2</w:t>
      </w:r>
    </w:p>
    <w:p w:rsidR="003636CA" w:rsidRPr="004A6C9E" w:rsidRDefault="003636CA" w:rsidP="003636CA">
      <w:pPr>
        <w:spacing w:after="0"/>
        <w:ind w:firstLine="567"/>
        <w:jc w:val="both"/>
      </w:pPr>
      <w:r>
        <w:t>Tỉ lệ HSTN lớp 9: 54/54</w:t>
      </w:r>
      <w:r w:rsidRPr="004A6C9E">
        <w:t>=100%</w:t>
      </w:r>
    </w:p>
    <w:p w:rsidR="003636CA" w:rsidRPr="004A6C9E" w:rsidRDefault="003636CA" w:rsidP="003636CA">
      <w:pPr>
        <w:spacing w:after="0"/>
        <w:ind w:firstLine="567"/>
        <w:jc w:val="both"/>
      </w:pPr>
      <w:r>
        <w:t>Tỉ lệ lên lớp: 247/ 248 = 99,6</w:t>
      </w:r>
      <w:r w:rsidRPr="004A6C9E">
        <w:t>%</w:t>
      </w:r>
    </w:p>
    <w:p w:rsidR="003636CA" w:rsidRPr="006B00D3" w:rsidRDefault="003636CA" w:rsidP="003636CA">
      <w:pPr>
        <w:ind w:left="360" w:firstLine="207"/>
        <w:jc w:val="both"/>
        <w:rPr>
          <w:b/>
          <w:spacing w:val="-8"/>
        </w:rPr>
      </w:pPr>
      <w:r w:rsidRPr="006B00D3">
        <w:rPr>
          <w:b/>
          <w:spacing w:val="-8"/>
        </w:rPr>
        <w:t>b) Kết quả các cuộc thi cấp THCS  các cấp.</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127"/>
        <w:gridCol w:w="1559"/>
        <w:gridCol w:w="1562"/>
        <w:gridCol w:w="2407"/>
      </w:tblGrid>
      <w:tr w:rsidR="003636CA" w:rsidRPr="00224319" w:rsidTr="003636CA">
        <w:trPr>
          <w:trHeight w:val="110"/>
        </w:trPr>
        <w:tc>
          <w:tcPr>
            <w:tcW w:w="1701" w:type="dxa"/>
          </w:tcPr>
          <w:p w:rsidR="003636CA" w:rsidRPr="00224319" w:rsidRDefault="003636CA" w:rsidP="00B70F16">
            <w:pPr>
              <w:spacing w:before="120" w:after="120" w:line="240" w:lineRule="atLeast"/>
              <w:jc w:val="center"/>
              <w:rPr>
                <w:sz w:val="27"/>
                <w:szCs w:val="27"/>
              </w:rPr>
            </w:pPr>
            <w:r w:rsidRPr="00224319">
              <w:rPr>
                <w:sz w:val="27"/>
                <w:szCs w:val="27"/>
              </w:rPr>
              <w:t>Năm học</w:t>
            </w:r>
          </w:p>
        </w:tc>
        <w:tc>
          <w:tcPr>
            <w:tcW w:w="2127" w:type="dxa"/>
          </w:tcPr>
          <w:p w:rsidR="003636CA" w:rsidRPr="00224319" w:rsidRDefault="003636CA" w:rsidP="00B70F16">
            <w:pPr>
              <w:spacing w:before="120" w:after="120" w:line="240" w:lineRule="atLeast"/>
              <w:jc w:val="center"/>
              <w:rPr>
                <w:sz w:val="27"/>
                <w:szCs w:val="27"/>
              </w:rPr>
            </w:pPr>
            <w:r w:rsidRPr="00224319">
              <w:rPr>
                <w:sz w:val="27"/>
                <w:szCs w:val="27"/>
              </w:rPr>
              <w:t xml:space="preserve">Số HS đạt giải HSG cấp TP </w:t>
            </w:r>
          </w:p>
        </w:tc>
        <w:tc>
          <w:tcPr>
            <w:tcW w:w="1559" w:type="dxa"/>
          </w:tcPr>
          <w:p w:rsidR="003636CA" w:rsidRPr="00224319" w:rsidRDefault="003636CA" w:rsidP="00B70F16">
            <w:pPr>
              <w:spacing w:before="120" w:after="120" w:line="240" w:lineRule="atLeast"/>
              <w:jc w:val="center"/>
              <w:rPr>
                <w:sz w:val="27"/>
                <w:szCs w:val="27"/>
              </w:rPr>
            </w:pPr>
            <w:r w:rsidRPr="00224319">
              <w:rPr>
                <w:sz w:val="27"/>
                <w:szCs w:val="27"/>
              </w:rPr>
              <w:t>Số HS đạt giải HSG cấp Tỉnh</w:t>
            </w:r>
          </w:p>
        </w:tc>
        <w:tc>
          <w:tcPr>
            <w:tcW w:w="1562" w:type="dxa"/>
          </w:tcPr>
          <w:p w:rsidR="003636CA" w:rsidRPr="00224319" w:rsidRDefault="003636CA" w:rsidP="00B70F16">
            <w:pPr>
              <w:spacing w:before="120" w:after="120" w:line="240" w:lineRule="atLeast"/>
              <w:jc w:val="center"/>
              <w:rPr>
                <w:sz w:val="27"/>
                <w:szCs w:val="27"/>
              </w:rPr>
            </w:pPr>
            <w:r w:rsidRPr="00224319">
              <w:rPr>
                <w:sz w:val="27"/>
                <w:szCs w:val="27"/>
              </w:rPr>
              <w:t>Tỉ lệ tốt nghiệp THCS</w:t>
            </w:r>
          </w:p>
        </w:tc>
        <w:tc>
          <w:tcPr>
            <w:tcW w:w="2407" w:type="dxa"/>
          </w:tcPr>
          <w:p w:rsidR="003636CA" w:rsidRPr="00224319" w:rsidRDefault="003636CA" w:rsidP="003636CA">
            <w:pPr>
              <w:spacing w:after="0" w:line="264" w:lineRule="auto"/>
              <w:rPr>
                <w:sz w:val="27"/>
                <w:szCs w:val="27"/>
              </w:rPr>
            </w:pPr>
            <w:r w:rsidRPr="004A6C9E">
              <w:rPr>
                <w:sz w:val="27"/>
                <w:szCs w:val="27"/>
              </w:rPr>
              <w:t>G</w:t>
            </w:r>
            <w:r w:rsidRPr="00224319">
              <w:rPr>
                <w:sz w:val="27"/>
                <w:szCs w:val="27"/>
              </w:rPr>
              <w:t>iải Cuộc thi KHKT cấp TP</w:t>
            </w:r>
          </w:p>
        </w:tc>
      </w:tr>
      <w:tr w:rsidR="003636CA" w:rsidRPr="009367E9" w:rsidTr="003636CA">
        <w:tc>
          <w:tcPr>
            <w:tcW w:w="1701" w:type="dxa"/>
          </w:tcPr>
          <w:p w:rsidR="003636CA" w:rsidRPr="00620AFD" w:rsidRDefault="003636CA" w:rsidP="00B70F16">
            <w:pPr>
              <w:jc w:val="center"/>
              <w:rPr>
                <w:sz w:val="27"/>
                <w:szCs w:val="27"/>
              </w:rPr>
            </w:pPr>
            <w:r>
              <w:rPr>
                <w:sz w:val="27"/>
                <w:szCs w:val="27"/>
              </w:rPr>
              <w:t>2021-2022</w:t>
            </w:r>
          </w:p>
        </w:tc>
        <w:tc>
          <w:tcPr>
            <w:tcW w:w="2127" w:type="dxa"/>
          </w:tcPr>
          <w:p w:rsidR="003636CA" w:rsidRPr="009367E9" w:rsidRDefault="003636CA" w:rsidP="00B70F16">
            <w:pPr>
              <w:jc w:val="center"/>
              <w:rPr>
                <w:sz w:val="26"/>
              </w:rPr>
            </w:pPr>
            <w:r>
              <w:rPr>
                <w:sz w:val="26"/>
              </w:rPr>
              <w:t xml:space="preserve">6/ 248 =2,4 </w:t>
            </w:r>
            <w:r w:rsidRPr="009367E9">
              <w:rPr>
                <w:sz w:val="26"/>
              </w:rPr>
              <w:t>%</w:t>
            </w:r>
          </w:p>
          <w:p w:rsidR="003636CA" w:rsidRPr="009367E9" w:rsidRDefault="003636CA" w:rsidP="00B70F16">
            <w:pPr>
              <w:jc w:val="center"/>
              <w:rPr>
                <w:sz w:val="26"/>
              </w:rPr>
            </w:pPr>
          </w:p>
        </w:tc>
        <w:tc>
          <w:tcPr>
            <w:tcW w:w="1559" w:type="dxa"/>
          </w:tcPr>
          <w:p w:rsidR="003636CA" w:rsidRPr="00620AFD" w:rsidRDefault="003636CA" w:rsidP="00B70F16">
            <w:pPr>
              <w:jc w:val="center"/>
              <w:rPr>
                <w:sz w:val="26"/>
              </w:rPr>
            </w:pPr>
            <w:r>
              <w:rPr>
                <w:sz w:val="26"/>
              </w:rPr>
              <w:lastRenderedPageBreak/>
              <w:t>0</w:t>
            </w:r>
          </w:p>
        </w:tc>
        <w:tc>
          <w:tcPr>
            <w:tcW w:w="1562" w:type="dxa"/>
          </w:tcPr>
          <w:p w:rsidR="003636CA" w:rsidRPr="009367E9" w:rsidRDefault="003636CA" w:rsidP="00B70F16">
            <w:pPr>
              <w:jc w:val="center"/>
              <w:rPr>
                <w:sz w:val="26"/>
              </w:rPr>
            </w:pPr>
            <w:r>
              <w:rPr>
                <w:sz w:val="26"/>
              </w:rPr>
              <w:t>54/54</w:t>
            </w:r>
            <w:r w:rsidRPr="009367E9">
              <w:rPr>
                <w:sz w:val="26"/>
              </w:rPr>
              <w:t>=100%</w:t>
            </w:r>
          </w:p>
        </w:tc>
        <w:tc>
          <w:tcPr>
            <w:tcW w:w="2407" w:type="dxa"/>
          </w:tcPr>
          <w:p w:rsidR="003636CA" w:rsidRDefault="003636CA" w:rsidP="003636CA">
            <w:pPr>
              <w:spacing w:after="0" w:line="264" w:lineRule="auto"/>
              <w:rPr>
                <w:sz w:val="26"/>
              </w:rPr>
            </w:pPr>
            <w:r w:rsidRPr="009367E9">
              <w:rPr>
                <w:sz w:val="26"/>
              </w:rPr>
              <w:t>01 giải khuyến khích</w:t>
            </w:r>
          </w:p>
          <w:p w:rsidR="003636CA" w:rsidRPr="009367E9" w:rsidRDefault="003636CA" w:rsidP="003636CA">
            <w:pPr>
              <w:spacing w:after="0" w:line="264" w:lineRule="auto"/>
              <w:rPr>
                <w:sz w:val="26"/>
              </w:rPr>
            </w:pPr>
            <w:r>
              <w:rPr>
                <w:sz w:val="26"/>
              </w:rPr>
              <w:lastRenderedPageBreak/>
              <w:t>01 Giải ba thi Sáng tạo thanh thiếu niên nhi đồng</w:t>
            </w:r>
          </w:p>
        </w:tc>
      </w:tr>
    </w:tbl>
    <w:p w:rsidR="003636CA" w:rsidRPr="006B00D3" w:rsidRDefault="003636CA" w:rsidP="003636CA">
      <w:pPr>
        <w:ind w:firstLine="567"/>
        <w:jc w:val="both"/>
        <w:rPr>
          <w:lang w:val="da-DK"/>
        </w:rPr>
      </w:pPr>
      <w:r w:rsidRPr="006B00D3">
        <w:rPr>
          <w:lang w:val="da-DK"/>
        </w:rPr>
        <w:lastRenderedPageBreak/>
        <w:t>Nhà trường đã phát động học sinh tham gia các cuộc thi trên Internet: Tiếng Anh, Toán, Vật lý. Cụ thể: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819"/>
        <w:gridCol w:w="1797"/>
        <w:gridCol w:w="1766"/>
        <w:gridCol w:w="1959"/>
      </w:tblGrid>
      <w:tr w:rsidR="003636CA" w:rsidRPr="00CB0B41" w:rsidTr="00B70F16">
        <w:tc>
          <w:tcPr>
            <w:tcW w:w="2015" w:type="dxa"/>
            <w:shd w:val="clear" w:color="auto" w:fill="auto"/>
          </w:tcPr>
          <w:p w:rsidR="003636CA" w:rsidRPr="00CB0B41" w:rsidRDefault="003636CA" w:rsidP="00B70F16">
            <w:pPr>
              <w:spacing w:after="0"/>
              <w:jc w:val="center"/>
              <w:rPr>
                <w:spacing w:val="-8"/>
                <w:lang w:val="da-DK"/>
              </w:rPr>
            </w:pPr>
            <w:r w:rsidRPr="00CB0B41">
              <w:rPr>
                <w:spacing w:val="-8"/>
                <w:lang w:val="da-DK"/>
              </w:rPr>
              <w:t>Môn</w:t>
            </w:r>
          </w:p>
        </w:tc>
        <w:tc>
          <w:tcPr>
            <w:tcW w:w="1819" w:type="dxa"/>
            <w:shd w:val="clear" w:color="auto" w:fill="auto"/>
          </w:tcPr>
          <w:p w:rsidR="003636CA" w:rsidRPr="00CB0B41" w:rsidRDefault="003636CA" w:rsidP="00B70F16">
            <w:pPr>
              <w:spacing w:after="0"/>
              <w:jc w:val="center"/>
              <w:rPr>
                <w:spacing w:val="-8"/>
                <w:lang w:val="da-DK"/>
              </w:rPr>
            </w:pPr>
            <w:r w:rsidRPr="00CB0B41">
              <w:rPr>
                <w:spacing w:val="-8"/>
                <w:lang w:val="da-DK"/>
              </w:rPr>
              <w:t>Cấp trường</w:t>
            </w:r>
          </w:p>
        </w:tc>
        <w:tc>
          <w:tcPr>
            <w:tcW w:w="1797" w:type="dxa"/>
            <w:shd w:val="clear" w:color="auto" w:fill="auto"/>
          </w:tcPr>
          <w:p w:rsidR="003636CA" w:rsidRPr="00CB0B41" w:rsidRDefault="003636CA" w:rsidP="00B70F16">
            <w:pPr>
              <w:spacing w:after="0"/>
              <w:jc w:val="center"/>
              <w:rPr>
                <w:spacing w:val="-8"/>
                <w:lang w:val="da-DK"/>
              </w:rPr>
            </w:pPr>
            <w:r w:rsidRPr="00CB0B41">
              <w:rPr>
                <w:spacing w:val="-8"/>
                <w:lang w:val="da-DK"/>
              </w:rPr>
              <w:t>Cấp thành phố</w:t>
            </w:r>
          </w:p>
        </w:tc>
        <w:tc>
          <w:tcPr>
            <w:tcW w:w="1766" w:type="dxa"/>
            <w:shd w:val="clear" w:color="auto" w:fill="auto"/>
          </w:tcPr>
          <w:p w:rsidR="003636CA" w:rsidRPr="00CB0B41" w:rsidRDefault="003636CA" w:rsidP="00B70F16">
            <w:pPr>
              <w:spacing w:after="0"/>
              <w:jc w:val="center"/>
              <w:rPr>
                <w:spacing w:val="-8"/>
                <w:lang w:val="da-DK"/>
              </w:rPr>
            </w:pPr>
            <w:r w:rsidRPr="00CB0B41">
              <w:rPr>
                <w:spacing w:val="-8"/>
                <w:lang w:val="da-DK"/>
              </w:rPr>
              <w:t>Cấp tỉnh</w:t>
            </w:r>
          </w:p>
        </w:tc>
        <w:tc>
          <w:tcPr>
            <w:tcW w:w="1959" w:type="dxa"/>
            <w:shd w:val="clear" w:color="auto" w:fill="auto"/>
          </w:tcPr>
          <w:p w:rsidR="003636CA" w:rsidRPr="00CB0B41" w:rsidRDefault="003636CA" w:rsidP="00B70F16">
            <w:pPr>
              <w:spacing w:after="0"/>
              <w:jc w:val="center"/>
              <w:rPr>
                <w:spacing w:val="-8"/>
                <w:lang w:val="da-DK"/>
              </w:rPr>
            </w:pPr>
            <w:r w:rsidRPr="00CB0B41">
              <w:rPr>
                <w:spacing w:val="-8"/>
                <w:lang w:val="da-DK"/>
              </w:rPr>
              <w:t>Cấp quốc gia</w:t>
            </w:r>
          </w:p>
        </w:tc>
      </w:tr>
      <w:tr w:rsidR="003636CA" w:rsidRPr="00BB6E6E" w:rsidTr="00B70F16">
        <w:tc>
          <w:tcPr>
            <w:tcW w:w="2015" w:type="dxa"/>
            <w:shd w:val="clear" w:color="auto" w:fill="auto"/>
          </w:tcPr>
          <w:p w:rsidR="003636CA" w:rsidRPr="00BB6E6E" w:rsidRDefault="003636CA" w:rsidP="00B70F16">
            <w:pPr>
              <w:spacing w:after="0"/>
              <w:jc w:val="center"/>
              <w:rPr>
                <w:spacing w:val="-8"/>
                <w:lang w:val="da-DK"/>
              </w:rPr>
            </w:pPr>
            <w:r w:rsidRPr="00BB6E6E">
              <w:rPr>
                <w:spacing w:val="-8"/>
                <w:lang w:val="da-DK"/>
              </w:rPr>
              <w:t>Toán</w:t>
            </w:r>
          </w:p>
        </w:tc>
        <w:tc>
          <w:tcPr>
            <w:tcW w:w="1819" w:type="dxa"/>
            <w:shd w:val="clear" w:color="auto" w:fill="auto"/>
          </w:tcPr>
          <w:p w:rsidR="003636CA" w:rsidRPr="00BB6E6E" w:rsidRDefault="003636CA" w:rsidP="00B70F16">
            <w:pPr>
              <w:spacing w:after="0"/>
              <w:jc w:val="center"/>
              <w:rPr>
                <w:spacing w:val="-8"/>
                <w:lang w:val="da-DK"/>
              </w:rPr>
            </w:pPr>
            <w:r>
              <w:rPr>
                <w:spacing w:val="-8"/>
                <w:lang w:val="da-DK"/>
              </w:rPr>
              <w:t>14</w:t>
            </w:r>
          </w:p>
        </w:tc>
        <w:tc>
          <w:tcPr>
            <w:tcW w:w="1797" w:type="dxa"/>
            <w:shd w:val="clear" w:color="auto" w:fill="auto"/>
          </w:tcPr>
          <w:p w:rsidR="003636CA" w:rsidRPr="00C52AC2" w:rsidRDefault="003636CA" w:rsidP="00B70F16">
            <w:pPr>
              <w:spacing w:after="0"/>
              <w:jc w:val="center"/>
              <w:rPr>
                <w:spacing w:val="-8"/>
              </w:rPr>
            </w:pPr>
            <w:r>
              <w:rPr>
                <w:spacing w:val="-8"/>
              </w:rPr>
              <w:t>7</w:t>
            </w:r>
          </w:p>
        </w:tc>
        <w:tc>
          <w:tcPr>
            <w:tcW w:w="1766" w:type="dxa"/>
            <w:shd w:val="clear" w:color="auto" w:fill="auto"/>
          </w:tcPr>
          <w:p w:rsidR="003636CA" w:rsidRPr="00BB6E6E" w:rsidRDefault="003636CA" w:rsidP="00B70F16">
            <w:pPr>
              <w:spacing w:after="0"/>
              <w:jc w:val="center"/>
              <w:rPr>
                <w:spacing w:val="-8"/>
                <w:lang w:val="da-DK"/>
              </w:rPr>
            </w:pPr>
            <w:r>
              <w:rPr>
                <w:spacing w:val="-8"/>
                <w:lang w:val="da-DK"/>
              </w:rPr>
              <w:t>5</w:t>
            </w:r>
          </w:p>
        </w:tc>
        <w:tc>
          <w:tcPr>
            <w:tcW w:w="1959" w:type="dxa"/>
            <w:shd w:val="clear" w:color="auto" w:fill="auto"/>
          </w:tcPr>
          <w:p w:rsidR="003636CA" w:rsidRPr="00BB6E6E" w:rsidRDefault="003636CA" w:rsidP="00B70F16">
            <w:pPr>
              <w:spacing w:after="0"/>
              <w:jc w:val="center"/>
              <w:rPr>
                <w:spacing w:val="-8"/>
                <w:lang w:val="da-DK"/>
              </w:rPr>
            </w:pPr>
            <w:r>
              <w:rPr>
                <w:spacing w:val="-8"/>
                <w:lang w:val="da-DK"/>
              </w:rPr>
              <w:t>0</w:t>
            </w:r>
          </w:p>
        </w:tc>
      </w:tr>
      <w:tr w:rsidR="003636CA" w:rsidRPr="00BB6E6E" w:rsidTr="00B70F16">
        <w:tc>
          <w:tcPr>
            <w:tcW w:w="2015" w:type="dxa"/>
            <w:shd w:val="clear" w:color="auto" w:fill="auto"/>
          </w:tcPr>
          <w:p w:rsidR="003636CA" w:rsidRPr="00BB6E6E" w:rsidRDefault="003636CA" w:rsidP="00B70F16">
            <w:pPr>
              <w:spacing w:after="0"/>
              <w:jc w:val="center"/>
              <w:rPr>
                <w:spacing w:val="-8"/>
                <w:lang w:val="da-DK"/>
              </w:rPr>
            </w:pPr>
            <w:r w:rsidRPr="00BB6E6E">
              <w:rPr>
                <w:spacing w:val="-8"/>
                <w:lang w:val="da-DK"/>
              </w:rPr>
              <w:t>Vật lí</w:t>
            </w:r>
          </w:p>
        </w:tc>
        <w:tc>
          <w:tcPr>
            <w:tcW w:w="1819" w:type="dxa"/>
            <w:shd w:val="clear" w:color="auto" w:fill="auto"/>
          </w:tcPr>
          <w:p w:rsidR="003636CA" w:rsidRPr="00BB6E6E" w:rsidRDefault="003636CA" w:rsidP="00B70F16">
            <w:pPr>
              <w:spacing w:after="0"/>
              <w:jc w:val="center"/>
              <w:rPr>
                <w:spacing w:val="-8"/>
                <w:lang w:val="da-DK"/>
              </w:rPr>
            </w:pPr>
            <w:r>
              <w:rPr>
                <w:spacing w:val="-8"/>
                <w:lang w:val="da-DK"/>
              </w:rPr>
              <w:t>2</w:t>
            </w:r>
          </w:p>
        </w:tc>
        <w:tc>
          <w:tcPr>
            <w:tcW w:w="1797" w:type="dxa"/>
            <w:shd w:val="clear" w:color="auto" w:fill="auto"/>
          </w:tcPr>
          <w:p w:rsidR="003636CA" w:rsidRPr="00C52AC2" w:rsidRDefault="003636CA" w:rsidP="00B70F16">
            <w:pPr>
              <w:spacing w:after="0"/>
              <w:jc w:val="center"/>
              <w:rPr>
                <w:spacing w:val="-8"/>
              </w:rPr>
            </w:pPr>
            <w:r>
              <w:rPr>
                <w:spacing w:val="-8"/>
              </w:rPr>
              <w:t>2</w:t>
            </w:r>
          </w:p>
        </w:tc>
        <w:tc>
          <w:tcPr>
            <w:tcW w:w="1766" w:type="dxa"/>
            <w:shd w:val="clear" w:color="auto" w:fill="auto"/>
          </w:tcPr>
          <w:p w:rsidR="003636CA" w:rsidRPr="00BB6E6E" w:rsidRDefault="003636CA" w:rsidP="00B70F16">
            <w:pPr>
              <w:spacing w:after="0"/>
              <w:jc w:val="center"/>
              <w:rPr>
                <w:spacing w:val="-8"/>
                <w:lang w:val="da-DK"/>
              </w:rPr>
            </w:pPr>
            <w:r>
              <w:rPr>
                <w:spacing w:val="-8"/>
                <w:lang w:val="da-DK"/>
              </w:rPr>
              <w:t>2</w:t>
            </w:r>
          </w:p>
        </w:tc>
        <w:tc>
          <w:tcPr>
            <w:tcW w:w="1959" w:type="dxa"/>
            <w:shd w:val="clear" w:color="auto" w:fill="auto"/>
          </w:tcPr>
          <w:p w:rsidR="003636CA" w:rsidRPr="00BB6E6E" w:rsidRDefault="003636CA" w:rsidP="00B70F16">
            <w:pPr>
              <w:spacing w:after="0"/>
              <w:jc w:val="center"/>
              <w:rPr>
                <w:spacing w:val="-8"/>
                <w:lang w:val="da-DK"/>
              </w:rPr>
            </w:pPr>
            <w:r>
              <w:rPr>
                <w:spacing w:val="-8"/>
                <w:lang w:val="da-DK"/>
              </w:rPr>
              <w:t>0</w:t>
            </w:r>
          </w:p>
        </w:tc>
      </w:tr>
      <w:tr w:rsidR="003636CA" w:rsidRPr="00BB6E6E" w:rsidTr="00B70F16">
        <w:tc>
          <w:tcPr>
            <w:tcW w:w="2015" w:type="dxa"/>
            <w:shd w:val="clear" w:color="auto" w:fill="auto"/>
          </w:tcPr>
          <w:p w:rsidR="003636CA" w:rsidRPr="00BB6E6E" w:rsidRDefault="003636CA" w:rsidP="00B70F16">
            <w:pPr>
              <w:spacing w:after="0"/>
              <w:jc w:val="center"/>
              <w:rPr>
                <w:spacing w:val="-8"/>
                <w:lang w:val="da-DK"/>
              </w:rPr>
            </w:pPr>
            <w:r w:rsidRPr="00BB6E6E">
              <w:rPr>
                <w:spacing w:val="-8"/>
                <w:lang w:val="da-DK"/>
              </w:rPr>
              <w:t xml:space="preserve">Tiếng </w:t>
            </w:r>
            <w:r>
              <w:rPr>
                <w:spacing w:val="-8"/>
                <w:lang w:val="da-DK"/>
              </w:rPr>
              <w:t>A</w:t>
            </w:r>
            <w:r w:rsidRPr="00BB6E6E">
              <w:rPr>
                <w:spacing w:val="-8"/>
                <w:lang w:val="da-DK"/>
              </w:rPr>
              <w:t>nh</w:t>
            </w:r>
          </w:p>
        </w:tc>
        <w:tc>
          <w:tcPr>
            <w:tcW w:w="1819" w:type="dxa"/>
            <w:shd w:val="clear" w:color="auto" w:fill="auto"/>
          </w:tcPr>
          <w:p w:rsidR="003636CA" w:rsidRPr="00BB6E6E" w:rsidRDefault="003636CA" w:rsidP="00B70F16">
            <w:pPr>
              <w:spacing w:after="0"/>
              <w:jc w:val="center"/>
              <w:rPr>
                <w:spacing w:val="-8"/>
                <w:lang w:val="da-DK"/>
              </w:rPr>
            </w:pPr>
            <w:r>
              <w:rPr>
                <w:spacing w:val="-8"/>
                <w:lang w:val="da-DK"/>
              </w:rPr>
              <w:t>15</w:t>
            </w:r>
          </w:p>
        </w:tc>
        <w:tc>
          <w:tcPr>
            <w:tcW w:w="1797" w:type="dxa"/>
            <w:shd w:val="clear" w:color="auto" w:fill="auto"/>
          </w:tcPr>
          <w:p w:rsidR="003636CA" w:rsidRPr="00861D2D" w:rsidRDefault="003636CA" w:rsidP="00B70F16">
            <w:pPr>
              <w:spacing w:after="0"/>
              <w:jc w:val="center"/>
              <w:rPr>
                <w:spacing w:val="-8"/>
              </w:rPr>
            </w:pPr>
            <w:r>
              <w:rPr>
                <w:spacing w:val="-8"/>
              </w:rPr>
              <w:t>9</w:t>
            </w:r>
          </w:p>
        </w:tc>
        <w:tc>
          <w:tcPr>
            <w:tcW w:w="1766" w:type="dxa"/>
            <w:shd w:val="clear" w:color="auto" w:fill="auto"/>
          </w:tcPr>
          <w:p w:rsidR="003636CA" w:rsidRPr="00861D2D" w:rsidRDefault="003636CA" w:rsidP="00B70F16">
            <w:pPr>
              <w:spacing w:after="0"/>
              <w:jc w:val="center"/>
              <w:rPr>
                <w:spacing w:val="-8"/>
              </w:rPr>
            </w:pPr>
            <w:r>
              <w:rPr>
                <w:spacing w:val="-8"/>
              </w:rPr>
              <w:t>9</w:t>
            </w:r>
          </w:p>
        </w:tc>
        <w:tc>
          <w:tcPr>
            <w:tcW w:w="1959" w:type="dxa"/>
            <w:shd w:val="clear" w:color="auto" w:fill="auto"/>
          </w:tcPr>
          <w:p w:rsidR="003636CA" w:rsidRPr="00BB6E6E" w:rsidRDefault="003636CA" w:rsidP="00B70F16">
            <w:pPr>
              <w:spacing w:after="0"/>
              <w:jc w:val="center"/>
              <w:rPr>
                <w:spacing w:val="-8"/>
                <w:lang w:val="da-DK"/>
              </w:rPr>
            </w:pPr>
            <w:r>
              <w:rPr>
                <w:spacing w:val="-8"/>
                <w:lang w:val="da-DK"/>
              </w:rPr>
              <w:t>0</w:t>
            </w:r>
          </w:p>
        </w:tc>
      </w:tr>
    </w:tbl>
    <w:p w:rsidR="003636CA" w:rsidRDefault="003636CA" w:rsidP="003636CA">
      <w:pPr>
        <w:spacing w:after="0" w:line="264" w:lineRule="auto"/>
        <w:ind w:firstLine="567"/>
        <w:jc w:val="both"/>
        <w:rPr>
          <w:b/>
          <w:iCs/>
          <w:sz w:val="27"/>
          <w:szCs w:val="27"/>
          <w:lang w:val="sv-SE"/>
        </w:rPr>
      </w:pPr>
      <w:r>
        <w:rPr>
          <w:b/>
          <w:iCs/>
          <w:sz w:val="27"/>
          <w:szCs w:val="27"/>
          <w:lang w:val="sv-SE"/>
        </w:rPr>
        <w:t>2.2. Chất lượng đội ngũ:</w:t>
      </w:r>
    </w:p>
    <w:p w:rsidR="003636CA" w:rsidRPr="009A19EB" w:rsidRDefault="003636CA" w:rsidP="003636CA">
      <w:pPr>
        <w:spacing w:after="0" w:line="264" w:lineRule="auto"/>
        <w:ind w:firstLine="567"/>
        <w:jc w:val="both"/>
      </w:pPr>
      <w:r w:rsidRPr="009A19EB">
        <w:t>Tổng s</w:t>
      </w:r>
      <w:r>
        <w:t>ố: 22</w:t>
      </w:r>
      <w:r w:rsidRPr="009A19EB">
        <w:t xml:space="preserve"> CBGVNV, trong đó </w:t>
      </w:r>
      <w:r w:rsidRPr="009A19EB">
        <w:rPr>
          <w:i/>
          <w:iCs/>
          <w:color w:val="000000"/>
        </w:rPr>
        <w:t xml:space="preserve"> </w:t>
      </w:r>
      <w:r w:rsidRPr="009A19EB">
        <w:rPr>
          <w:iCs/>
          <w:color w:val="000000"/>
        </w:rPr>
        <w:t>Biên chế tổ</w:t>
      </w:r>
      <w:r>
        <w:rPr>
          <w:iCs/>
          <w:color w:val="000000"/>
        </w:rPr>
        <w:t>: 3</w:t>
      </w:r>
      <w:r w:rsidRPr="009A19EB">
        <w:rPr>
          <w:iCs/>
          <w:color w:val="000000"/>
        </w:rPr>
        <w:t xml:space="preserve"> tổ </w:t>
      </w:r>
    </w:p>
    <w:p w:rsidR="003636CA" w:rsidRPr="009A19EB" w:rsidRDefault="003636CA" w:rsidP="003636CA">
      <w:pPr>
        <w:spacing w:after="0" w:line="264" w:lineRule="auto"/>
        <w:ind w:firstLine="567"/>
        <w:jc w:val="both"/>
        <w:rPr>
          <w:iCs/>
          <w:color w:val="000000"/>
        </w:rPr>
      </w:pPr>
      <w:r w:rsidRPr="009A19EB">
        <w:rPr>
          <w:iCs/>
          <w:color w:val="000000"/>
        </w:rPr>
        <w:t xml:space="preserve">Tổ khoa học tự nhiên gồm có: </w:t>
      </w:r>
      <w:r>
        <w:rPr>
          <w:iCs/>
          <w:color w:val="000000"/>
        </w:rPr>
        <w:t>10</w:t>
      </w:r>
      <w:r w:rsidRPr="009A19EB">
        <w:rPr>
          <w:iCs/>
          <w:color w:val="000000"/>
        </w:rPr>
        <w:t xml:space="preserve">  người. Tổ trưởng đồng chí Bùi Thị Thu Thảo, tổ phó đồng chí Trần Thị Kim Chung</w:t>
      </w:r>
    </w:p>
    <w:p w:rsidR="003636CA" w:rsidRPr="009A19EB" w:rsidRDefault="003636CA" w:rsidP="003636CA">
      <w:pPr>
        <w:spacing w:after="0" w:line="264" w:lineRule="auto"/>
        <w:ind w:firstLine="567"/>
        <w:jc w:val="both"/>
        <w:rPr>
          <w:iCs/>
          <w:color w:val="000000"/>
        </w:rPr>
      </w:pPr>
      <w:r w:rsidRPr="009A19EB">
        <w:rPr>
          <w:iCs/>
          <w:color w:val="000000"/>
        </w:rPr>
        <w:t>Tổ khoa học xã hộ</w:t>
      </w:r>
      <w:r>
        <w:rPr>
          <w:iCs/>
          <w:color w:val="000000"/>
        </w:rPr>
        <w:t>i: 9</w:t>
      </w:r>
      <w:r w:rsidRPr="009A19EB">
        <w:rPr>
          <w:iCs/>
          <w:color w:val="000000"/>
        </w:rPr>
        <w:t xml:space="preserve"> người. Tổ trưởng đồng chí Hoàng Thị Ninh, tổ phó đồng chí Vũ Thị Hoàng Yến</w:t>
      </w:r>
    </w:p>
    <w:p w:rsidR="003636CA" w:rsidRPr="009A19EB" w:rsidRDefault="003636CA" w:rsidP="003636CA">
      <w:pPr>
        <w:spacing w:after="0" w:line="264" w:lineRule="auto"/>
        <w:ind w:firstLine="567"/>
        <w:jc w:val="both"/>
        <w:rPr>
          <w:iCs/>
          <w:color w:val="000000"/>
        </w:rPr>
      </w:pPr>
      <w:r>
        <w:rPr>
          <w:iCs/>
          <w:color w:val="000000"/>
        </w:rPr>
        <w:t>Nhóm văn phòng: 3</w:t>
      </w:r>
      <w:r w:rsidRPr="009A19EB">
        <w:rPr>
          <w:iCs/>
          <w:color w:val="000000"/>
        </w:rPr>
        <w:t xml:space="preserve"> người. </w:t>
      </w:r>
    </w:p>
    <w:p w:rsidR="003636CA" w:rsidRDefault="003636CA" w:rsidP="003636CA">
      <w:pPr>
        <w:spacing w:line="264" w:lineRule="auto"/>
        <w:ind w:firstLine="567"/>
        <w:jc w:val="both"/>
        <w:rPr>
          <w:iCs/>
          <w:color w:val="000000"/>
          <w:spacing w:val="-8"/>
        </w:rPr>
      </w:pPr>
      <w:r w:rsidRPr="00D914F2">
        <w:rPr>
          <w:iCs/>
          <w:color w:val="000000"/>
          <w:spacing w:val="-8"/>
        </w:rPr>
        <w:t>Ban giám hiệ</w:t>
      </w:r>
      <w:r>
        <w:rPr>
          <w:iCs/>
          <w:color w:val="000000"/>
          <w:spacing w:val="-8"/>
        </w:rPr>
        <w:t xml:space="preserve">u: 2 </w:t>
      </w:r>
      <w:r w:rsidRPr="00D914F2">
        <w:rPr>
          <w:iCs/>
          <w:color w:val="000000"/>
          <w:spacing w:val="-8"/>
        </w:rPr>
        <w:t xml:space="preserve">đồng chí;   Giáo viên tổng số: </w:t>
      </w:r>
      <w:r>
        <w:rPr>
          <w:iCs/>
          <w:color w:val="000000"/>
          <w:spacing w:val="-8"/>
        </w:rPr>
        <w:t xml:space="preserve">17 </w:t>
      </w:r>
      <w:r w:rsidRPr="00D914F2">
        <w:rPr>
          <w:iCs/>
          <w:color w:val="000000"/>
          <w:spacing w:val="-8"/>
        </w:rPr>
        <w:t xml:space="preserve"> nhân viên 3 cụ thể như sau</w:t>
      </w:r>
    </w:p>
    <w:tbl>
      <w:tblPr>
        <w:tblW w:w="9606" w:type="dxa"/>
        <w:tblLayout w:type="fixed"/>
        <w:tblLook w:val="01E0" w:firstRow="1" w:lastRow="1" w:firstColumn="1" w:lastColumn="1" w:noHBand="0" w:noVBand="0"/>
      </w:tblPr>
      <w:tblGrid>
        <w:gridCol w:w="882"/>
        <w:gridCol w:w="768"/>
        <w:gridCol w:w="868"/>
        <w:gridCol w:w="709"/>
        <w:gridCol w:w="567"/>
        <w:gridCol w:w="567"/>
        <w:gridCol w:w="567"/>
        <w:gridCol w:w="567"/>
        <w:gridCol w:w="567"/>
        <w:gridCol w:w="709"/>
        <w:gridCol w:w="708"/>
        <w:gridCol w:w="567"/>
        <w:gridCol w:w="851"/>
        <w:gridCol w:w="709"/>
      </w:tblGrid>
      <w:tr w:rsidR="003636CA" w:rsidRPr="009F0FFF" w:rsidTr="00B70F16">
        <w:tc>
          <w:tcPr>
            <w:tcW w:w="882"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p>
        </w:tc>
        <w:tc>
          <w:tcPr>
            <w:tcW w:w="768"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BGH</w:t>
            </w:r>
          </w:p>
        </w:tc>
        <w:tc>
          <w:tcPr>
            <w:tcW w:w="868"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GV</w:t>
            </w:r>
          </w:p>
        </w:tc>
        <w:tc>
          <w:tcPr>
            <w:tcW w:w="709"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NV</w:t>
            </w:r>
          </w:p>
        </w:tc>
        <w:tc>
          <w:tcPr>
            <w:tcW w:w="567"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ĐH</w:t>
            </w:r>
          </w:p>
          <w:p w:rsidR="003636CA" w:rsidRPr="009F0FFF" w:rsidRDefault="003636CA" w:rsidP="00B70F16">
            <w:pPr>
              <w:rPr>
                <w:b/>
                <w:sz w:val="20"/>
                <w:szCs w:val="20"/>
                <w:lang w:val="sv-SE"/>
              </w:rPr>
            </w:pPr>
          </w:p>
        </w:tc>
        <w:tc>
          <w:tcPr>
            <w:tcW w:w="567"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CĐ</w:t>
            </w:r>
          </w:p>
          <w:p w:rsidR="003636CA" w:rsidRPr="009F0FFF" w:rsidRDefault="003636CA" w:rsidP="00B70F16">
            <w:pPr>
              <w:rPr>
                <w:b/>
                <w:sz w:val="20"/>
                <w:szCs w:val="20"/>
                <w:lang w:val="sv-SE"/>
              </w:rPr>
            </w:pPr>
            <w:r w:rsidRPr="009F0FFF">
              <w:rPr>
                <w:b/>
                <w:sz w:val="20"/>
                <w:szCs w:val="20"/>
                <w:lang w:val="sv-SE"/>
              </w:rPr>
              <w:t>(TC-SC)</w:t>
            </w:r>
          </w:p>
        </w:tc>
        <w:tc>
          <w:tcPr>
            <w:tcW w:w="567"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TCLLCT</w:t>
            </w:r>
          </w:p>
        </w:tc>
        <w:tc>
          <w:tcPr>
            <w:tcW w:w="567"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GVG cấp tỉnh</w:t>
            </w:r>
          </w:p>
        </w:tc>
        <w:tc>
          <w:tcPr>
            <w:tcW w:w="567"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GVG cấp TP</w:t>
            </w:r>
          </w:p>
        </w:tc>
        <w:tc>
          <w:tcPr>
            <w:tcW w:w="709" w:type="dxa"/>
            <w:vMerge w:val="restart"/>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GVG cấp trường</w:t>
            </w:r>
          </w:p>
        </w:tc>
        <w:tc>
          <w:tcPr>
            <w:tcW w:w="1275" w:type="dxa"/>
            <w:gridSpan w:val="2"/>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Chuẩn NNGV</w:t>
            </w:r>
          </w:p>
        </w:tc>
        <w:tc>
          <w:tcPr>
            <w:tcW w:w="1560" w:type="dxa"/>
            <w:gridSpan w:val="2"/>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Pr>
                <w:b/>
                <w:sz w:val="20"/>
                <w:szCs w:val="20"/>
                <w:lang w:val="sv-SE"/>
              </w:rPr>
              <w:t>XL CC, VC theo NĐ 90</w:t>
            </w:r>
          </w:p>
        </w:tc>
      </w:tr>
      <w:tr w:rsidR="003636CA" w:rsidRPr="009A19EB" w:rsidTr="00B70F16">
        <w:tc>
          <w:tcPr>
            <w:tcW w:w="882"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768"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868"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sv-SE"/>
              </w:rPr>
            </w:pPr>
          </w:p>
        </w:tc>
        <w:tc>
          <w:tcPr>
            <w:tcW w:w="708"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T</w:t>
            </w:r>
          </w:p>
        </w:tc>
        <w:tc>
          <w:tcPr>
            <w:tcW w:w="567"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rPr>
                <w:b/>
                <w:sz w:val="20"/>
                <w:szCs w:val="20"/>
                <w:lang w:val="sv-SE"/>
              </w:rPr>
            </w:pPr>
            <w:r w:rsidRPr="009F0FFF">
              <w:rPr>
                <w:b/>
                <w:sz w:val="20"/>
                <w:szCs w:val="20"/>
                <w:lang w:val="sv-SE"/>
              </w:rPr>
              <w:t xml:space="preserve">K-Đ  </w:t>
            </w:r>
          </w:p>
        </w:tc>
        <w:tc>
          <w:tcPr>
            <w:tcW w:w="851"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XS</w:t>
            </w:r>
          </w:p>
        </w:tc>
        <w:tc>
          <w:tcPr>
            <w:tcW w:w="709"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jc w:val="center"/>
              <w:rPr>
                <w:b/>
                <w:sz w:val="20"/>
                <w:szCs w:val="20"/>
                <w:lang w:val="sv-SE"/>
              </w:rPr>
            </w:pPr>
            <w:r w:rsidRPr="009F0FFF">
              <w:rPr>
                <w:b/>
                <w:sz w:val="20"/>
                <w:szCs w:val="20"/>
                <w:lang w:val="sv-SE"/>
              </w:rPr>
              <w:t>T-HT</w:t>
            </w:r>
          </w:p>
        </w:tc>
      </w:tr>
      <w:tr w:rsidR="003636CA" w:rsidRPr="009F0FFF" w:rsidTr="00B70F16">
        <w:tc>
          <w:tcPr>
            <w:tcW w:w="882"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rPr>
                <w:sz w:val="20"/>
                <w:szCs w:val="20"/>
                <w:lang w:val="sv-SE"/>
              </w:rPr>
            </w:pPr>
            <w:r w:rsidRPr="009F0FFF">
              <w:rPr>
                <w:sz w:val="20"/>
                <w:szCs w:val="20"/>
                <w:lang w:val="sv-SE"/>
              </w:rPr>
              <w:t>THCS</w:t>
            </w:r>
          </w:p>
          <w:p w:rsidR="003636CA" w:rsidRPr="009F0FFF" w:rsidRDefault="003636CA" w:rsidP="00B70F16">
            <w:pPr>
              <w:spacing w:after="0"/>
              <w:rPr>
                <w:sz w:val="20"/>
                <w:szCs w:val="20"/>
                <w:lang w:val="sv-SE"/>
              </w:rPr>
            </w:pPr>
            <w:r w:rsidRPr="009F0FFF">
              <w:rPr>
                <w:sz w:val="20"/>
                <w:szCs w:val="20"/>
                <w:lang w:val="sv-SE"/>
              </w:rPr>
              <w:t>20</w:t>
            </w:r>
          </w:p>
        </w:tc>
        <w:tc>
          <w:tcPr>
            <w:tcW w:w="768" w:type="dxa"/>
            <w:tcBorders>
              <w:top w:val="single" w:sz="4" w:space="0" w:color="auto"/>
              <w:left w:val="single" w:sz="4" w:space="0" w:color="auto"/>
              <w:bottom w:val="single" w:sz="4" w:space="0" w:color="auto"/>
              <w:right w:val="single" w:sz="4" w:space="0" w:color="auto"/>
            </w:tcBorders>
          </w:tcPr>
          <w:p w:rsidR="003636CA" w:rsidRDefault="003636CA" w:rsidP="00B70F16">
            <w:pPr>
              <w:spacing w:after="0"/>
              <w:jc w:val="center"/>
              <w:rPr>
                <w:sz w:val="20"/>
                <w:szCs w:val="20"/>
                <w:lang w:val="sv-SE"/>
              </w:rPr>
            </w:pPr>
            <w:r>
              <w:rPr>
                <w:sz w:val="20"/>
                <w:szCs w:val="20"/>
                <w:lang w:val="sv-SE"/>
              </w:rPr>
              <w:t>2</w:t>
            </w:r>
          </w:p>
          <w:p w:rsidR="003636CA" w:rsidRPr="009F0FFF" w:rsidRDefault="003636CA" w:rsidP="00B70F16">
            <w:pPr>
              <w:spacing w:after="0"/>
              <w:jc w:val="center"/>
              <w:rPr>
                <w:sz w:val="20"/>
                <w:szCs w:val="20"/>
                <w:lang w:val="sv-SE"/>
              </w:rPr>
            </w:pPr>
            <w:r>
              <w:rPr>
                <w:sz w:val="20"/>
                <w:szCs w:val="20"/>
                <w:lang w:val="sv-SE"/>
              </w:rPr>
              <w:t>(2</w:t>
            </w:r>
            <w:r w:rsidRPr="009F0FFF">
              <w:rPr>
                <w:sz w:val="20"/>
                <w:szCs w:val="20"/>
                <w:lang w:val="sv-SE"/>
              </w:rPr>
              <w:t>ĐH)</w:t>
            </w:r>
          </w:p>
        </w:tc>
        <w:tc>
          <w:tcPr>
            <w:tcW w:w="868"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Pr>
                <w:sz w:val="20"/>
                <w:szCs w:val="20"/>
                <w:lang w:val="sv-SE"/>
              </w:rPr>
              <w:t>17 (17ĐH</w:t>
            </w:r>
            <w:r w:rsidRPr="009F0FFF">
              <w:rPr>
                <w:sz w:val="20"/>
                <w:szCs w:val="20"/>
                <w:lang w:val="sv-SE"/>
              </w:rPr>
              <w:t>)</w:t>
            </w:r>
          </w:p>
        </w:tc>
        <w:tc>
          <w:tcPr>
            <w:tcW w:w="709" w:type="dxa"/>
            <w:tcBorders>
              <w:top w:val="single" w:sz="4" w:space="0" w:color="auto"/>
              <w:left w:val="single" w:sz="4" w:space="0" w:color="auto"/>
              <w:bottom w:val="single" w:sz="4" w:space="0" w:color="auto"/>
              <w:right w:val="single" w:sz="4" w:space="0" w:color="auto"/>
            </w:tcBorders>
          </w:tcPr>
          <w:p w:rsidR="003636CA" w:rsidRDefault="003636CA" w:rsidP="00B70F16">
            <w:pPr>
              <w:spacing w:after="0"/>
              <w:rPr>
                <w:sz w:val="20"/>
                <w:szCs w:val="20"/>
                <w:lang w:val="sv-SE"/>
              </w:rPr>
            </w:pPr>
            <w:r w:rsidRPr="009F0FFF">
              <w:rPr>
                <w:sz w:val="20"/>
                <w:szCs w:val="20"/>
                <w:lang w:val="sv-SE"/>
              </w:rPr>
              <w:t xml:space="preserve">3 </w:t>
            </w:r>
          </w:p>
          <w:p w:rsidR="003636CA" w:rsidRPr="009F0FFF" w:rsidRDefault="003636CA" w:rsidP="00B70F16">
            <w:pPr>
              <w:spacing w:after="0"/>
              <w:rPr>
                <w:sz w:val="20"/>
                <w:szCs w:val="20"/>
                <w:lang w:val="sv-SE"/>
              </w:rPr>
            </w:pPr>
            <w:r w:rsidRPr="009F0FFF">
              <w:rPr>
                <w:sz w:val="20"/>
                <w:szCs w:val="20"/>
                <w:lang w:val="sv-SE"/>
              </w:rPr>
              <w:t>(2ĐH</w:t>
            </w:r>
          </w:p>
          <w:p w:rsidR="003636CA" w:rsidRPr="009F0FFF" w:rsidRDefault="003636CA" w:rsidP="00B70F16">
            <w:pPr>
              <w:spacing w:after="0"/>
              <w:rPr>
                <w:sz w:val="20"/>
                <w:szCs w:val="20"/>
                <w:lang w:val="sv-SE"/>
              </w:rPr>
            </w:pPr>
            <w:r w:rsidRPr="009F0FFF">
              <w:rPr>
                <w:sz w:val="20"/>
                <w:szCs w:val="20"/>
                <w:lang w:val="sv-SE"/>
              </w:rPr>
              <w:t>1SC)</w:t>
            </w:r>
          </w:p>
        </w:tc>
        <w:tc>
          <w:tcPr>
            <w:tcW w:w="567"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Pr>
                <w:sz w:val="20"/>
                <w:szCs w:val="20"/>
                <w:lang w:val="sv-SE"/>
              </w:rPr>
              <w:t>21</w:t>
            </w:r>
          </w:p>
        </w:tc>
        <w:tc>
          <w:tcPr>
            <w:tcW w:w="567"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Pr>
                <w:sz w:val="20"/>
                <w:szCs w:val="20"/>
                <w:lang w:val="sv-SE"/>
              </w:rPr>
              <w:t>1</w:t>
            </w:r>
          </w:p>
        </w:tc>
        <w:tc>
          <w:tcPr>
            <w:tcW w:w="567"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sidRPr="009F0FFF">
              <w:rPr>
                <w:sz w:val="20"/>
                <w:szCs w:val="20"/>
                <w:lang w:val="sv-SE"/>
              </w:rPr>
              <w:t>4</w:t>
            </w:r>
          </w:p>
        </w:tc>
        <w:tc>
          <w:tcPr>
            <w:tcW w:w="567"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Pr>
                <w:sz w:val="20"/>
                <w:szCs w:val="20"/>
                <w:lang w:val="sv-SE"/>
              </w:rPr>
              <w:t>4</w:t>
            </w:r>
          </w:p>
        </w:tc>
        <w:tc>
          <w:tcPr>
            <w:tcW w:w="567"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Pr>
                <w:sz w:val="20"/>
                <w:szCs w:val="20"/>
                <w:lang w:val="sv-SE"/>
              </w:rPr>
              <w:t>7</w:t>
            </w:r>
          </w:p>
        </w:tc>
        <w:tc>
          <w:tcPr>
            <w:tcW w:w="709" w:type="dxa"/>
            <w:tcBorders>
              <w:top w:val="single" w:sz="4" w:space="0" w:color="auto"/>
              <w:left w:val="single" w:sz="4" w:space="0" w:color="auto"/>
              <w:bottom w:val="single" w:sz="4" w:space="0" w:color="auto"/>
              <w:right w:val="single" w:sz="4" w:space="0" w:color="auto"/>
            </w:tcBorders>
          </w:tcPr>
          <w:p w:rsidR="003636CA" w:rsidRPr="009F0FFF" w:rsidRDefault="003636CA" w:rsidP="00B70F16">
            <w:pPr>
              <w:spacing w:after="0"/>
              <w:jc w:val="center"/>
              <w:rPr>
                <w:sz w:val="20"/>
                <w:szCs w:val="20"/>
                <w:lang w:val="sv-SE"/>
              </w:rPr>
            </w:pPr>
            <w:r>
              <w:rPr>
                <w:sz w:val="20"/>
                <w:szCs w:val="20"/>
                <w:lang w:val="sv-SE"/>
              </w:rPr>
              <w:t>8</w:t>
            </w:r>
          </w:p>
        </w:tc>
        <w:tc>
          <w:tcPr>
            <w:tcW w:w="708" w:type="dxa"/>
            <w:tcBorders>
              <w:top w:val="single" w:sz="4" w:space="0" w:color="auto"/>
              <w:left w:val="single" w:sz="4" w:space="0" w:color="auto"/>
              <w:bottom w:val="single" w:sz="4" w:space="0" w:color="auto"/>
              <w:right w:val="single" w:sz="4" w:space="0" w:color="auto"/>
            </w:tcBorders>
          </w:tcPr>
          <w:p w:rsidR="003636CA" w:rsidRPr="0015407C" w:rsidRDefault="003636CA" w:rsidP="00B70F16">
            <w:pPr>
              <w:spacing w:after="0"/>
              <w:jc w:val="center"/>
              <w:rPr>
                <w:sz w:val="20"/>
                <w:szCs w:val="20"/>
                <w:lang w:val="sv-SE"/>
              </w:rPr>
            </w:pPr>
            <w:r w:rsidRPr="0015407C">
              <w:rPr>
                <w:sz w:val="20"/>
                <w:szCs w:val="20"/>
                <w:lang w:val="sv-SE"/>
              </w:rPr>
              <w:t>13</w:t>
            </w:r>
          </w:p>
        </w:tc>
        <w:tc>
          <w:tcPr>
            <w:tcW w:w="567" w:type="dxa"/>
            <w:tcBorders>
              <w:top w:val="single" w:sz="4" w:space="0" w:color="auto"/>
              <w:left w:val="single" w:sz="4" w:space="0" w:color="auto"/>
              <w:bottom w:val="single" w:sz="4" w:space="0" w:color="auto"/>
              <w:right w:val="single" w:sz="4" w:space="0" w:color="auto"/>
            </w:tcBorders>
          </w:tcPr>
          <w:p w:rsidR="003636CA" w:rsidRPr="0015407C" w:rsidRDefault="003636CA" w:rsidP="00B70F16">
            <w:pPr>
              <w:spacing w:after="0"/>
              <w:rPr>
                <w:sz w:val="20"/>
                <w:szCs w:val="20"/>
                <w:lang w:val="sv-SE"/>
              </w:rPr>
            </w:pPr>
            <w:r w:rsidRPr="0015407C">
              <w:rPr>
                <w:sz w:val="20"/>
                <w:szCs w:val="20"/>
                <w:lang w:val="sv-SE"/>
              </w:rPr>
              <w:t>4</w:t>
            </w:r>
          </w:p>
        </w:tc>
        <w:tc>
          <w:tcPr>
            <w:tcW w:w="851" w:type="dxa"/>
            <w:tcBorders>
              <w:top w:val="single" w:sz="4" w:space="0" w:color="auto"/>
              <w:left w:val="single" w:sz="4" w:space="0" w:color="auto"/>
              <w:bottom w:val="single" w:sz="4" w:space="0" w:color="auto"/>
              <w:right w:val="single" w:sz="4" w:space="0" w:color="auto"/>
            </w:tcBorders>
          </w:tcPr>
          <w:p w:rsidR="003636CA" w:rsidRPr="0015407C" w:rsidRDefault="003636CA" w:rsidP="00B70F16">
            <w:pPr>
              <w:spacing w:after="0"/>
              <w:jc w:val="center"/>
              <w:rPr>
                <w:sz w:val="20"/>
                <w:szCs w:val="20"/>
                <w:lang w:val="sv-SE"/>
              </w:rPr>
            </w:pPr>
            <w:r w:rsidRPr="0015407C">
              <w:rPr>
                <w:sz w:val="20"/>
                <w:szCs w:val="20"/>
                <w:lang w:val="sv-SE"/>
              </w:rPr>
              <w:t>14</w:t>
            </w:r>
          </w:p>
          <w:p w:rsidR="003636CA" w:rsidRPr="0015407C" w:rsidRDefault="003636CA" w:rsidP="00B70F16">
            <w:pPr>
              <w:spacing w:after="0"/>
              <w:rPr>
                <w:sz w:val="20"/>
                <w:szCs w:val="20"/>
                <w:lang w:val="sv-SE"/>
              </w:rPr>
            </w:pPr>
            <w:r w:rsidRPr="0015407C">
              <w:rPr>
                <w:sz w:val="20"/>
                <w:szCs w:val="20"/>
                <w:lang w:val="sv-SE"/>
              </w:rPr>
              <w:t>(BGH</w:t>
            </w:r>
            <w:r>
              <w:rPr>
                <w:sz w:val="20"/>
                <w:szCs w:val="20"/>
                <w:lang w:val="sv-SE"/>
              </w:rPr>
              <w:t xml:space="preserve"> </w:t>
            </w:r>
            <w:r w:rsidRPr="0015407C">
              <w:rPr>
                <w:sz w:val="20"/>
                <w:szCs w:val="20"/>
                <w:lang w:val="sv-SE"/>
              </w:rPr>
              <w:t>2; GV 12)</w:t>
            </w:r>
          </w:p>
        </w:tc>
        <w:tc>
          <w:tcPr>
            <w:tcW w:w="709" w:type="dxa"/>
            <w:tcBorders>
              <w:top w:val="single" w:sz="4" w:space="0" w:color="auto"/>
              <w:left w:val="single" w:sz="4" w:space="0" w:color="auto"/>
              <w:bottom w:val="single" w:sz="4" w:space="0" w:color="auto"/>
              <w:right w:val="single" w:sz="4" w:space="0" w:color="auto"/>
            </w:tcBorders>
          </w:tcPr>
          <w:p w:rsidR="003636CA" w:rsidRPr="0015407C" w:rsidRDefault="003636CA" w:rsidP="00B70F16">
            <w:pPr>
              <w:spacing w:after="0"/>
              <w:jc w:val="center"/>
              <w:rPr>
                <w:sz w:val="20"/>
                <w:szCs w:val="20"/>
                <w:lang w:val="sv-SE"/>
              </w:rPr>
            </w:pPr>
            <w:r w:rsidRPr="0015407C">
              <w:rPr>
                <w:sz w:val="20"/>
                <w:szCs w:val="20"/>
                <w:lang w:val="sv-SE"/>
              </w:rPr>
              <w:t>8</w:t>
            </w:r>
          </w:p>
        </w:tc>
      </w:tr>
    </w:tbl>
    <w:p w:rsidR="003636CA" w:rsidRDefault="003636CA" w:rsidP="003636CA">
      <w:pPr>
        <w:spacing w:after="0" w:line="240" w:lineRule="auto"/>
        <w:ind w:firstLine="567"/>
        <w:rPr>
          <w:b/>
          <w:iCs/>
          <w:sz w:val="27"/>
          <w:szCs w:val="27"/>
          <w:lang w:val="sv-SE"/>
        </w:rPr>
      </w:pPr>
      <w:r>
        <w:rPr>
          <w:b/>
          <w:iCs/>
          <w:sz w:val="27"/>
          <w:szCs w:val="27"/>
          <w:lang w:val="sv-SE"/>
        </w:rPr>
        <w:t>2.2.1. Xếp loại Cán bộ quản lý</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57"/>
        <w:gridCol w:w="766"/>
        <w:gridCol w:w="800"/>
        <w:gridCol w:w="2071"/>
        <w:gridCol w:w="1131"/>
        <w:gridCol w:w="966"/>
        <w:gridCol w:w="2056"/>
      </w:tblGrid>
      <w:tr w:rsidR="003636CA" w:rsidTr="00B70F16">
        <w:tc>
          <w:tcPr>
            <w:tcW w:w="1419" w:type="dxa"/>
            <w:vMerge w:val="restart"/>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b/>
                <w:iCs/>
                <w:sz w:val="27"/>
                <w:szCs w:val="27"/>
                <w:lang w:val="sv-SE"/>
              </w:rPr>
            </w:pPr>
            <w:r>
              <w:rPr>
                <w:iCs/>
                <w:sz w:val="27"/>
                <w:szCs w:val="27"/>
                <w:lang w:val="sv-SE"/>
              </w:rPr>
              <w:t>Năm học</w:t>
            </w:r>
          </w:p>
        </w:tc>
        <w:tc>
          <w:tcPr>
            <w:tcW w:w="757" w:type="dxa"/>
            <w:vMerge w:val="restart"/>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TS</w:t>
            </w:r>
          </w:p>
        </w:tc>
        <w:tc>
          <w:tcPr>
            <w:tcW w:w="3637" w:type="dxa"/>
            <w:gridSpan w:val="3"/>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Trình độ đào tạo</w:t>
            </w:r>
          </w:p>
        </w:tc>
        <w:tc>
          <w:tcPr>
            <w:tcW w:w="4153" w:type="dxa"/>
            <w:gridSpan w:val="3"/>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Chuẩn HT, PHT</w:t>
            </w:r>
          </w:p>
        </w:tc>
      </w:tr>
      <w:tr w:rsidR="003636CA" w:rsidTr="00B70F16">
        <w:tc>
          <w:tcPr>
            <w:tcW w:w="0" w:type="auto"/>
            <w:vMerge/>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b/>
                <w:iCs/>
                <w:sz w:val="27"/>
                <w:szCs w:val="27"/>
                <w:lang w:val="sv-SE"/>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iCs/>
                <w:sz w:val="27"/>
                <w:szCs w:val="27"/>
                <w:lang w:val="sv-SE"/>
              </w:rPr>
            </w:pPr>
          </w:p>
        </w:tc>
        <w:tc>
          <w:tcPr>
            <w:tcW w:w="76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Th sĩ</w:t>
            </w:r>
          </w:p>
        </w:tc>
        <w:tc>
          <w:tcPr>
            <w:tcW w:w="800"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ĐH</w:t>
            </w:r>
          </w:p>
        </w:tc>
        <w:tc>
          <w:tcPr>
            <w:tcW w:w="2071"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CĐ</w:t>
            </w:r>
          </w:p>
        </w:tc>
        <w:tc>
          <w:tcPr>
            <w:tcW w:w="1131"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iCs/>
                <w:sz w:val="27"/>
                <w:szCs w:val="27"/>
                <w:lang w:val="sv-SE"/>
              </w:rPr>
            </w:pPr>
            <w:r>
              <w:rPr>
                <w:iCs/>
                <w:sz w:val="27"/>
                <w:szCs w:val="27"/>
                <w:lang w:val="sv-SE"/>
              </w:rPr>
              <w:t>T</w:t>
            </w:r>
          </w:p>
        </w:tc>
        <w:tc>
          <w:tcPr>
            <w:tcW w:w="96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K</w:t>
            </w:r>
          </w:p>
        </w:tc>
        <w:tc>
          <w:tcPr>
            <w:tcW w:w="2056" w:type="dxa"/>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iCs/>
                <w:sz w:val="27"/>
                <w:szCs w:val="27"/>
                <w:lang w:val="sv-SE"/>
              </w:rPr>
            </w:pPr>
            <w:r>
              <w:rPr>
                <w:iCs/>
                <w:sz w:val="27"/>
                <w:szCs w:val="27"/>
                <w:lang w:val="sv-SE"/>
              </w:rPr>
              <w:t>Đ</w:t>
            </w:r>
          </w:p>
        </w:tc>
      </w:tr>
      <w:tr w:rsidR="003636CA" w:rsidRPr="00D5334F" w:rsidTr="00B70F16">
        <w:tc>
          <w:tcPr>
            <w:tcW w:w="1419"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2021-2022</w:t>
            </w:r>
          </w:p>
        </w:tc>
        <w:tc>
          <w:tcPr>
            <w:tcW w:w="757"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2</w:t>
            </w:r>
          </w:p>
        </w:tc>
        <w:tc>
          <w:tcPr>
            <w:tcW w:w="76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p>
        </w:tc>
        <w:tc>
          <w:tcPr>
            <w:tcW w:w="80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2</w:t>
            </w:r>
          </w:p>
        </w:tc>
        <w:tc>
          <w:tcPr>
            <w:tcW w:w="2071"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p>
        </w:tc>
        <w:tc>
          <w:tcPr>
            <w:tcW w:w="1131"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1</w:t>
            </w:r>
          </w:p>
        </w:tc>
        <w:tc>
          <w:tcPr>
            <w:tcW w:w="96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1</w:t>
            </w:r>
          </w:p>
        </w:tc>
        <w:tc>
          <w:tcPr>
            <w:tcW w:w="205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p>
        </w:tc>
      </w:tr>
    </w:tbl>
    <w:p w:rsidR="003636CA" w:rsidRDefault="003636CA" w:rsidP="003636CA">
      <w:pPr>
        <w:spacing w:after="0" w:line="240" w:lineRule="auto"/>
        <w:ind w:firstLine="567"/>
        <w:rPr>
          <w:b/>
          <w:iCs/>
          <w:sz w:val="27"/>
          <w:szCs w:val="27"/>
          <w:lang w:val="sv-SE"/>
        </w:rPr>
      </w:pPr>
      <w:r>
        <w:rPr>
          <w:b/>
          <w:iCs/>
          <w:sz w:val="27"/>
          <w:szCs w:val="27"/>
          <w:lang w:val="sv-SE"/>
        </w:rPr>
        <w:t>2.2.2. Xếp loại giáo viên, nhân viên</w:t>
      </w:r>
    </w:p>
    <w:tbl>
      <w:tblPr>
        <w:tblW w:w="99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1017"/>
        <w:gridCol w:w="1013"/>
        <w:gridCol w:w="686"/>
        <w:gridCol w:w="783"/>
        <w:gridCol w:w="839"/>
        <w:gridCol w:w="734"/>
        <w:gridCol w:w="701"/>
        <w:gridCol w:w="1177"/>
        <w:gridCol w:w="1019"/>
        <w:gridCol w:w="772"/>
      </w:tblGrid>
      <w:tr w:rsidR="003636CA" w:rsidRPr="00D5334F" w:rsidTr="00B70F16">
        <w:tc>
          <w:tcPr>
            <w:tcW w:w="1277" w:type="dxa"/>
            <w:vMerge w:val="restart"/>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b/>
                <w:iCs/>
                <w:sz w:val="20"/>
                <w:szCs w:val="20"/>
                <w:lang w:val="sv-SE"/>
              </w:rPr>
            </w:pPr>
            <w:r w:rsidRPr="00D5334F">
              <w:rPr>
                <w:iCs/>
                <w:sz w:val="20"/>
                <w:szCs w:val="20"/>
                <w:lang w:val="sv-SE"/>
              </w:rPr>
              <w:t>Năm học</w:t>
            </w:r>
          </w:p>
        </w:tc>
        <w:tc>
          <w:tcPr>
            <w:tcW w:w="1034" w:type="dxa"/>
            <w:vMerge w:val="restart"/>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TS</w:t>
            </w:r>
          </w:p>
        </w:tc>
        <w:tc>
          <w:tcPr>
            <w:tcW w:w="2535" w:type="dxa"/>
            <w:gridSpan w:val="3"/>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Trình độ chuyên môn (GVDG các cấp)</w:t>
            </w:r>
          </w:p>
        </w:tc>
        <w:tc>
          <w:tcPr>
            <w:tcW w:w="2204" w:type="dxa"/>
            <w:gridSpan w:val="3"/>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Trình độ đào tạo</w:t>
            </w:r>
          </w:p>
        </w:tc>
        <w:tc>
          <w:tcPr>
            <w:tcW w:w="2916" w:type="dxa"/>
            <w:gridSpan w:val="3"/>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Xếp loại viên chức GV, NV</w:t>
            </w:r>
          </w:p>
        </w:tc>
      </w:tr>
      <w:tr w:rsidR="003636CA" w:rsidRPr="00D5334F" w:rsidTr="00B70F16">
        <w:tc>
          <w:tcPr>
            <w:tcW w:w="0" w:type="auto"/>
            <w:vMerge/>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rPr>
                <w:b/>
                <w:iCs/>
                <w:sz w:val="20"/>
                <w:szCs w:val="20"/>
                <w:lang w:val="sv-SE"/>
              </w:rPr>
            </w:pPr>
          </w:p>
        </w:tc>
        <w:tc>
          <w:tcPr>
            <w:tcW w:w="0" w:type="auto"/>
            <w:vMerge/>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rPr>
                <w:iCs/>
                <w:sz w:val="20"/>
                <w:szCs w:val="20"/>
                <w:lang w:val="sv-SE"/>
              </w:rPr>
            </w:pPr>
          </w:p>
        </w:tc>
        <w:tc>
          <w:tcPr>
            <w:tcW w:w="103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Trường</w:t>
            </w:r>
          </w:p>
        </w:tc>
        <w:tc>
          <w:tcPr>
            <w:tcW w:w="70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TP</w:t>
            </w:r>
          </w:p>
        </w:tc>
        <w:tc>
          <w:tcPr>
            <w:tcW w:w="799"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Tỉnh</w:t>
            </w:r>
          </w:p>
        </w:tc>
        <w:tc>
          <w:tcPr>
            <w:tcW w:w="73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ĐH</w:t>
            </w:r>
          </w:p>
        </w:tc>
        <w:tc>
          <w:tcPr>
            <w:tcW w:w="754"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CĐ</w:t>
            </w:r>
          </w:p>
        </w:tc>
        <w:tc>
          <w:tcPr>
            <w:tcW w:w="72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TC</w:t>
            </w:r>
          </w:p>
        </w:tc>
        <w:tc>
          <w:tcPr>
            <w:tcW w:w="119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HTXSNV</w:t>
            </w:r>
          </w:p>
        </w:tc>
        <w:tc>
          <w:tcPr>
            <w:tcW w:w="103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HTTNV</w:t>
            </w:r>
          </w:p>
        </w:tc>
        <w:tc>
          <w:tcPr>
            <w:tcW w:w="69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HTNV</w:t>
            </w:r>
          </w:p>
        </w:tc>
      </w:tr>
      <w:tr w:rsidR="003636CA" w:rsidRPr="00D5334F" w:rsidTr="00B70F16">
        <w:tc>
          <w:tcPr>
            <w:tcW w:w="1277"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ind w:left="-108"/>
              <w:jc w:val="center"/>
              <w:rPr>
                <w:iCs/>
                <w:sz w:val="20"/>
                <w:szCs w:val="20"/>
                <w:lang w:val="sv-SE"/>
              </w:rPr>
            </w:pPr>
            <w:r w:rsidRPr="00D5334F">
              <w:rPr>
                <w:iCs/>
                <w:sz w:val="20"/>
                <w:szCs w:val="20"/>
                <w:lang w:val="sv-SE"/>
              </w:rPr>
              <w:t>2021-2022</w:t>
            </w:r>
          </w:p>
        </w:tc>
        <w:tc>
          <w:tcPr>
            <w:tcW w:w="1034"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20</w:t>
            </w:r>
          </w:p>
          <w:p w:rsidR="003636CA" w:rsidRPr="00D5334F" w:rsidRDefault="003636CA" w:rsidP="00B70F16">
            <w:pPr>
              <w:spacing w:after="0" w:line="240" w:lineRule="auto"/>
              <w:jc w:val="center"/>
              <w:rPr>
                <w:iCs/>
                <w:sz w:val="20"/>
                <w:szCs w:val="20"/>
                <w:lang w:val="sv-SE"/>
              </w:rPr>
            </w:pPr>
            <w:r w:rsidRPr="00D5334F">
              <w:rPr>
                <w:iCs/>
                <w:sz w:val="20"/>
                <w:szCs w:val="20"/>
                <w:lang w:val="sv-SE"/>
              </w:rPr>
              <w:t>(17GV, 3NV)</w:t>
            </w:r>
          </w:p>
        </w:tc>
        <w:tc>
          <w:tcPr>
            <w:tcW w:w="103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rPr>
                <w:iCs/>
                <w:sz w:val="20"/>
                <w:szCs w:val="20"/>
                <w:lang w:val="sv-SE"/>
              </w:rPr>
            </w:pPr>
            <w:r w:rsidRPr="00D5334F">
              <w:rPr>
                <w:iCs/>
                <w:sz w:val="20"/>
                <w:szCs w:val="20"/>
                <w:lang w:val="sv-SE"/>
              </w:rPr>
              <w:t>8</w:t>
            </w:r>
          </w:p>
        </w:tc>
        <w:tc>
          <w:tcPr>
            <w:tcW w:w="70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7</w:t>
            </w:r>
          </w:p>
        </w:tc>
        <w:tc>
          <w:tcPr>
            <w:tcW w:w="799"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4</w:t>
            </w:r>
          </w:p>
        </w:tc>
        <w:tc>
          <w:tcPr>
            <w:tcW w:w="73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19</w:t>
            </w:r>
          </w:p>
          <w:p w:rsidR="003636CA" w:rsidRPr="00D5334F" w:rsidRDefault="003636CA" w:rsidP="00B70F16">
            <w:pPr>
              <w:spacing w:after="0" w:line="240" w:lineRule="auto"/>
              <w:jc w:val="center"/>
              <w:rPr>
                <w:iCs/>
                <w:sz w:val="20"/>
                <w:szCs w:val="20"/>
                <w:lang w:val="sv-SE"/>
              </w:rPr>
            </w:pPr>
            <w:r w:rsidRPr="00D5334F">
              <w:rPr>
                <w:iCs/>
                <w:sz w:val="20"/>
                <w:szCs w:val="20"/>
                <w:lang w:val="sv-SE"/>
              </w:rPr>
              <w:t>(17GV-2NV)</w:t>
            </w:r>
          </w:p>
        </w:tc>
        <w:tc>
          <w:tcPr>
            <w:tcW w:w="754"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p>
        </w:tc>
        <w:tc>
          <w:tcPr>
            <w:tcW w:w="72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1</w:t>
            </w:r>
          </w:p>
        </w:tc>
        <w:tc>
          <w:tcPr>
            <w:tcW w:w="119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12</w:t>
            </w:r>
          </w:p>
        </w:tc>
        <w:tc>
          <w:tcPr>
            <w:tcW w:w="1030"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8</w:t>
            </w:r>
          </w:p>
        </w:tc>
        <w:tc>
          <w:tcPr>
            <w:tcW w:w="696" w:type="dxa"/>
            <w:tcBorders>
              <w:top w:val="single" w:sz="4" w:space="0" w:color="auto"/>
              <w:left w:val="single" w:sz="4" w:space="0" w:color="auto"/>
              <w:bottom w:val="single" w:sz="4" w:space="0" w:color="auto"/>
              <w:right w:val="single" w:sz="4" w:space="0" w:color="auto"/>
            </w:tcBorders>
            <w:vAlign w:val="center"/>
          </w:tcPr>
          <w:p w:rsidR="003636CA" w:rsidRPr="00D5334F" w:rsidRDefault="003636CA" w:rsidP="00B70F16">
            <w:pPr>
              <w:spacing w:after="0" w:line="240" w:lineRule="auto"/>
              <w:jc w:val="center"/>
              <w:rPr>
                <w:iCs/>
                <w:sz w:val="20"/>
                <w:szCs w:val="20"/>
                <w:lang w:val="sv-SE"/>
              </w:rPr>
            </w:pPr>
            <w:r w:rsidRPr="00D5334F">
              <w:rPr>
                <w:iCs/>
                <w:sz w:val="20"/>
                <w:szCs w:val="20"/>
                <w:lang w:val="sv-SE"/>
              </w:rPr>
              <w:t>0</w:t>
            </w:r>
          </w:p>
        </w:tc>
      </w:tr>
    </w:tbl>
    <w:p w:rsidR="003636CA" w:rsidRDefault="003636CA" w:rsidP="003636CA">
      <w:pPr>
        <w:spacing w:after="0" w:line="240" w:lineRule="auto"/>
        <w:ind w:firstLine="567"/>
        <w:rPr>
          <w:b/>
          <w:iCs/>
          <w:sz w:val="27"/>
          <w:szCs w:val="27"/>
          <w:lang w:val="sv-SE"/>
        </w:rPr>
      </w:pPr>
      <w:r>
        <w:rPr>
          <w:b/>
          <w:iCs/>
          <w:sz w:val="27"/>
          <w:szCs w:val="27"/>
          <w:lang w:val="sv-SE"/>
        </w:rPr>
        <w:t>2.2.3. Phong trào thi đua cán bộ quản lý, giáo viên, nhân viên</w:t>
      </w:r>
    </w:p>
    <w:tbl>
      <w:tblPr>
        <w:tblW w:w="9966" w:type="dxa"/>
        <w:tblInd w:w="-318" w:type="dxa"/>
        <w:tblLayout w:type="fixed"/>
        <w:tblLook w:val="04A0" w:firstRow="1" w:lastRow="0" w:firstColumn="1" w:lastColumn="0" w:noHBand="0" w:noVBand="1"/>
      </w:tblPr>
      <w:tblGrid>
        <w:gridCol w:w="1810"/>
        <w:gridCol w:w="562"/>
        <w:gridCol w:w="460"/>
        <w:gridCol w:w="460"/>
        <w:gridCol w:w="459"/>
        <w:gridCol w:w="459"/>
        <w:gridCol w:w="459"/>
        <w:gridCol w:w="783"/>
        <w:gridCol w:w="639"/>
        <w:gridCol w:w="783"/>
        <w:gridCol w:w="783"/>
        <w:gridCol w:w="639"/>
        <w:gridCol w:w="783"/>
        <w:gridCol w:w="887"/>
      </w:tblGrid>
      <w:tr w:rsidR="003636CA" w:rsidRPr="005A03CA" w:rsidTr="00B70F16">
        <w:trPr>
          <w:trHeight w:val="375"/>
        </w:trPr>
        <w:tc>
          <w:tcPr>
            <w:tcW w:w="1810" w:type="dxa"/>
            <w:vMerge w:val="restart"/>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Năm học</w:t>
            </w:r>
          </w:p>
        </w:tc>
        <w:tc>
          <w:tcPr>
            <w:tcW w:w="2859" w:type="dxa"/>
            <w:gridSpan w:val="6"/>
            <w:tcBorders>
              <w:top w:val="single" w:sz="4" w:space="0" w:color="auto"/>
              <w:left w:val="nil"/>
              <w:bottom w:val="single" w:sz="4" w:space="0" w:color="auto"/>
              <w:right w:val="single" w:sz="4" w:space="0" w:color="000000"/>
            </w:tcBorders>
            <w:vAlign w:val="center"/>
          </w:tcPr>
          <w:p w:rsidR="003636CA" w:rsidRDefault="003636CA" w:rsidP="00B70F16">
            <w:pPr>
              <w:spacing w:after="0" w:line="240" w:lineRule="auto"/>
              <w:jc w:val="center"/>
              <w:rPr>
                <w:b/>
                <w:bCs/>
                <w:sz w:val="20"/>
                <w:szCs w:val="20"/>
                <w:lang w:val="vi-VN"/>
              </w:rPr>
            </w:pPr>
            <w:r>
              <w:rPr>
                <w:b/>
                <w:bCs/>
                <w:sz w:val="20"/>
                <w:szCs w:val="20"/>
                <w:lang w:val="vi-VN"/>
              </w:rPr>
              <w:t> Thi đua</w:t>
            </w:r>
          </w:p>
        </w:tc>
        <w:tc>
          <w:tcPr>
            <w:tcW w:w="4410" w:type="dxa"/>
            <w:gridSpan w:val="6"/>
            <w:tcBorders>
              <w:top w:val="single" w:sz="4" w:space="0" w:color="auto"/>
              <w:left w:val="nil"/>
              <w:bottom w:val="single" w:sz="4" w:space="0" w:color="auto"/>
              <w:right w:val="single" w:sz="4" w:space="0" w:color="000000"/>
            </w:tcBorders>
            <w:vAlign w:val="center"/>
          </w:tcPr>
          <w:p w:rsidR="003636CA" w:rsidRDefault="003636CA" w:rsidP="00B70F16">
            <w:pPr>
              <w:spacing w:after="0" w:line="240" w:lineRule="auto"/>
              <w:jc w:val="center"/>
              <w:rPr>
                <w:b/>
                <w:bCs/>
                <w:sz w:val="20"/>
                <w:szCs w:val="20"/>
                <w:lang w:val="vi-VN"/>
              </w:rPr>
            </w:pPr>
            <w:r>
              <w:rPr>
                <w:b/>
                <w:bCs/>
                <w:sz w:val="20"/>
                <w:szCs w:val="20"/>
                <w:lang w:val="vi-VN"/>
              </w:rPr>
              <w:t>Khen thưởng </w:t>
            </w:r>
          </w:p>
        </w:tc>
        <w:tc>
          <w:tcPr>
            <w:tcW w:w="887" w:type="dxa"/>
            <w:vMerge w:val="restart"/>
            <w:tcBorders>
              <w:top w:val="single" w:sz="4" w:space="0" w:color="auto"/>
              <w:left w:val="single" w:sz="4" w:space="0" w:color="auto"/>
              <w:bottom w:val="single" w:sz="4" w:space="0" w:color="000000"/>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Có SK được UBND</w:t>
            </w:r>
            <w:r>
              <w:rPr>
                <w:b/>
                <w:bCs/>
                <w:sz w:val="20"/>
                <w:szCs w:val="20"/>
                <w:lang w:val="vi-VN"/>
              </w:rPr>
              <w:lastRenderedPageBreak/>
              <w:t>TP công nhận</w:t>
            </w:r>
          </w:p>
        </w:tc>
      </w:tr>
      <w:tr w:rsidR="003636CA" w:rsidTr="00B70F16">
        <w:trPr>
          <w:trHeight w:val="379"/>
        </w:trPr>
        <w:tc>
          <w:tcPr>
            <w:tcW w:w="1810" w:type="dxa"/>
            <w:vMerge/>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b/>
                <w:bCs/>
                <w:sz w:val="20"/>
                <w:szCs w:val="20"/>
                <w:lang w:val="vi-VN"/>
              </w:rPr>
            </w:pPr>
          </w:p>
        </w:tc>
        <w:tc>
          <w:tcPr>
            <w:tcW w:w="1482" w:type="dxa"/>
            <w:gridSpan w:val="3"/>
            <w:tcBorders>
              <w:top w:val="single" w:sz="4" w:space="0" w:color="auto"/>
              <w:left w:val="nil"/>
              <w:bottom w:val="single" w:sz="4" w:space="0" w:color="auto"/>
              <w:right w:val="single" w:sz="4" w:space="0" w:color="000000"/>
            </w:tcBorders>
            <w:vAlign w:val="center"/>
          </w:tcPr>
          <w:p w:rsidR="003636CA" w:rsidRDefault="003636CA" w:rsidP="00B70F16">
            <w:pPr>
              <w:spacing w:after="0" w:line="240" w:lineRule="auto"/>
              <w:jc w:val="center"/>
              <w:rPr>
                <w:b/>
                <w:bCs/>
                <w:sz w:val="20"/>
                <w:szCs w:val="20"/>
                <w:lang w:val="vi-VN"/>
              </w:rPr>
            </w:pPr>
            <w:r>
              <w:rPr>
                <w:b/>
                <w:bCs/>
                <w:sz w:val="20"/>
                <w:szCs w:val="20"/>
                <w:lang w:val="vi-VN"/>
              </w:rPr>
              <w:t>Tập thể</w:t>
            </w:r>
          </w:p>
        </w:tc>
        <w:tc>
          <w:tcPr>
            <w:tcW w:w="1377" w:type="dxa"/>
            <w:gridSpan w:val="3"/>
            <w:tcBorders>
              <w:top w:val="single" w:sz="4" w:space="0" w:color="auto"/>
              <w:left w:val="nil"/>
              <w:bottom w:val="single" w:sz="4" w:space="0" w:color="auto"/>
              <w:right w:val="single" w:sz="4" w:space="0" w:color="000000"/>
            </w:tcBorders>
            <w:vAlign w:val="center"/>
          </w:tcPr>
          <w:p w:rsidR="003636CA" w:rsidRDefault="003636CA" w:rsidP="00B70F16">
            <w:pPr>
              <w:spacing w:after="0" w:line="240" w:lineRule="auto"/>
              <w:jc w:val="center"/>
              <w:rPr>
                <w:b/>
                <w:bCs/>
                <w:sz w:val="20"/>
                <w:szCs w:val="20"/>
                <w:lang w:val="vi-VN"/>
              </w:rPr>
            </w:pPr>
            <w:r>
              <w:rPr>
                <w:b/>
                <w:bCs/>
                <w:sz w:val="20"/>
                <w:szCs w:val="20"/>
                <w:lang w:val="vi-VN"/>
              </w:rPr>
              <w:t>Cá nhân</w:t>
            </w:r>
          </w:p>
        </w:tc>
        <w:tc>
          <w:tcPr>
            <w:tcW w:w="2205" w:type="dxa"/>
            <w:gridSpan w:val="3"/>
            <w:tcBorders>
              <w:top w:val="single" w:sz="4" w:space="0" w:color="auto"/>
              <w:left w:val="nil"/>
              <w:bottom w:val="single" w:sz="4" w:space="0" w:color="auto"/>
              <w:right w:val="single" w:sz="4" w:space="0" w:color="000000"/>
            </w:tcBorders>
            <w:vAlign w:val="center"/>
          </w:tcPr>
          <w:p w:rsidR="003636CA" w:rsidRDefault="003636CA" w:rsidP="00B70F16">
            <w:pPr>
              <w:spacing w:after="0" w:line="240" w:lineRule="auto"/>
              <w:jc w:val="center"/>
              <w:rPr>
                <w:b/>
                <w:bCs/>
                <w:sz w:val="20"/>
                <w:szCs w:val="20"/>
                <w:lang w:val="vi-VN"/>
              </w:rPr>
            </w:pPr>
            <w:r>
              <w:rPr>
                <w:b/>
                <w:bCs/>
                <w:sz w:val="20"/>
                <w:szCs w:val="20"/>
                <w:lang w:val="vi-VN"/>
              </w:rPr>
              <w:t>Tập thể</w:t>
            </w:r>
          </w:p>
        </w:tc>
        <w:tc>
          <w:tcPr>
            <w:tcW w:w="2205" w:type="dxa"/>
            <w:gridSpan w:val="3"/>
            <w:tcBorders>
              <w:top w:val="single" w:sz="4" w:space="0" w:color="auto"/>
              <w:left w:val="nil"/>
              <w:bottom w:val="single" w:sz="4" w:space="0" w:color="auto"/>
              <w:right w:val="single" w:sz="4" w:space="0" w:color="000000"/>
            </w:tcBorders>
            <w:vAlign w:val="center"/>
          </w:tcPr>
          <w:p w:rsidR="003636CA" w:rsidRDefault="003636CA" w:rsidP="00B70F16">
            <w:pPr>
              <w:spacing w:after="0" w:line="240" w:lineRule="auto"/>
              <w:jc w:val="center"/>
              <w:rPr>
                <w:b/>
                <w:bCs/>
                <w:sz w:val="20"/>
                <w:szCs w:val="20"/>
                <w:lang w:val="vi-VN"/>
              </w:rPr>
            </w:pPr>
            <w:r>
              <w:rPr>
                <w:b/>
                <w:bCs/>
                <w:sz w:val="20"/>
                <w:szCs w:val="20"/>
                <w:lang w:val="vi-VN"/>
              </w:rPr>
              <w:t>Cá nhân</w:t>
            </w:r>
          </w:p>
        </w:tc>
        <w:tc>
          <w:tcPr>
            <w:tcW w:w="887" w:type="dxa"/>
            <w:vMerge/>
            <w:tcBorders>
              <w:top w:val="single" w:sz="4" w:space="0" w:color="auto"/>
              <w:left w:val="single" w:sz="4" w:space="0" w:color="auto"/>
              <w:bottom w:val="single" w:sz="4" w:space="0" w:color="000000"/>
              <w:right w:val="single" w:sz="4" w:space="0" w:color="auto"/>
            </w:tcBorders>
            <w:vAlign w:val="center"/>
          </w:tcPr>
          <w:p w:rsidR="003636CA" w:rsidRDefault="003636CA" w:rsidP="00B70F16">
            <w:pPr>
              <w:spacing w:after="0" w:line="240" w:lineRule="auto"/>
              <w:rPr>
                <w:b/>
                <w:bCs/>
                <w:sz w:val="20"/>
                <w:szCs w:val="20"/>
                <w:lang w:val="vi-VN"/>
              </w:rPr>
            </w:pPr>
          </w:p>
        </w:tc>
      </w:tr>
      <w:tr w:rsidR="003636CA" w:rsidTr="00B70F16">
        <w:trPr>
          <w:trHeight w:val="1096"/>
        </w:trPr>
        <w:tc>
          <w:tcPr>
            <w:tcW w:w="1810" w:type="dxa"/>
            <w:vMerge/>
            <w:tcBorders>
              <w:top w:val="single" w:sz="4" w:space="0" w:color="auto"/>
              <w:left w:val="single" w:sz="4" w:space="0" w:color="auto"/>
              <w:bottom w:val="single" w:sz="4" w:space="0" w:color="auto"/>
              <w:right w:val="single" w:sz="4" w:space="0" w:color="auto"/>
            </w:tcBorders>
            <w:vAlign w:val="center"/>
          </w:tcPr>
          <w:p w:rsidR="003636CA" w:rsidRDefault="003636CA" w:rsidP="00B70F16">
            <w:pPr>
              <w:spacing w:after="0" w:line="240" w:lineRule="auto"/>
              <w:rPr>
                <w:b/>
                <w:bCs/>
                <w:sz w:val="20"/>
                <w:szCs w:val="20"/>
                <w:lang w:val="vi-VN"/>
              </w:rPr>
            </w:pPr>
          </w:p>
        </w:tc>
        <w:tc>
          <w:tcPr>
            <w:tcW w:w="562"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Cờ tỉnh</w:t>
            </w:r>
          </w:p>
        </w:tc>
        <w:tc>
          <w:tcPr>
            <w:tcW w:w="460" w:type="dxa"/>
            <w:tcBorders>
              <w:top w:val="nil"/>
              <w:left w:val="nil"/>
              <w:bottom w:val="single" w:sz="4" w:space="0" w:color="auto"/>
              <w:right w:val="single" w:sz="4" w:space="0" w:color="auto"/>
            </w:tcBorders>
            <w:textDirection w:val="btLr"/>
            <w:vAlign w:val="center"/>
          </w:tcPr>
          <w:p w:rsidR="003636CA" w:rsidRDefault="003636CA" w:rsidP="00B70F16">
            <w:pPr>
              <w:spacing w:after="0" w:line="240" w:lineRule="auto"/>
              <w:jc w:val="center"/>
              <w:rPr>
                <w:b/>
                <w:bCs/>
                <w:sz w:val="20"/>
                <w:szCs w:val="20"/>
                <w:lang w:val="vi-VN"/>
              </w:rPr>
            </w:pPr>
            <w:r>
              <w:rPr>
                <w:b/>
                <w:bCs/>
                <w:sz w:val="20"/>
                <w:szCs w:val="20"/>
                <w:lang w:val="vi-VN"/>
              </w:rPr>
              <w:t>LĐXS</w:t>
            </w:r>
          </w:p>
        </w:tc>
        <w:tc>
          <w:tcPr>
            <w:tcW w:w="460" w:type="dxa"/>
            <w:tcBorders>
              <w:top w:val="nil"/>
              <w:left w:val="nil"/>
              <w:bottom w:val="single" w:sz="4" w:space="0" w:color="auto"/>
              <w:right w:val="single" w:sz="4" w:space="0" w:color="auto"/>
            </w:tcBorders>
            <w:textDirection w:val="btLr"/>
            <w:vAlign w:val="center"/>
          </w:tcPr>
          <w:p w:rsidR="003636CA" w:rsidRDefault="003636CA" w:rsidP="00B70F16">
            <w:pPr>
              <w:spacing w:after="0" w:line="240" w:lineRule="auto"/>
              <w:jc w:val="center"/>
              <w:rPr>
                <w:b/>
                <w:bCs/>
                <w:sz w:val="20"/>
                <w:szCs w:val="20"/>
                <w:lang w:val="vi-VN"/>
              </w:rPr>
            </w:pPr>
            <w:r>
              <w:rPr>
                <w:b/>
                <w:bCs/>
                <w:sz w:val="20"/>
                <w:szCs w:val="20"/>
                <w:lang w:val="vi-VN"/>
              </w:rPr>
              <w:t>LĐTT</w:t>
            </w:r>
          </w:p>
        </w:tc>
        <w:tc>
          <w:tcPr>
            <w:tcW w:w="459" w:type="dxa"/>
            <w:tcBorders>
              <w:top w:val="nil"/>
              <w:left w:val="nil"/>
              <w:bottom w:val="single" w:sz="4" w:space="0" w:color="auto"/>
              <w:right w:val="single" w:sz="4" w:space="0" w:color="auto"/>
            </w:tcBorders>
            <w:textDirection w:val="btLr"/>
            <w:vAlign w:val="center"/>
          </w:tcPr>
          <w:p w:rsidR="003636CA" w:rsidRDefault="003636CA" w:rsidP="00B70F16">
            <w:pPr>
              <w:spacing w:after="0" w:line="240" w:lineRule="auto"/>
              <w:jc w:val="center"/>
              <w:rPr>
                <w:b/>
                <w:bCs/>
                <w:sz w:val="20"/>
                <w:szCs w:val="20"/>
                <w:lang w:val="vi-VN"/>
              </w:rPr>
            </w:pPr>
            <w:r>
              <w:rPr>
                <w:b/>
                <w:bCs/>
                <w:sz w:val="20"/>
                <w:szCs w:val="20"/>
                <w:lang w:val="vi-VN"/>
              </w:rPr>
              <w:t>CSTĐCS</w:t>
            </w:r>
          </w:p>
        </w:tc>
        <w:tc>
          <w:tcPr>
            <w:tcW w:w="459" w:type="dxa"/>
            <w:tcBorders>
              <w:top w:val="nil"/>
              <w:left w:val="nil"/>
              <w:bottom w:val="single" w:sz="4" w:space="0" w:color="auto"/>
              <w:right w:val="single" w:sz="4" w:space="0" w:color="auto"/>
            </w:tcBorders>
            <w:textDirection w:val="btLr"/>
            <w:vAlign w:val="center"/>
          </w:tcPr>
          <w:p w:rsidR="003636CA" w:rsidRDefault="003636CA" w:rsidP="00B70F16">
            <w:pPr>
              <w:spacing w:after="0" w:line="240" w:lineRule="auto"/>
              <w:jc w:val="center"/>
              <w:rPr>
                <w:b/>
                <w:bCs/>
                <w:sz w:val="20"/>
                <w:szCs w:val="20"/>
                <w:lang w:val="vi-VN"/>
              </w:rPr>
            </w:pPr>
            <w:r>
              <w:rPr>
                <w:b/>
                <w:bCs/>
                <w:sz w:val="20"/>
                <w:szCs w:val="20"/>
                <w:lang w:val="vi-VN"/>
              </w:rPr>
              <w:t>LĐTT</w:t>
            </w:r>
          </w:p>
        </w:tc>
        <w:tc>
          <w:tcPr>
            <w:tcW w:w="459" w:type="dxa"/>
            <w:tcBorders>
              <w:top w:val="nil"/>
              <w:left w:val="nil"/>
              <w:bottom w:val="single" w:sz="4" w:space="0" w:color="auto"/>
              <w:right w:val="single" w:sz="4" w:space="0" w:color="auto"/>
            </w:tcBorders>
            <w:textDirection w:val="btLr"/>
            <w:vAlign w:val="center"/>
          </w:tcPr>
          <w:p w:rsidR="003636CA" w:rsidRDefault="003636CA" w:rsidP="00B70F16">
            <w:pPr>
              <w:spacing w:after="0" w:line="240" w:lineRule="auto"/>
              <w:jc w:val="center"/>
              <w:rPr>
                <w:b/>
                <w:bCs/>
                <w:sz w:val="20"/>
                <w:szCs w:val="20"/>
                <w:lang w:val="vi-VN"/>
              </w:rPr>
            </w:pPr>
            <w:r>
              <w:rPr>
                <w:b/>
                <w:bCs/>
                <w:sz w:val="20"/>
                <w:szCs w:val="20"/>
                <w:lang w:val="vi-VN"/>
              </w:rPr>
              <w:t>HTNV</w:t>
            </w:r>
          </w:p>
        </w:tc>
        <w:tc>
          <w:tcPr>
            <w:tcW w:w="783"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Bằng khen UBND tỉnh</w:t>
            </w:r>
          </w:p>
        </w:tc>
        <w:tc>
          <w:tcPr>
            <w:tcW w:w="639"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Giấy khen SGD</w:t>
            </w:r>
          </w:p>
        </w:tc>
        <w:tc>
          <w:tcPr>
            <w:tcW w:w="783"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Giấy  khen UBND TP</w:t>
            </w:r>
          </w:p>
        </w:tc>
        <w:tc>
          <w:tcPr>
            <w:tcW w:w="783"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Bằng khen UBND tỉnh</w:t>
            </w:r>
          </w:p>
        </w:tc>
        <w:tc>
          <w:tcPr>
            <w:tcW w:w="639"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Giấy khen SGD</w:t>
            </w:r>
          </w:p>
        </w:tc>
        <w:tc>
          <w:tcPr>
            <w:tcW w:w="783"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b/>
                <w:bCs/>
                <w:sz w:val="20"/>
                <w:szCs w:val="20"/>
                <w:lang w:val="vi-VN"/>
              </w:rPr>
            </w:pPr>
            <w:r>
              <w:rPr>
                <w:b/>
                <w:bCs/>
                <w:sz w:val="20"/>
                <w:szCs w:val="20"/>
                <w:lang w:val="vi-VN"/>
              </w:rPr>
              <w:t>Giấy khen UBNDTP</w:t>
            </w:r>
          </w:p>
        </w:tc>
        <w:tc>
          <w:tcPr>
            <w:tcW w:w="887" w:type="dxa"/>
            <w:vMerge/>
            <w:tcBorders>
              <w:top w:val="single" w:sz="4" w:space="0" w:color="auto"/>
              <w:left w:val="single" w:sz="4" w:space="0" w:color="auto"/>
              <w:bottom w:val="single" w:sz="4" w:space="0" w:color="000000"/>
              <w:right w:val="single" w:sz="4" w:space="0" w:color="auto"/>
            </w:tcBorders>
            <w:vAlign w:val="center"/>
          </w:tcPr>
          <w:p w:rsidR="003636CA" w:rsidRDefault="003636CA" w:rsidP="00B70F16">
            <w:pPr>
              <w:spacing w:after="0" w:line="240" w:lineRule="auto"/>
              <w:rPr>
                <w:b/>
                <w:bCs/>
                <w:sz w:val="20"/>
                <w:szCs w:val="20"/>
                <w:lang w:val="vi-VN"/>
              </w:rPr>
            </w:pPr>
          </w:p>
        </w:tc>
      </w:tr>
      <w:tr w:rsidR="003636CA" w:rsidTr="00B70F16">
        <w:trPr>
          <w:trHeight w:val="263"/>
        </w:trPr>
        <w:tc>
          <w:tcPr>
            <w:tcW w:w="1810" w:type="dxa"/>
            <w:tcBorders>
              <w:top w:val="nil"/>
              <w:left w:val="nil"/>
              <w:bottom w:val="single" w:sz="4" w:space="0" w:color="auto"/>
              <w:right w:val="single" w:sz="4" w:space="0" w:color="auto"/>
            </w:tcBorders>
            <w:vAlign w:val="center"/>
          </w:tcPr>
          <w:p w:rsidR="003636CA" w:rsidRPr="00827D54" w:rsidRDefault="003636CA" w:rsidP="00B70F16">
            <w:pPr>
              <w:spacing w:after="0" w:line="240" w:lineRule="auto"/>
              <w:jc w:val="center"/>
              <w:rPr>
                <w:sz w:val="27"/>
                <w:szCs w:val="27"/>
              </w:rPr>
            </w:pPr>
            <w:r>
              <w:rPr>
                <w:sz w:val="27"/>
                <w:szCs w:val="27"/>
                <w:lang w:val="vi-VN"/>
              </w:rPr>
              <w:lastRenderedPageBreak/>
              <w:t>20</w:t>
            </w:r>
            <w:r>
              <w:rPr>
                <w:sz w:val="27"/>
                <w:szCs w:val="27"/>
              </w:rPr>
              <w:t>21</w:t>
            </w:r>
            <w:r>
              <w:rPr>
                <w:sz w:val="27"/>
                <w:szCs w:val="27"/>
                <w:lang w:val="vi-VN"/>
              </w:rPr>
              <w:t>-202</w:t>
            </w:r>
            <w:r>
              <w:rPr>
                <w:sz w:val="27"/>
                <w:szCs w:val="27"/>
              </w:rPr>
              <w:t>2</w:t>
            </w:r>
          </w:p>
        </w:tc>
        <w:tc>
          <w:tcPr>
            <w:tcW w:w="562"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p>
        </w:tc>
        <w:tc>
          <w:tcPr>
            <w:tcW w:w="460" w:type="dxa"/>
            <w:tcBorders>
              <w:top w:val="nil"/>
              <w:left w:val="nil"/>
              <w:bottom w:val="single" w:sz="4" w:space="0" w:color="auto"/>
              <w:right w:val="single" w:sz="4" w:space="0" w:color="auto"/>
            </w:tcBorders>
            <w:vAlign w:val="center"/>
          </w:tcPr>
          <w:p w:rsidR="003636CA" w:rsidRDefault="003636CA" w:rsidP="00B70F16">
            <w:pPr>
              <w:spacing w:after="0" w:line="240" w:lineRule="auto"/>
              <w:jc w:val="center"/>
              <w:rPr>
                <w:sz w:val="24"/>
                <w:lang w:val="vi-VN"/>
              </w:rPr>
            </w:pPr>
            <w:r>
              <w:rPr>
                <w:sz w:val="24"/>
                <w:lang w:val="vi-VN"/>
              </w:rPr>
              <w:t>x</w:t>
            </w:r>
          </w:p>
        </w:tc>
        <w:tc>
          <w:tcPr>
            <w:tcW w:w="460" w:type="dxa"/>
            <w:tcBorders>
              <w:top w:val="nil"/>
              <w:left w:val="nil"/>
              <w:bottom w:val="single" w:sz="4" w:space="0" w:color="auto"/>
              <w:right w:val="single" w:sz="4" w:space="0" w:color="auto"/>
            </w:tcBorders>
            <w:vAlign w:val="center"/>
          </w:tcPr>
          <w:p w:rsidR="003636CA" w:rsidRDefault="003636CA" w:rsidP="00B70F16">
            <w:pPr>
              <w:spacing w:after="0" w:line="256" w:lineRule="auto"/>
              <w:rPr>
                <w:rFonts w:ascii="Calibri" w:hAnsi="Calibri"/>
                <w:sz w:val="22"/>
                <w:lang w:val="vi-VN"/>
              </w:rPr>
            </w:pPr>
          </w:p>
        </w:tc>
        <w:tc>
          <w:tcPr>
            <w:tcW w:w="459"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r>
              <w:rPr>
                <w:sz w:val="24"/>
              </w:rPr>
              <w:t>3</w:t>
            </w:r>
          </w:p>
        </w:tc>
        <w:tc>
          <w:tcPr>
            <w:tcW w:w="459"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r>
              <w:rPr>
                <w:sz w:val="24"/>
              </w:rPr>
              <w:t>19</w:t>
            </w:r>
          </w:p>
        </w:tc>
        <w:tc>
          <w:tcPr>
            <w:tcW w:w="459"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r>
              <w:rPr>
                <w:sz w:val="24"/>
              </w:rPr>
              <w:t>0</w:t>
            </w:r>
          </w:p>
        </w:tc>
        <w:tc>
          <w:tcPr>
            <w:tcW w:w="783"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p>
        </w:tc>
        <w:tc>
          <w:tcPr>
            <w:tcW w:w="639" w:type="dxa"/>
            <w:tcBorders>
              <w:top w:val="nil"/>
              <w:left w:val="nil"/>
              <w:bottom w:val="single" w:sz="4" w:space="0" w:color="auto"/>
              <w:right w:val="single" w:sz="4" w:space="0" w:color="auto"/>
            </w:tcBorders>
            <w:vAlign w:val="center"/>
          </w:tcPr>
          <w:p w:rsidR="003636CA" w:rsidRDefault="003636CA" w:rsidP="00B70F16">
            <w:pPr>
              <w:spacing w:after="0" w:line="256" w:lineRule="auto"/>
              <w:rPr>
                <w:rFonts w:ascii="Calibri" w:hAnsi="Calibri"/>
                <w:sz w:val="22"/>
                <w:lang w:val="vi-VN"/>
              </w:rPr>
            </w:pPr>
          </w:p>
        </w:tc>
        <w:tc>
          <w:tcPr>
            <w:tcW w:w="783" w:type="dxa"/>
            <w:tcBorders>
              <w:top w:val="nil"/>
              <w:left w:val="nil"/>
              <w:bottom w:val="single" w:sz="4" w:space="0" w:color="auto"/>
              <w:right w:val="single" w:sz="4" w:space="0" w:color="auto"/>
            </w:tcBorders>
            <w:vAlign w:val="center"/>
          </w:tcPr>
          <w:p w:rsidR="003636CA" w:rsidRPr="005A03CA" w:rsidRDefault="003636CA" w:rsidP="00B70F16">
            <w:pPr>
              <w:spacing w:after="0" w:line="256" w:lineRule="auto"/>
              <w:rPr>
                <w:rFonts w:ascii="Calibri" w:hAnsi="Calibri"/>
                <w:sz w:val="22"/>
              </w:rPr>
            </w:pPr>
            <w:r>
              <w:rPr>
                <w:rFonts w:ascii="Calibri" w:hAnsi="Calibri"/>
                <w:sz w:val="22"/>
              </w:rPr>
              <w:t>x</w:t>
            </w:r>
          </w:p>
        </w:tc>
        <w:tc>
          <w:tcPr>
            <w:tcW w:w="783"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p>
        </w:tc>
        <w:tc>
          <w:tcPr>
            <w:tcW w:w="639" w:type="dxa"/>
            <w:tcBorders>
              <w:top w:val="nil"/>
              <w:left w:val="nil"/>
              <w:bottom w:val="single" w:sz="4" w:space="0" w:color="auto"/>
              <w:right w:val="single" w:sz="4" w:space="0" w:color="auto"/>
            </w:tcBorders>
            <w:vAlign w:val="center"/>
          </w:tcPr>
          <w:p w:rsidR="003636CA" w:rsidRDefault="003636CA" w:rsidP="00B70F16">
            <w:pPr>
              <w:spacing w:after="0" w:line="256" w:lineRule="auto"/>
              <w:rPr>
                <w:rFonts w:ascii="Calibri" w:hAnsi="Calibri"/>
                <w:sz w:val="22"/>
                <w:lang w:val="vi-VN"/>
              </w:rPr>
            </w:pPr>
          </w:p>
        </w:tc>
        <w:tc>
          <w:tcPr>
            <w:tcW w:w="783" w:type="dxa"/>
            <w:tcBorders>
              <w:top w:val="nil"/>
              <w:left w:val="nil"/>
              <w:bottom w:val="single" w:sz="4" w:space="0" w:color="auto"/>
              <w:right w:val="single" w:sz="4" w:space="0" w:color="auto"/>
            </w:tcBorders>
            <w:vAlign w:val="center"/>
          </w:tcPr>
          <w:p w:rsidR="003636CA" w:rsidRPr="005A03CA" w:rsidRDefault="003636CA" w:rsidP="00B70F16">
            <w:pPr>
              <w:spacing w:after="0" w:line="240" w:lineRule="auto"/>
              <w:jc w:val="center"/>
              <w:rPr>
                <w:sz w:val="24"/>
              </w:rPr>
            </w:pPr>
            <w:r>
              <w:rPr>
                <w:sz w:val="24"/>
              </w:rPr>
              <w:t>3</w:t>
            </w:r>
          </w:p>
        </w:tc>
        <w:tc>
          <w:tcPr>
            <w:tcW w:w="887" w:type="dxa"/>
            <w:tcBorders>
              <w:top w:val="nil"/>
              <w:left w:val="nil"/>
              <w:bottom w:val="single" w:sz="4" w:space="0" w:color="auto"/>
              <w:right w:val="single" w:sz="4" w:space="0" w:color="auto"/>
            </w:tcBorders>
            <w:noWrap/>
            <w:vAlign w:val="center"/>
          </w:tcPr>
          <w:p w:rsidR="003636CA" w:rsidRPr="005A03CA" w:rsidRDefault="003636CA" w:rsidP="00B70F16">
            <w:pPr>
              <w:spacing w:after="0" w:line="240" w:lineRule="auto"/>
              <w:jc w:val="center"/>
              <w:rPr>
                <w:sz w:val="24"/>
              </w:rPr>
            </w:pPr>
            <w:r>
              <w:rPr>
                <w:sz w:val="24"/>
              </w:rPr>
              <w:t>4</w:t>
            </w:r>
          </w:p>
        </w:tc>
      </w:tr>
    </w:tbl>
    <w:p w:rsidR="003636CA" w:rsidRPr="00D914F2" w:rsidRDefault="003636CA" w:rsidP="003636CA">
      <w:pPr>
        <w:spacing w:after="0" w:line="264" w:lineRule="auto"/>
        <w:ind w:firstLine="567"/>
        <w:jc w:val="both"/>
        <w:rPr>
          <w:rFonts w:cs="Times New Roman"/>
          <w:b/>
          <w:color w:val="000000" w:themeColor="text1"/>
          <w:szCs w:val="28"/>
          <w:lang w:val="zu-ZA"/>
        </w:rPr>
      </w:pPr>
      <w:r w:rsidRPr="00D914F2">
        <w:rPr>
          <w:rFonts w:cs="Times New Roman"/>
          <w:b/>
          <w:color w:val="000000" w:themeColor="text1"/>
          <w:szCs w:val="28"/>
          <w:lang w:val="zu-ZA"/>
        </w:rPr>
        <w:t>II. Đặc điểm, điều kiện thực hiện chương trình năm học</w:t>
      </w:r>
    </w:p>
    <w:p w:rsidR="003636CA" w:rsidRPr="00D914F2" w:rsidRDefault="003636CA" w:rsidP="003636CA">
      <w:pPr>
        <w:spacing w:after="0" w:line="264" w:lineRule="auto"/>
        <w:ind w:firstLine="567"/>
        <w:jc w:val="both"/>
        <w:rPr>
          <w:rFonts w:cs="Times New Roman"/>
          <w:b/>
          <w:color w:val="000000" w:themeColor="text1"/>
          <w:szCs w:val="28"/>
          <w:lang w:val="zu-ZA"/>
        </w:rPr>
      </w:pPr>
      <w:r w:rsidRPr="00D914F2">
        <w:rPr>
          <w:rFonts w:cs="Times New Roman"/>
          <w:b/>
          <w:color w:val="000000" w:themeColor="text1"/>
          <w:szCs w:val="28"/>
          <w:lang w:val="zu-ZA"/>
        </w:rPr>
        <w:t>1. Đặc điểm tình hình kinh tế, văn hóa, xã hội, giáo dục địa phương</w:t>
      </w:r>
    </w:p>
    <w:p w:rsidR="003636CA" w:rsidRPr="00D914F2" w:rsidRDefault="003636CA" w:rsidP="003636CA">
      <w:pPr>
        <w:spacing w:after="0" w:line="264" w:lineRule="auto"/>
        <w:ind w:firstLine="567"/>
        <w:jc w:val="both"/>
        <w:rPr>
          <w:rFonts w:cs="Times New Roman"/>
          <w:b/>
          <w:color w:val="000000" w:themeColor="text1"/>
          <w:szCs w:val="28"/>
          <w:lang w:val="zu-ZA"/>
        </w:rPr>
      </w:pPr>
      <w:r w:rsidRPr="00D914F2">
        <w:rPr>
          <w:rFonts w:cs="Times New Roman"/>
          <w:b/>
          <w:color w:val="000000" w:themeColor="text1"/>
          <w:szCs w:val="28"/>
          <w:lang w:val="zu-ZA"/>
        </w:rPr>
        <w:t>1.1. Thuận lợi</w:t>
      </w:r>
    </w:p>
    <w:p w:rsidR="003636CA" w:rsidRPr="00D5334F" w:rsidRDefault="003636CA" w:rsidP="003636CA">
      <w:pPr>
        <w:spacing w:after="0" w:line="264" w:lineRule="auto"/>
        <w:ind w:firstLine="567"/>
        <w:jc w:val="both"/>
        <w:rPr>
          <w:rFonts w:cs="Times New Roman"/>
          <w:b/>
          <w:szCs w:val="28"/>
          <w:lang w:val="zu-ZA"/>
        </w:rPr>
      </w:pPr>
      <w:r w:rsidRPr="00D5334F">
        <w:rPr>
          <w:rFonts w:cs="Times New Roman"/>
          <w:spacing w:val="-2"/>
          <w:szCs w:val="28"/>
          <w:lang w:val="zu-ZA"/>
        </w:rPr>
        <w:t>Phường Thanh Trường nằm ở vị trí vùng ngoài của trung tâm thành phố Điện Biên Phủ đang bước đầu phát triển mạnh về kinh tế chính trị, có nhiều dự</w:t>
      </w:r>
      <w:r>
        <w:rPr>
          <w:rFonts w:cs="Times New Roman"/>
          <w:spacing w:val="-2"/>
          <w:szCs w:val="28"/>
          <w:lang w:val="zu-ZA"/>
        </w:rPr>
        <w:t xml:space="preserve"> án đầu</w:t>
      </w:r>
      <w:r w:rsidRPr="00D5334F">
        <w:rPr>
          <w:rFonts w:cs="Times New Roman"/>
          <w:spacing w:val="-2"/>
          <w:szCs w:val="28"/>
          <w:lang w:val="zu-ZA"/>
        </w:rPr>
        <w:t xml:space="preserve"> tư vào để phát triển khinh tế của phường.</w:t>
      </w:r>
    </w:p>
    <w:p w:rsidR="003636CA" w:rsidRPr="00D914F2" w:rsidRDefault="003636CA" w:rsidP="003636CA">
      <w:pPr>
        <w:spacing w:after="0" w:line="264" w:lineRule="auto"/>
        <w:ind w:firstLine="567"/>
        <w:jc w:val="both"/>
        <w:rPr>
          <w:rFonts w:cs="Times New Roman"/>
          <w:spacing w:val="-4"/>
          <w:szCs w:val="28"/>
          <w:lang w:val="vi-VN"/>
        </w:rPr>
      </w:pPr>
      <w:r w:rsidRPr="00D914F2">
        <w:rPr>
          <w:rFonts w:cs="Times New Roman"/>
          <w:spacing w:val="-2"/>
          <w:szCs w:val="28"/>
          <w:lang w:val="zu-ZA"/>
        </w:rPr>
        <w:t>Trong những năm qua, được sự quan tâm, chỉ đạo của Thành ủy, HĐND, UBND thành phố Điện Biên Phủ, sự giúp đỡ tạo điều kiện của các ban, ngành chức năng của tỉnh, thành phố; sự lãnh đạo, chỉ đạo trực tiếp của Đảng ủy, sự giám sát của HĐND phường, sự phối hợp chặt chẽ của MTTQ, các đoàn thể và tổ chức xã hội quần chúng, sự đồng tình ủng hộ của các cơ quan, đơn vị và nhân dân các dân tộc trên địa bàn, phường Thanh Trường đã đạt được những thành tựu quan trọng trên các lĩnh vực kinh tế - xã hội, đảm bảo quốc phòng - an ninh; cơ cấu kinh tế tiếp tục chuyển dịch theo hướng tích cực; các nguồn lực tiếp tục được khai thác và phát huy giá trị; đời sống nhân dân từng bước được cải thiện và nâng lên. Cùng với sự phát triển kinh tế - xã hội, sự nghiệp Giáo dục và Đào tạo của phường có những bước phát triển vững chắc</w:t>
      </w:r>
      <w:r w:rsidRPr="00D914F2">
        <w:rPr>
          <w:rFonts w:cs="Times New Roman"/>
          <w:szCs w:val="28"/>
          <w:lang w:val="zu-ZA" w:eastAsia="vi-VN"/>
        </w:rPr>
        <w:t>. C</w:t>
      </w:r>
      <w:r w:rsidRPr="00D914F2">
        <w:rPr>
          <w:rFonts w:cs="Times New Roman"/>
          <w:szCs w:val="28"/>
          <w:lang w:val="vi-VN" w:eastAsia="vi-VN"/>
        </w:rPr>
        <w:t xml:space="preserve">ác nguồn lực đầu tư xây dựng cơ sở vật chất, bổ sung thiết bị dạy học luôn được quan tâm. Các Chương trình mục tiêu quốc gia về giáo dục, hoạt động xã hội đã và đang được thực hiện có hiệu quả. </w:t>
      </w:r>
      <w:r w:rsidRPr="00D914F2">
        <w:rPr>
          <w:rFonts w:cs="Times New Roman"/>
          <w:spacing w:val="-4"/>
          <w:szCs w:val="28"/>
          <w:lang w:val="vi-VN"/>
        </w:rPr>
        <w:t>Các chế độ chính sách hỗ trợ học sinh của Nhà nước tiếp tục được thực hiện tạo thuận lợi trong huy động và duy trì số lượng học sinh.</w:t>
      </w:r>
    </w:p>
    <w:p w:rsidR="003636CA" w:rsidRPr="00D914F2" w:rsidRDefault="003636CA" w:rsidP="003636CA">
      <w:pPr>
        <w:spacing w:after="0" w:line="264" w:lineRule="auto"/>
        <w:ind w:firstLine="567"/>
        <w:jc w:val="both"/>
        <w:rPr>
          <w:rFonts w:cs="Times New Roman"/>
          <w:b/>
          <w:szCs w:val="28"/>
          <w:lang w:eastAsia="vi-VN"/>
        </w:rPr>
      </w:pPr>
      <w:r w:rsidRPr="00D914F2">
        <w:rPr>
          <w:rFonts w:cs="Times New Roman"/>
          <w:b/>
          <w:spacing w:val="-4"/>
          <w:szCs w:val="28"/>
          <w:lang w:val="vi-VN"/>
        </w:rPr>
        <w:t xml:space="preserve">1.2. </w:t>
      </w:r>
      <w:r w:rsidRPr="00D914F2">
        <w:rPr>
          <w:rFonts w:cs="Times New Roman"/>
          <w:b/>
          <w:spacing w:val="-4"/>
          <w:szCs w:val="28"/>
        </w:rPr>
        <w:t>Khó khăn</w:t>
      </w:r>
    </w:p>
    <w:p w:rsidR="003636CA" w:rsidRPr="00D914F2" w:rsidRDefault="003636CA" w:rsidP="003636CA">
      <w:pPr>
        <w:pStyle w:val="Heading4"/>
        <w:widowControl w:val="0"/>
        <w:spacing w:line="264" w:lineRule="auto"/>
        <w:ind w:firstLine="567"/>
        <w:jc w:val="both"/>
        <w:rPr>
          <w:rFonts w:ascii="Times New Roman" w:hAnsi="Times New Roman" w:cs="Times New Roman"/>
          <w:i w:val="0"/>
          <w:spacing w:val="-4"/>
        </w:rPr>
      </w:pPr>
      <w:r w:rsidRPr="00D914F2">
        <w:rPr>
          <w:rFonts w:ascii="Times New Roman" w:hAnsi="Times New Roman" w:cs="Times New Roman"/>
          <w:i w:val="0"/>
          <w:spacing w:val="-4"/>
          <w:lang w:val="vi-VN"/>
        </w:rPr>
        <w:t>Phường</w:t>
      </w:r>
      <w:r w:rsidRPr="00D914F2">
        <w:rPr>
          <w:rFonts w:ascii="Times New Roman" w:hAnsi="Times New Roman" w:cs="Times New Roman"/>
          <w:i w:val="0"/>
          <w:spacing w:val="-4"/>
        </w:rPr>
        <w:t xml:space="preserve"> </w:t>
      </w:r>
      <w:r w:rsidRPr="00D914F2">
        <w:rPr>
          <w:rFonts w:ascii="Times New Roman" w:hAnsi="Times New Roman" w:cs="Times New Roman"/>
          <w:i w:val="0"/>
          <w:spacing w:val="-4"/>
          <w:lang w:val="vi-VN"/>
        </w:rPr>
        <w:t>Thanh</w:t>
      </w:r>
      <w:r w:rsidRPr="00D914F2">
        <w:rPr>
          <w:rFonts w:ascii="Times New Roman" w:hAnsi="Times New Roman" w:cs="Times New Roman"/>
          <w:i w:val="0"/>
          <w:spacing w:val="-4"/>
        </w:rPr>
        <w:t xml:space="preserve"> Trường đang phát triển mạnh về kinh tế</w:t>
      </w:r>
      <w:r w:rsidRPr="00D914F2">
        <w:rPr>
          <w:rFonts w:ascii="Times New Roman" w:hAnsi="Times New Roman" w:cs="Times New Roman"/>
          <w:i w:val="0"/>
          <w:spacing w:val="-4"/>
          <w:lang w:val="vi-VN"/>
        </w:rPr>
        <w:t xml:space="preserve"> bên cạnh những tác động tích cực, những mặt tiêu cực cũng ảnh hưởng không nhỏ đến sự nghiệp giáo dục trên địa bàn phường.</w:t>
      </w:r>
    </w:p>
    <w:p w:rsidR="003636CA" w:rsidRPr="00D914F2" w:rsidRDefault="003636CA" w:rsidP="003636CA">
      <w:pPr>
        <w:pStyle w:val="NoSpacing"/>
        <w:spacing w:before="0" w:after="0" w:line="264" w:lineRule="auto"/>
        <w:ind w:firstLine="567"/>
        <w:rPr>
          <w:rFonts w:eastAsiaTheme="minorHAnsi"/>
          <w:spacing w:val="-4"/>
          <w:sz w:val="28"/>
          <w:szCs w:val="28"/>
        </w:rPr>
      </w:pPr>
      <w:r w:rsidRPr="00D914F2">
        <w:rPr>
          <w:rFonts w:eastAsiaTheme="minorHAnsi"/>
          <w:spacing w:val="-4"/>
          <w:sz w:val="28"/>
          <w:szCs w:val="28"/>
          <w:lang w:val="vi-VN"/>
        </w:rPr>
        <w:t xml:space="preserve">2. Đặc điểm nhà trường </w:t>
      </w:r>
    </w:p>
    <w:p w:rsidR="003636CA" w:rsidRPr="00D914F2" w:rsidRDefault="003636CA" w:rsidP="003636CA">
      <w:pPr>
        <w:pStyle w:val="NoSpacing"/>
        <w:spacing w:before="0" w:after="0" w:line="264" w:lineRule="auto"/>
        <w:ind w:firstLine="567"/>
        <w:rPr>
          <w:bCs/>
          <w:sz w:val="28"/>
          <w:szCs w:val="28"/>
        </w:rPr>
      </w:pPr>
      <w:r w:rsidRPr="00D914F2">
        <w:rPr>
          <w:bCs/>
          <w:sz w:val="28"/>
          <w:szCs w:val="28"/>
        </w:rPr>
        <w:t>2.1. Thuận lợi</w:t>
      </w:r>
    </w:p>
    <w:p w:rsidR="003636CA" w:rsidRPr="00D914F2" w:rsidRDefault="003636CA" w:rsidP="003636CA">
      <w:pPr>
        <w:spacing w:after="0" w:line="264" w:lineRule="auto"/>
        <w:ind w:firstLine="567"/>
        <w:jc w:val="both"/>
        <w:rPr>
          <w:szCs w:val="28"/>
          <w:lang w:val="es-BO"/>
        </w:rPr>
      </w:pPr>
      <w:r w:rsidRPr="00D914F2">
        <w:rPr>
          <w:szCs w:val="28"/>
          <w:lang w:val="es-BO"/>
        </w:rPr>
        <w:t>Nhà trường luôn được sự quan tâm chỉ đạo sát sao của các cấp lãnh đạo, phòng Giáo dục và Đào tạo thành phố Điện Biên Phủ, Đảng uỷ - HĐND - UBND ph</w:t>
      </w:r>
      <w:r w:rsidRPr="00D914F2">
        <w:rPr>
          <w:szCs w:val="28"/>
          <w:lang w:val="es-BO"/>
        </w:rPr>
        <w:softHyphen/>
        <w:t>ường Thanh Trường. Nhà trường luôn nhận được sự hỗ trợ giúp đỡ đồng thuận của Hội cha mẹ học sinh. Phòng Giáo dục và Đào tạo thành phố Điện Biên Phủ luôn quan tâm và tăng cường CSVC trang thiết bị dạy và học cho nhà trường, đáp ứng đầy đủ cho việc dạy và học của giáo viên, học sinh đặc biệt là đảm bảo cho việc nâng cao chất lượng giáo dục toàn diện cho học sinh.</w:t>
      </w:r>
    </w:p>
    <w:p w:rsidR="003636CA" w:rsidRPr="00D914F2" w:rsidRDefault="003636CA" w:rsidP="003636CA">
      <w:pPr>
        <w:spacing w:after="0" w:line="264" w:lineRule="auto"/>
        <w:ind w:firstLine="567"/>
        <w:jc w:val="both"/>
        <w:rPr>
          <w:szCs w:val="28"/>
          <w:lang w:val="es-BO"/>
        </w:rPr>
      </w:pPr>
      <w:r w:rsidRPr="00D914F2">
        <w:rPr>
          <w:szCs w:val="28"/>
          <w:lang w:val="es-BO"/>
        </w:rPr>
        <w:lastRenderedPageBreak/>
        <w:t>Nhà trường luôn nhận được sự ủng hộ nhiệt tình, sự phối hợp chặt chẽ có hiệu quả của các tổ chức đoàn thể phường, các cơ quan ban ngành, đơn vị kết nghĩa, nhân dân, hội phụ huynh học sinh đã tạo nên sức mạnh tổng hợp để trường TH-THCS Thanh Trường phát triển toàn diện.</w:t>
      </w:r>
    </w:p>
    <w:p w:rsidR="003636CA" w:rsidRPr="00D914F2" w:rsidRDefault="003636CA" w:rsidP="003636CA">
      <w:pPr>
        <w:spacing w:after="0" w:line="264" w:lineRule="auto"/>
        <w:ind w:firstLine="567"/>
        <w:jc w:val="both"/>
        <w:rPr>
          <w:spacing w:val="-6"/>
          <w:szCs w:val="28"/>
          <w:lang w:val="vi-VN"/>
        </w:rPr>
      </w:pPr>
      <w:r w:rsidRPr="00D914F2">
        <w:rPr>
          <w:spacing w:val="-6"/>
          <w:szCs w:val="28"/>
          <w:lang w:val="es-BO"/>
        </w:rPr>
        <w:t>Nhà trường đã làm tốt công tác tham mưu và công tác tuyên truyền để được sự đồng thuận, ủng hộ của chính quyền địa phương, nhân dân và phụ huynh khi thực hiện chương trình THM và Chương trình giáo dục Phổ thông mới 2018 (Lớ</w:t>
      </w:r>
      <w:r>
        <w:rPr>
          <w:spacing w:val="-6"/>
          <w:szCs w:val="28"/>
          <w:lang w:val="es-BO"/>
        </w:rPr>
        <w:t xml:space="preserve">p </w:t>
      </w:r>
      <w:r w:rsidRPr="00D914F2">
        <w:rPr>
          <w:spacing w:val="-6"/>
          <w:szCs w:val="28"/>
          <w:lang w:val="es-BO"/>
        </w:rPr>
        <w:t>6</w:t>
      </w:r>
      <w:r>
        <w:rPr>
          <w:spacing w:val="-6"/>
          <w:szCs w:val="28"/>
          <w:lang w:val="es-BO"/>
        </w:rPr>
        <w:t>,7</w:t>
      </w:r>
      <w:r w:rsidRPr="00D914F2">
        <w:rPr>
          <w:spacing w:val="-6"/>
          <w:szCs w:val="28"/>
          <w:lang w:val="es-BO"/>
        </w:rPr>
        <w:t>)</w:t>
      </w:r>
    </w:p>
    <w:p w:rsidR="003636CA" w:rsidRPr="00D914F2" w:rsidRDefault="003636CA" w:rsidP="003636CA">
      <w:pPr>
        <w:spacing w:after="0" w:line="264" w:lineRule="auto"/>
        <w:ind w:firstLine="567"/>
        <w:jc w:val="both"/>
        <w:rPr>
          <w:szCs w:val="28"/>
          <w:lang w:val="es-BO"/>
        </w:rPr>
      </w:pPr>
      <w:r w:rsidRPr="00D914F2">
        <w:rPr>
          <w:szCs w:val="28"/>
          <w:lang w:val="es-BO"/>
        </w:rPr>
        <w:t xml:space="preserve">Hội đồng giáo dục, hội khuyến học hoạt động thường xuyên, bước đầu đã giúp nhà trường hoàn thành tốt công tác giáo dục tại địa phương, thường xuyên quan tâm ủng hộ nhà trường về các chủ trương, chính sách về công tác giáo dục.  </w:t>
      </w:r>
    </w:p>
    <w:p w:rsidR="003636CA" w:rsidRPr="00D914F2" w:rsidRDefault="003636CA" w:rsidP="003636CA">
      <w:pPr>
        <w:spacing w:after="0" w:line="264" w:lineRule="auto"/>
        <w:ind w:firstLine="567"/>
        <w:jc w:val="both"/>
        <w:rPr>
          <w:szCs w:val="28"/>
          <w:lang w:val="es-BO"/>
        </w:rPr>
      </w:pPr>
      <w:r w:rsidRPr="00D914F2">
        <w:rPr>
          <w:szCs w:val="28"/>
          <w:lang w:val="es-BO"/>
        </w:rPr>
        <w:t xml:space="preserve">Hội cha mẹ học sinh thường xuyên quan tâm đầu tư cho việc học tập của học sinh, nhiệt tình giúp đỡ nhà trường trong công tác xã hội hóa giáo dục, động viên con em đến lớp đến trường, hỗ trợ nhà trường về cơ sở vật chất, kết hợp với nhà trường giáo dục học sinh. </w:t>
      </w:r>
    </w:p>
    <w:p w:rsidR="003636CA" w:rsidRPr="00D914F2" w:rsidRDefault="003636CA" w:rsidP="003636CA">
      <w:pPr>
        <w:spacing w:after="0" w:line="264" w:lineRule="auto"/>
        <w:ind w:firstLine="567"/>
        <w:jc w:val="both"/>
        <w:rPr>
          <w:spacing w:val="-8"/>
          <w:szCs w:val="28"/>
          <w:lang w:val="es-BO"/>
        </w:rPr>
      </w:pPr>
      <w:r w:rsidRPr="00D914F2">
        <w:rPr>
          <w:spacing w:val="-8"/>
          <w:szCs w:val="28"/>
          <w:lang w:val="es-BO"/>
        </w:rPr>
        <w:t>Độ</w:t>
      </w:r>
      <w:r>
        <w:rPr>
          <w:spacing w:val="-8"/>
          <w:szCs w:val="28"/>
          <w:lang w:val="es-BO"/>
        </w:rPr>
        <w:t>i ngũ CBGV</w:t>
      </w:r>
      <w:r w:rsidRPr="00D914F2">
        <w:rPr>
          <w:spacing w:val="-8"/>
          <w:szCs w:val="28"/>
          <w:lang w:val="es-BO"/>
        </w:rPr>
        <w:t>NV đoàn kết nhiệt tình, có tinh thần trách nhiệm cao, có trình độ chuyên môn vững vàng, có ý thức tổ chức kỷ luật tốt; có phẩm chất đạo đức tốt, có tinh thần đoàn kết cao và tinh thần trách nhiệm, yêu nghề, mến trẻ.</w:t>
      </w:r>
    </w:p>
    <w:p w:rsidR="003636CA" w:rsidRPr="00D914F2" w:rsidRDefault="003636CA" w:rsidP="003636CA">
      <w:pPr>
        <w:spacing w:after="0" w:line="264" w:lineRule="auto"/>
        <w:ind w:firstLine="567"/>
        <w:jc w:val="both"/>
        <w:rPr>
          <w:spacing w:val="-4"/>
          <w:szCs w:val="28"/>
          <w:lang w:val="es-BO"/>
        </w:rPr>
      </w:pPr>
      <w:r w:rsidRPr="00D914F2">
        <w:rPr>
          <w:spacing w:val="-4"/>
          <w:szCs w:val="28"/>
          <w:lang w:val="es-BO"/>
        </w:rPr>
        <w:t>Nền nếp dạy và học đã đi vào ổn định và vững chắc.</w:t>
      </w:r>
    </w:p>
    <w:p w:rsidR="003636CA" w:rsidRPr="00D914F2" w:rsidRDefault="003636CA" w:rsidP="003636CA">
      <w:pPr>
        <w:spacing w:after="0" w:line="264" w:lineRule="auto"/>
        <w:ind w:firstLine="567"/>
        <w:jc w:val="both"/>
        <w:rPr>
          <w:szCs w:val="28"/>
          <w:lang w:val="es-BO"/>
        </w:rPr>
      </w:pPr>
      <w:r w:rsidRPr="00D914F2">
        <w:rPr>
          <w:szCs w:val="28"/>
          <w:lang w:val="es-BO"/>
        </w:rPr>
        <w:t>Ban giám hiệu nhà trường nhiệt tình, có tinh thần trách nhiệm cao, khá năng động, sáng tạo trong công việc, chỉ đạo bám sát kế hoạch nhiệm vụ trọng tâm của Ngành. Ban giám hiệu và các đoàn thể thống nhất trong công tác quản lý chỉ đạo các hoạt động giáo dục của nhà trường.</w:t>
      </w:r>
    </w:p>
    <w:p w:rsidR="003636CA" w:rsidRPr="00D914F2" w:rsidRDefault="003636CA" w:rsidP="003636CA">
      <w:pPr>
        <w:spacing w:after="0" w:line="264" w:lineRule="auto"/>
        <w:ind w:firstLine="567"/>
        <w:jc w:val="both"/>
        <w:rPr>
          <w:spacing w:val="-6"/>
          <w:szCs w:val="28"/>
          <w:lang w:val="es-BO"/>
        </w:rPr>
      </w:pPr>
      <w:r w:rsidRPr="00D914F2">
        <w:rPr>
          <w:spacing w:val="-6"/>
          <w:szCs w:val="28"/>
          <w:lang w:val="es-BO"/>
        </w:rPr>
        <w:t xml:space="preserve">Cơ sở vật chất của nhà  trường khang trang, </w:t>
      </w:r>
      <w:r>
        <w:rPr>
          <w:spacing w:val="-6"/>
          <w:szCs w:val="28"/>
          <w:lang w:val="es-BO"/>
        </w:rPr>
        <w:t xml:space="preserve">hiện đại, đồng bộ, </w:t>
      </w:r>
      <w:r w:rsidRPr="00D914F2">
        <w:rPr>
          <w:spacing w:val="-6"/>
          <w:szCs w:val="28"/>
          <w:lang w:val="es-BO"/>
        </w:rPr>
        <w:t>sạch đẹp, môi trường đảm bảo cho sức khoẻ của thầy và trò.</w:t>
      </w:r>
    </w:p>
    <w:p w:rsidR="003636CA" w:rsidRPr="00D914F2" w:rsidRDefault="003636CA" w:rsidP="003636CA">
      <w:pPr>
        <w:spacing w:after="0" w:line="264" w:lineRule="auto"/>
        <w:ind w:firstLine="567"/>
        <w:jc w:val="both"/>
        <w:rPr>
          <w:spacing w:val="-6"/>
          <w:szCs w:val="28"/>
          <w:lang w:val="es-BO"/>
        </w:rPr>
      </w:pPr>
      <w:r w:rsidRPr="00D914F2">
        <w:rPr>
          <w:spacing w:val="-6"/>
          <w:szCs w:val="28"/>
          <w:lang w:val="es-BO"/>
        </w:rPr>
        <w:t xml:space="preserve">Trang thiết bị phục vụ cho việc dạy và học cơ bản đã đáp ứng được yêu cầu giáo dục hiện nay. </w:t>
      </w:r>
    </w:p>
    <w:p w:rsidR="003636CA" w:rsidRPr="00D914F2" w:rsidRDefault="003636CA" w:rsidP="003636CA">
      <w:pPr>
        <w:spacing w:after="0" w:line="264" w:lineRule="auto"/>
        <w:ind w:firstLine="567"/>
        <w:jc w:val="both"/>
        <w:rPr>
          <w:b/>
          <w:spacing w:val="-12"/>
          <w:szCs w:val="28"/>
          <w:lang w:val="es-BO" w:bidi="he-IL"/>
        </w:rPr>
      </w:pPr>
      <w:r w:rsidRPr="00D914F2">
        <w:rPr>
          <w:spacing w:val="-12"/>
          <w:szCs w:val="28"/>
          <w:lang w:val="es-BO"/>
        </w:rPr>
        <w:t>Các cuộc vận động, các phong trào thi đua do Bộ GD&amp;ĐT phát động tạo ra động lực cho cán bộ giáo viên học sinh nhà trường nâng cao chất lượng giáo dục.</w:t>
      </w:r>
    </w:p>
    <w:p w:rsidR="003636CA" w:rsidRPr="00D914F2" w:rsidRDefault="003636CA" w:rsidP="003636CA">
      <w:pPr>
        <w:spacing w:after="0" w:line="264" w:lineRule="auto"/>
        <w:ind w:firstLine="567"/>
        <w:jc w:val="both"/>
        <w:rPr>
          <w:spacing w:val="-4"/>
          <w:szCs w:val="28"/>
          <w:lang w:val="es-BO"/>
        </w:rPr>
      </w:pPr>
      <w:r w:rsidRPr="00D914F2">
        <w:rPr>
          <w:spacing w:val="-4"/>
          <w:szCs w:val="28"/>
          <w:lang w:val="es-BO"/>
        </w:rPr>
        <w:t xml:space="preserve">Trường nằm trên địa bàn đã được công nhận phổ cập THCS, tỷ lệ trẻ huy động trong độ tuổi ra lớp đạt tỷ lệ 100%. Đa số học sinh chăm ngoan, cầu tiến bộ có ý thức từ nhiều năm trước. Cơ sở vật chất nhà trường được đầu tư xây dựng </w:t>
      </w:r>
      <w:r>
        <w:rPr>
          <w:spacing w:val="-4"/>
          <w:szCs w:val="28"/>
          <w:lang w:val="es-BO"/>
        </w:rPr>
        <w:t xml:space="preserve">đồng bộ </w:t>
      </w:r>
      <w:r w:rsidRPr="00D914F2">
        <w:rPr>
          <w:spacing w:val="-4"/>
          <w:szCs w:val="28"/>
          <w:lang w:val="es-BO"/>
        </w:rPr>
        <w:t>có đủ các phòng chức năng, lớp học đủ để học 2 buổi / ngày.</w:t>
      </w:r>
    </w:p>
    <w:p w:rsidR="003636CA" w:rsidRPr="00D914F2" w:rsidRDefault="003636CA" w:rsidP="003636CA">
      <w:pPr>
        <w:spacing w:after="0" w:line="264" w:lineRule="auto"/>
        <w:ind w:firstLine="567"/>
        <w:jc w:val="both"/>
        <w:rPr>
          <w:szCs w:val="28"/>
          <w:lang w:val="es-BO"/>
        </w:rPr>
      </w:pPr>
      <w:r w:rsidRPr="00D914F2">
        <w:rPr>
          <w:szCs w:val="28"/>
          <w:lang w:val="es-BO"/>
        </w:rPr>
        <w:t>Nhà trường tổ chức ăn bán trú cho học sinh, tạo điều kiện thuận lợi cho phụ huynh trong việc đưa đón học sinh, việc học 2 buổi/ngày gặp nhiều thuận lợi.</w:t>
      </w:r>
    </w:p>
    <w:p w:rsidR="003636CA" w:rsidRPr="00D914F2" w:rsidRDefault="003636CA" w:rsidP="003636CA">
      <w:pPr>
        <w:spacing w:after="0" w:line="264" w:lineRule="auto"/>
        <w:ind w:firstLine="567"/>
        <w:jc w:val="both"/>
        <w:rPr>
          <w:szCs w:val="28"/>
          <w:lang w:val="es-BO"/>
        </w:rPr>
      </w:pPr>
      <w:r w:rsidRPr="00D914F2">
        <w:rPr>
          <w:szCs w:val="28"/>
          <w:lang w:val="es-BO"/>
        </w:rPr>
        <w:t>Học sinh dân tộc thiểu số, học sinh vùng đặc biệt khó khăn tiếp tục nhận được sự hỗ trợ  của nhà nước về chế độ Hỗ trợ học tập (cấp tiểu học), về sách giáo khoa và vở viết (Cấp THCS)</w:t>
      </w:r>
    </w:p>
    <w:p w:rsidR="003636CA" w:rsidRPr="00D914F2" w:rsidRDefault="003636CA" w:rsidP="003636CA">
      <w:pPr>
        <w:spacing w:after="0" w:line="264" w:lineRule="auto"/>
        <w:ind w:firstLine="567"/>
        <w:jc w:val="both"/>
        <w:rPr>
          <w:spacing w:val="-6"/>
          <w:szCs w:val="28"/>
          <w:lang w:val="es-BO"/>
        </w:rPr>
      </w:pPr>
      <w:r w:rsidRPr="00D914F2">
        <w:rPr>
          <w:spacing w:val="-6"/>
          <w:szCs w:val="28"/>
          <w:lang w:val="es-BO"/>
        </w:rPr>
        <w:t>Trường đạt tiêu chuẩn: Trường tiểu học đạt chuẩn Quốc gia mức độ II; Đánh giá ngoài đạt chuẩn cấp độ 3.</w:t>
      </w:r>
    </w:p>
    <w:p w:rsidR="003636CA" w:rsidRPr="00D5334F" w:rsidRDefault="003636CA" w:rsidP="003636CA">
      <w:pPr>
        <w:spacing w:after="0" w:line="264" w:lineRule="auto"/>
        <w:ind w:firstLine="567"/>
        <w:jc w:val="both"/>
        <w:rPr>
          <w:spacing w:val="-6"/>
          <w:szCs w:val="28"/>
          <w:lang w:val="es-BO"/>
        </w:rPr>
      </w:pPr>
      <w:r w:rsidRPr="00D5334F">
        <w:rPr>
          <w:spacing w:val="-6"/>
          <w:szCs w:val="28"/>
          <w:lang w:val="es-BO"/>
        </w:rPr>
        <w:lastRenderedPageBreak/>
        <w:t xml:space="preserve">Trong năm học nhà trường được chuyển cơ sở mới, hệ thống trường, lớp được  đầu tư mới và đồng bộ có nhà đa năng phục vụ cho các hoạt động của nhà trường. </w:t>
      </w:r>
    </w:p>
    <w:p w:rsidR="003636CA" w:rsidRPr="00D914F2" w:rsidRDefault="003636CA" w:rsidP="003636CA">
      <w:pPr>
        <w:spacing w:after="0" w:line="264" w:lineRule="auto"/>
        <w:ind w:firstLine="567"/>
        <w:jc w:val="both"/>
        <w:rPr>
          <w:b/>
          <w:bCs/>
          <w:szCs w:val="28"/>
          <w:lang w:val="sv-SE"/>
        </w:rPr>
      </w:pPr>
      <w:r>
        <w:rPr>
          <w:b/>
          <w:bCs/>
          <w:szCs w:val="28"/>
          <w:lang w:val="sv-SE"/>
        </w:rPr>
        <w:t>2.</w:t>
      </w:r>
      <w:r w:rsidRPr="00D914F2">
        <w:rPr>
          <w:b/>
          <w:bCs/>
          <w:szCs w:val="28"/>
          <w:lang w:val="sv-SE"/>
        </w:rPr>
        <w:t xml:space="preserve">2. Khó khăn: </w:t>
      </w:r>
    </w:p>
    <w:p w:rsidR="003636CA" w:rsidRPr="00D914F2" w:rsidRDefault="003636CA" w:rsidP="003636CA">
      <w:pPr>
        <w:spacing w:after="0" w:line="264" w:lineRule="auto"/>
        <w:ind w:firstLine="567"/>
        <w:jc w:val="both"/>
        <w:rPr>
          <w:spacing w:val="2"/>
          <w:szCs w:val="28"/>
          <w:lang w:val="es-BO"/>
        </w:rPr>
      </w:pPr>
      <w:r w:rsidRPr="00D914F2">
        <w:rPr>
          <w:spacing w:val="2"/>
          <w:szCs w:val="28"/>
          <w:lang w:val="es-BO"/>
        </w:rPr>
        <w:t>Đa số học sinh là con em nhân dân sống bằng nghề nông, đời sống của một bộ phận nhân dân còn nghèo nàn, thiếu thốn (có một số em thuộc gia đình hộ nghèo và hoàn cảnh đặc biệt khó khăn),  gia đình chưa thực sự quan tâm đến việc học tập của các em.</w:t>
      </w:r>
    </w:p>
    <w:p w:rsidR="003636CA" w:rsidRPr="00D914F2" w:rsidRDefault="003636CA" w:rsidP="003636CA">
      <w:pPr>
        <w:spacing w:after="0" w:line="264" w:lineRule="auto"/>
        <w:ind w:firstLine="567"/>
        <w:jc w:val="both"/>
        <w:rPr>
          <w:szCs w:val="28"/>
          <w:lang w:val="es-BO"/>
        </w:rPr>
      </w:pPr>
      <w:r w:rsidRPr="00D914F2">
        <w:rPr>
          <w:szCs w:val="28"/>
          <w:lang w:val="es-BO"/>
        </w:rPr>
        <w:t xml:space="preserve">Chất lượng học sinh không đồng đều, một số gia đình có hoàn cảnh quá khó khăn, một số gia đình chưa quan tâm đến việc học hành của con em, còn buông lỏng phó mặc cho nhà trường nên khó khăn trong việc giáo dục. Nhiều em học sinh khả năng tiếp thu còn hạn chế, còn có học sinh lực học yếu bản thân lại phải tự lo cuộc sống sinh hoạt hàng ngày, chưa mạnh dạn trong các hoạt động. </w:t>
      </w:r>
      <w:r w:rsidRPr="00D914F2">
        <w:rPr>
          <w:bCs/>
          <w:iCs/>
          <w:szCs w:val="28"/>
          <w:lang w:val="es-BO"/>
        </w:rPr>
        <w:t xml:space="preserve">Hiện tượng học sinh vi phạm nội quy vẫn xảy ra, còn một bộ phận chưa nhận thức được nhiệm vụ học tập, thiếu tự giác. </w:t>
      </w:r>
      <w:r w:rsidRPr="00D914F2">
        <w:rPr>
          <w:szCs w:val="28"/>
          <w:lang w:val="es-BO"/>
        </w:rPr>
        <w:t>Một số em phải tham gia lao động tạo thu nhập thêm cho gia đình. Một số em ý thức học tập và rèn luyện chưa tốt, chưa có ý thức tự học, tự bồi dưỡng.</w:t>
      </w:r>
    </w:p>
    <w:p w:rsidR="003636CA" w:rsidRPr="00D914F2" w:rsidRDefault="003636CA" w:rsidP="003636CA">
      <w:pPr>
        <w:spacing w:after="0" w:line="264" w:lineRule="auto"/>
        <w:ind w:firstLine="567"/>
        <w:jc w:val="both"/>
        <w:rPr>
          <w:spacing w:val="-2"/>
          <w:szCs w:val="28"/>
          <w:lang w:val="es-BO"/>
        </w:rPr>
      </w:pPr>
      <w:r w:rsidRPr="00D914F2">
        <w:rPr>
          <w:spacing w:val="2"/>
          <w:szCs w:val="28"/>
          <w:lang w:val="es-BO"/>
        </w:rPr>
        <w:t xml:space="preserve">Điều kiện học tập của học sinh ở một số thôn bản chưa đảm bảo. Đa số các </w:t>
      </w:r>
      <w:r w:rsidRPr="00D914F2">
        <w:rPr>
          <w:spacing w:val="-2"/>
          <w:szCs w:val="28"/>
          <w:lang w:val="es-BO"/>
        </w:rPr>
        <w:t>em ít được đầu tư về vật chất, thời gian cho học tập nên chất lượng học tập chưa cao.</w:t>
      </w:r>
    </w:p>
    <w:p w:rsidR="003636CA" w:rsidRPr="00D914F2" w:rsidRDefault="003636CA" w:rsidP="003636CA">
      <w:pPr>
        <w:spacing w:after="0" w:line="264" w:lineRule="auto"/>
        <w:ind w:firstLine="567"/>
        <w:jc w:val="both"/>
        <w:rPr>
          <w:spacing w:val="-20"/>
          <w:szCs w:val="28"/>
          <w:lang w:val="es-BO"/>
        </w:rPr>
      </w:pPr>
      <w:r w:rsidRPr="00D914F2">
        <w:rPr>
          <w:szCs w:val="28"/>
          <w:lang w:val="es-BO"/>
        </w:rPr>
        <w:t xml:space="preserve">Một số giáo viên chưa thực sự linh hoạt trong việc thực hiện đổi mới phương </w:t>
      </w:r>
      <w:r w:rsidRPr="00D914F2">
        <w:rPr>
          <w:spacing w:val="-20"/>
          <w:szCs w:val="28"/>
          <w:lang w:val="es-BO"/>
        </w:rPr>
        <w:t>pháp và tổ chức các hình thức dạy học, phần nào ảnh hưởng đến hiệu quả giờ lên lớp.</w:t>
      </w:r>
    </w:p>
    <w:p w:rsidR="003636CA" w:rsidRPr="00D914F2" w:rsidRDefault="003636CA" w:rsidP="003636CA">
      <w:pPr>
        <w:spacing w:after="0" w:line="264" w:lineRule="auto"/>
        <w:ind w:firstLine="567"/>
        <w:jc w:val="both"/>
        <w:rPr>
          <w:spacing w:val="-6"/>
          <w:szCs w:val="28"/>
          <w:lang w:val="es-BO"/>
        </w:rPr>
      </w:pPr>
      <w:r w:rsidRPr="00D914F2">
        <w:rPr>
          <w:spacing w:val="-6"/>
          <w:szCs w:val="28"/>
          <w:lang w:val="es-BO"/>
        </w:rPr>
        <w:t xml:space="preserve">Một số giáo viên việc ứng dụng CNTT trong giảng dạy còn hạn chế, năng lực chuyên môn của giáo viên không đồng đều, việc tiếp cận, đổi mới phương pháp dạy học mới còn chậm, chưa linh hoạt. </w:t>
      </w:r>
    </w:p>
    <w:p w:rsidR="003636CA" w:rsidRPr="00D914F2" w:rsidRDefault="003636CA" w:rsidP="003636CA">
      <w:pPr>
        <w:spacing w:after="0" w:line="264" w:lineRule="auto"/>
        <w:ind w:firstLine="567"/>
        <w:jc w:val="both"/>
        <w:rPr>
          <w:szCs w:val="28"/>
          <w:lang w:val="es-BO"/>
        </w:rPr>
      </w:pPr>
      <w:r w:rsidRPr="00D914F2">
        <w:rPr>
          <w:spacing w:val="-6"/>
          <w:szCs w:val="28"/>
          <w:lang w:val="es-BO"/>
        </w:rPr>
        <w:t>Nhà trường có học sinh có hoàn cảnh đặc biệt (mồ côi, bố mẹ li hôn, học sinh hộ nghèo,…),</w:t>
      </w:r>
      <w:r w:rsidRPr="00D914F2">
        <w:rPr>
          <w:szCs w:val="28"/>
          <w:lang w:val="es-BO"/>
        </w:rPr>
        <w:t xml:space="preserve"> một số học sinh lớp 1 chưa thạo tiếng phổ thông.</w:t>
      </w:r>
    </w:p>
    <w:p w:rsidR="003636CA" w:rsidRPr="00D914F2" w:rsidRDefault="003636CA" w:rsidP="003636CA">
      <w:pPr>
        <w:spacing w:after="0" w:line="264" w:lineRule="auto"/>
        <w:ind w:firstLine="567"/>
        <w:jc w:val="both"/>
        <w:rPr>
          <w:szCs w:val="28"/>
          <w:lang w:val="es-BO"/>
        </w:rPr>
      </w:pPr>
      <w:r w:rsidRPr="00D914F2">
        <w:rPr>
          <w:szCs w:val="28"/>
          <w:lang w:val="es-BO"/>
        </w:rPr>
        <w:t>Địa bàn phường rộng, ở rải rác xa trường nên việc đi lại của học sinh gặp nhiều khó khăn.</w:t>
      </w:r>
      <w:r>
        <w:rPr>
          <w:szCs w:val="28"/>
          <w:lang w:val="es-BO"/>
        </w:rPr>
        <w:t xml:space="preserve"> Một số gia đình được cấp đất do giải toả còn ở rải rác chưa tập trung.</w:t>
      </w:r>
    </w:p>
    <w:p w:rsidR="003636CA" w:rsidRPr="00D914F2" w:rsidRDefault="003636CA" w:rsidP="003636CA">
      <w:pPr>
        <w:spacing w:after="0" w:line="264" w:lineRule="auto"/>
        <w:ind w:firstLine="567"/>
        <w:jc w:val="both"/>
        <w:rPr>
          <w:szCs w:val="28"/>
          <w:lang w:val="es-BO"/>
        </w:rPr>
      </w:pPr>
      <w:r w:rsidRPr="00D914F2">
        <w:rPr>
          <w:szCs w:val="28"/>
          <w:lang w:val="es-BO"/>
        </w:rPr>
        <w:t>Một số vị trí như thủ quỹ, thiết bị chủ yếu là giáo viên kiêm nhiệm nên cũng ảnh hưởng không nhỏ đến công việc được giao.</w:t>
      </w:r>
    </w:p>
    <w:p w:rsidR="003636CA" w:rsidRPr="00D914F2" w:rsidRDefault="003636CA" w:rsidP="003636CA">
      <w:pPr>
        <w:pStyle w:val="NoSpacing"/>
        <w:spacing w:before="0" w:after="0" w:line="264" w:lineRule="auto"/>
        <w:ind w:firstLine="567"/>
        <w:rPr>
          <w:bCs/>
          <w:sz w:val="28"/>
          <w:szCs w:val="28"/>
          <w:lang w:val="zu-ZA"/>
        </w:rPr>
      </w:pPr>
      <w:r w:rsidRPr="00D914F2">
        <w:rPr>
          <w:spacing w:val="-4"/>
          <w:sz w:val="28"/>
          <w:szCs w:val="28"/>
          <w:lang w:val="vi-VN"/>
        </w:rPr>
        <w:t>III</w:t>
      </w:r>
      <w:r w:rsidRPr="00D914F2">
        <w:rPr>
          <w:bCs/>
          <w:sz w:val="28"/>
          <w:szCs w:val="28"/>
          <w:lang w:val="zu-ZA"/>
        </w:rPr>
        <w:t>. Mục tiêu giáo dục năm học của nhà trường</w:t>
      </w:r>
    </w:p>
    <w:p w:rsidR="003636CA" w:rsidRPr="00D914F2" w:rsidRDefault="003636CA" w:rsidP="003636CA">
      <w:pPr>
        <w:pStyle w:val="NoSpacing"/>
        <w:spacing w:before="0" w:after="0" w:line="264" w:lineRule="auto"/>
        <w:ind w:firstLine="567"/>
        <w:rPr>
          <w:iCs/>
          <w:sz w:val="28"/>
          <w:szCs w:val="28"/>
          <w:lang w:val="zu-ZA"/>
        </w:rPr>
      </w:pPr>
      <w:r w:rsidRPr="00D914F2">
        <w:rPr>
          <w:bCs/>
          <w:iCs/>
          <w:sz w:val="28"/>
          <w:szCs w:val="28"/>
          <w:lang w:val="zu-ZA"/>
        </w:rPr>
        <w:t xml:space="preserve">1. Mục tiêu chung </w:t>
      </w:r>
    </w:p>
    <w:p w:rsidR="003636CA" w:rsidRPr="00D914F2" w:rsidRDefault="003636CA" w:rsidP="003636CA">
      <w:pPr>
        <w:pStyle w:val="NoSpacing"/>
        <w:spacing w:before="0" w:after="0" w:line="264" w:lineRule="auto"/>
        <w:ind w:firstLine="567"/>
        <w:rPr>
          <w:b w:val="0"/>
          <w:spacing w:val="-4"/>
          <w:sz w:val="28"/>
          <w:szCs w:val="28"/>
          <w:lang w:val="vi-VN"/>
        </w:rPr>
      </w:pPr>
      <w:r>
        <w:rPr>
          <w:b w:val="0"/>
          <w:spacing w:val="-4"/>
          <w:sz w:val="28"/>
          <w:szCs w:val="28"/>
          <w:lang w:val="vi-VN"/>
        </w:rPr>
        <w:t>Năm học 202</w:t>
      </w:r>
      <w:r>
        <w:rPr>
          <w:b w:val="0"/>
          <w:spacing w:val="-4"/>
          <w:sz w:val="28"/>
          <w:szCs w:val="28"/>
        </w:rPr>
        <w:t>2</w:t>
      </w:r>
      <w:r>
        <w:rPr>
          <w:b w:val="0"/>
          <w:spacing w:val="-4"/>
          <w:sz w:val="28"/>
          <w:szCs w:val="28"/>
          <w:lang w:val="vi-VN"/>
        </w:rPr>
        <w:t>-202</w:t>
      </w:r>
      <w:r>
        <w:rPr>
          <w:b w:val="0"/>
          <w:spacing w:val="-4"/>
          <w:sz w:val="28"/>
          <w:szCs w:val="28"/>
        </w:rPr>
        <w:t>3</w:t>
      </w:r>
      <w:r>
        <w:rPr>
          <w:b w:val="0"/>
          <w:spacing w:val="-4"/>
          <w:sz w:val="28"/>
          <w:szCs w:val="28"/>
          <w:lang w:val="vi-VN"/>
        </w:rPr>
        <w:t xml:space="preserve"> là năm </w:t>
      </w:r>
      <w:r w:rsidRPr="00D914F2">
        <w:rPr>
          <w:b w:val="0"/>
          <w:spacing w:val="-4"/>
          <w:sz w:val="28"/>
          <w:szCs w:val="28"/>
          <w:lang w:val="vi-VN"/>
        </w:rPr>
        <w:t xml:space="preserve"> ngành Giáo dục </w:t>
      </w:r>
      <w:r>
        <w:rPr>
          <w:b w:val="0"/>
          <w:spacing w:val="-4"/>
          <w:sz w:val="28"/>
          <w:szCs w:val="28"/>
        </w:rPr>
        <w:t xml:space="preserve">tiếp tục </w:t>
      </w:r>
      <w:r w:rsidRPr="00D914F2">
        <w:rPr>
          <w:b w:val="0"/>
          <w:spacing w:val="-4"/>
          <w:sz w:val="28"/>
          <w:szCs w:val="28"/>
          <w:lang w:val="vi-VN"/>
        </w:rPr>
        <w:t xml:space="preserve">thực hiện Nghị quyết Đại hội đại biểu toàn quốc lần thứ XIII của Đảng; Nghị quyết của Quốc hội về Kế hoạch phát triển kinh tế-xã hội 5 năm 2021-2025; Nghị quyết số 50/NQ-CP (ngày 20/5/2021) của Chính phủ về Chương trình hành động của Chính phủ thực hiện Nghị quyết Đại hội đại biểu toàn quốc lần thứ XIII của Đảng; các Nghị quyết, Kết luận của Đảng, Quốc hội và văn bản chỉ đạo, điều hành của Chính phủ, Thủ tướng Chính phủ về giáo dục và đào tạo; cũng Quyết định ban hành Chương trình hành động của Bộ </w:t>
      </w:r>
      <w:r w:rsidRPr="00D914F2">
        <w:rPr>
          <w:b w:val="0"/>
          <w:spacing w:val="-4"/>
          <w:sz w:val="28"/>
          <w:szCs w:val="28"/>
          <w:lang w:val="vi-VN"/>
        </w:rPr>
        <w:lastRenderedPageBreak/>
        <w:t>GDĐT triển khai Chương trình hành động của Chính phủ thực hiện Nghị quyết Đại hội đại biểu toàn quốc lần thứ XIII của Đảng.</w:t>
      </w:r>
    </w:p>
    <w:p w:rsidR="003636CA" w:rsidRPr="00D914F2" w:rsidRDefault="003636CA" w:rsidP="003636CA">
      <w:pPr>
        <w:pStyle w:val="NoSpacing"/>
        <w:spacing w:before="0" w:after="0" w:line="264" w:lineRule="auto"/>
        <w:ind w:firstLine="567"/>
        <w:rPr>
          <w:b w:val="0"/>
          <w:spacing w:val="-4"/>
          <w:sz w:val="28"/>
          <w:szCs w:val="28"/>
          <w:lang w:val="vi-VN"/>
        </w:rPr>
      </w:pPr>
      <w:r>
        <w:rPr>
          <w:b w:val="0"/>
          <w:spacing w:val="-4"/>
          <w:sz w:val="28"/>
          <w:szCs w:val="28"/>
          <w:lang w:val="vi-VN"/>
        </w:rPr>
        <w:t>Năm học 202</w:t>
      </w:r>
      <w:r>
        <w:rPr>
          <w:b w:val="0"/>
          <w:spacing w:val="-4"/>
          <w:sz w:val="28"/>
          <w:szCs w:val="28"/>
        </w:rPr>
        <w:t>2</w:t>
      </w:r>
      <w:r w:rsidRPr="00D914F2">
        <w:rPr>
          <w:b w:val="0"/>
          <w:spacing w:val="-4"/>
          <w:sz w:val="28"/>
          <w:szCs w:val="28"/>
          <w:lang w:val="vi-VN"/>
        </w:rPr>
        <w:t>-202</w:t>
      </w:r>
      <w:r>
        <w:rPr>
          <w:b w:val="0"/>
          <w:spacing w:val="-4"/>
          <w:sz w:val="28"/>
          <w:szCs w:val="28"/>
        </w:rPr>
        <w:t>3</w:t>
      </w:r>
      <w:r w:rsidRPr="00D914F2">
        <w:rPr>
          <w:b w:val="0"/>
          <w:spacing w:val="-4"/>
          <w:sz w:val="28"/>
          <w:szCs w:val="28"/>
        </w:rPr>
        <w:t>, trường TH-THCS Thanh Trường</w:t>
      </w:r>
      <w:r w:rsidRPr="00D914F2">
        <w:rPr>
          <w:b w:val="0"/>
          <w:spacing w:val="-4"/>
          <w:sz w:val="28"/>
          <w:szCs w:val="28"/>
          <w:lang w:val="vi-VN"/>
        </w:rPr>
        <w:t xml:space="preserve"> tiếp tục thực hiện nhiệm vụ kép, vừa tích cực thực hiện các giải pháp phòng, chống dịch Covid-19 đang diễn biến phức tạp, bảo đảm an toàn trường học; vừa chủ động, linh hoạt thực hiện chương trình, kế hoạch năm học để ứng phó với diễn biến khó lường của dịch Covid-19. Công tác thực hiện CT GDPT 2018 đối với lớp 6</w:t>
      </w:r>
      <w:r>
        <w:rPr>
          <w:b w:val="0"/>
          <w:spacing w:val="-4"/>
          <w:sz w:val="28"/>
          <w:szCs w:val="28"/>
        </w:rPr>
        <w:t>,7</w:t>
      </w:r>
      <w:r w:rsidRPr="00D914F2">
        <w:rPr>
          <w:b w:val="0"/>
          <w:spacing w:val="-4"/>
          <w:sz w:val="28"/>
          <w:szCs w:val="28"/>
          <w:lang w:val="vi-VN"/>
        </w:rPr>
        <w:t xml:space="preserve"> và C</w:t>
      </w:r>
      <w:r>
        <w:rPr>
          <w:b w:val="0"/>
          <w:spacing w:val="-4"/>
          <w:sz w:val="28"/>
          <w:szCs w:val="28"/>
          <w:lang w:val="vi-VN"/>
        </w:rPr>
        <w:t xml:space="preserve">T </w:t>
      </w:r>
      <w:r>
        <w:rPr>
          <w:b w:val="0"/>
          <w:spacing w:val="-4"/>
          <w:sz w:val="28"/>
          <w:szCs w:val="28"/>
        </w:rPr>
        <w:t xml:space="preserve">THM </w:t>
      </w:r>
      <w:r>
        <w:rPr>
          <w:b w:val="0"/>
          <w:spacing w:val="-4"/>
          <w:sz w:val="28"/>
          <w:szCs w:val="28"/>
          <w:lang w:val="vi-VN"/>
        </w:rPr>
        <w:t xml:space="preserve">lớp từ </w:t>
      </w:r>
      <w:r>
        <w:rPr>
          <w:b w:val="0"/>
          <w:spacing w:val="-4"/>
          <w:sz w:val="28"/>
          <w:szCs w:val="28"/>
        </w:rPr>
        <w:t xml:space="preserve"> 8, </w:t>
      </w:r>
      <w:r w:rsidRPr="00D914F2">
        <w:rPr>
          <w:b w:val="0"/>
          <w:spacing w:val="-4"/>
          <w:sz w:val="28"/>
          <w:szCs w:val="28"/>
          <w:lang w:val="vi-VN"/>
        </w:rPr>
        <w:t>9 phải bảo đảm hoàn thành chương trình năm học, đáp ứng yêu cầu chất lượng giáo dục. Ra sức phấn đấu khắc phục khó khăn hoàn thành nhiệm vụ năm học, đáp ứng yêu cầu đổi mới và bảo đảm chất lượng giáo dục, đào tạo.</w:t>
      </w:r>
    </w:p>
    <w:p w:rsidR="003636CA" w:rsidRPr="00D914F2" w:rsidRDefault="003636CA" w:rsidP="003636CA">
      <w:pPr>
        <w:pStyle w:val="NoSpacing"/>
        <w:spacing w:before="0" w:after="0" w:line="264" w:lineRule="auto"/>
        <w:ind w:firstLine="567"/>
        <w:rPr>
          <w:b w:val="0"/>
          <w:spacing w:val="-4"/>
          <w:sz w:val="28"/>
          <w:szCs w:val="28"/>
          <w:lang w:val="vi-VN"/>
        </w:rPr>
      </w:pPr>
      <w:r w:rsidRPr="00D914F2">
        <w:rPr>
          <w:b w:val="0"/>
          <w:spacing w:val="-4"/>
          <w:sz w:val="28"/>
          <w:szCs w:val="28"/>
          <w:lang w:val="vi-VN"/>
        </w:rPr>
        <w:t>Chủ động về các phương án dạy học trực tuyến và trực tiếp để chuyển đổi linh hoạt, ứng phó kịp thời với các tình huống diễn biến của dịch Covid-19 tại địa phương. Ưu tiên dạy học trực tuyến đối với các nội dung mang tính lí thuyết, có thể hướng dẫn học sinh khai thác sử dụng hiệu quả sách giáo khoa để học tập; sẵn sàng phương án để tận dụng tối đa khoảng thời gian học sinh có thể đến trường để dạy học trực tiếp, nhất là đối với các nội dung thực hành, thí nghiệm và kết hợp ôn tập, củng cố những nội dung lí thuyết đã học trực tuyến.</w:t>
      </w:r>
    </w:p>
    <w:p w:rsidR="003636CA" w:rsidRPr="00D914F2" w:rsidRDefault="003636CA" w:rsidP="003636CA">
      <w:pPr>
        <w:pStyle w:val="NoSpacing"/>
        <w:spacing w:before="0" w:after="0" w:line="264" w:lineRule="auto"/>
        <w:ind w:firstLine="567"/>
        <w:rPr>
          <w:b w:val="0"/>
          <w:spacing w:val="-4"/>
          <w:sz w:val="28"/>
          <w:szCs w:val="28"/>
          <w:lang w:val="vi-VN"/>
        </w:rPr>
      </w:pPr>
      <w:r w:rsidRPr="00D914F2">
        <w:rPr>
          <w:b w:val="0"/>
          <w:spacing w:val="-4"/>
          <w:sz w:val="28"/>
          <w:szCs w:val="28"/>
          <w:lang w:val="vi-VN"/>
        </w:rPr>
        <w:t xml:space="preserve">Tiếp tục đổi mới phương pháp dạy học, kiểm tra, đánh giá, thực hiện thường xuyên và hiệu quả các phương pháp, hình thức, kĩ thuật dạy học tích cực,tăng cường đổi mới PPDH, và kiểm tra đánh gía theo phẩm chất năng lực người học. Triển khai giáo dục STEM, </w:t>
      </w:r>
      <w:r w:rsidRPr="00D914F2">
        <w:rPr>
          <w:b w:val="0"/>
          <w:spacing w:val="-4"/>
          <w:sz w:val="28"/>
          <w:szCs w:val="28"/>
        </w:rPr>
        <w:t xml:space="preserve">hướng dẫn học sinh NCKHKT </w:t>
      </w:r>
      <w:r w:rsidRPr="00D914F2">
        <w:rPr>
          <w:b w:val="0"/>
          <w:spacing w:val="-4"/>
          <w:sz w:val="28"/>
          <w:szCs w:val="28"/>
          <w:lang w:val="vi-VN"/>
        </w:rPr>
        <w:t>đồng thời tích cực chuẩn bị các điều kiện thực hiện Chương trình giáo dục phổ thông 2018, tập trung ưu tiên cho việc triển khai thực hiện đối với lớp 6</w:t>
      </w:r>
      <w:r>
        <w:rPr>
          <w:b w:val="0"/>
          <w:spacing w:val="-4"/>
          <w:sz w:val="28"/>
          <w:szCs w:val="28"/>
        </w:rPr>
        <w:t>,7</w:t>
      </w:r>
      <w:r>
        <w:rPr>
          <w:b w:val="0"/>
          <w:spacing w:val="-4"/>
          <w:sz w:val="28"/>
          <w:szCs w:val="28"/>
          <w:lang w:val="vi-VN"/>
        </w:rPr>
        <w:t xml:space="preserve"> năm học 202</w:t>
      </w:r>
      <w:r>
        <w:rPr>
          <w:b w:val="0"/>
          <w:spacing w:val="-4"/>
          <w:sz w:val="28"/>
          <w:szCs w:val="28"/>
        </w:rPr>
        <w:t>2</w:t>
      </w:r>
      <w:r>
        <w:rPr>
          <w:b w:val="0"/>
          <w:spacing w:val="-4"/>
          <w:sz w:val="28"/>
          <w:szCs w:val="28"/>
          <w:lang w:val="vi-VN"/>
        </w:rPr>
        <w:t xml:space="preserve"> - 202</w:t>
      </w:r>
      <w:r>
        <w:rPr>
          <w:b w:val="0"/>
          <w:spacing w:val="-4"/>
          <w:sz w:val="28"/>
          <w:szCs w:val="28"/>
        </w:rPr>
        <w:t>3</w:t>
      </w:r>
      <w:r w:rsidRPr="00D914F2">
        <w:rPr>
          <w:b w:val="0"/>
          <w:spacing w:val="-4"/>
          <w:sz w:val="28"/>
          <w:szCs w:val="28"/>
          <w:lang w:val="vi-VN"/>
        </w:rPr>
        <w:t>.</w:t>
      </w:r>
    </w:p>
    <w:p w:rsidR="003636CA" w:rsidRPr="00D914F2" w:rsidRDefault="003636CA" w:rsidP="003636CA">
      <w:pPr>
        <w:pStyle w:val="NoSpacing"/>
        <w:spacing w:before="0" w:after="0" w:line="264" w:lineRule="auto"/>
        <w:ind w:firstLine="567"/>
        <w:rPr>
          <w:b w:val="0"/>
          <w:spacing w:val="-4"/>
          <w:sz w:val="28"/>
          <w:szCs w:val="28"/>
        </w:rPr>
      </w:pPr>
      <w:r w:rsidRPr="00D914F2">
        <w:rPr>
          <w:b w:val="0"/>
          <w:spacing w:val="-4"/>
          <w:sz w:val="28"/>
          <w:szCs w:val="28"/>
          <w:lang w:val="vi-VN"/>
        </w:rPr>
        <w:t>Đẩy mạnh công tác đảm bảo chất lượng giáo dục; chú trọng phát triển mạng lưới trường, lớp, đội ngũ nhà giáo và cơ sở vật chất, thiết bị dạy học; duy trì, nâng cao chất lượng phổ cập giáo dục trung học cơ sở. Song song với đó là tiếp tục đẩy mạnh đổi mới cơ chế quản lý giáo dục; thực hiện quản trị trường học dân chủ, kỷ cương, nền nếp, chất lượng và hiệu quả giáo dục.</w:t>
      </w:r>
    </w:p>
    <w:p w:rsidR="003636CA" w:rsidRPr="00D914F2" w:rsidRDefault="003636CA" w:rsidP="003636CA">
      <w:pPr>
        <w:pStyle w:val="NoSpacing"/>
        <w:spacing w:before="0" w:after="0" w:line="264" w:lineRule="auto"/>
        <w:ind w:firstLine="567"/>
        <w:rPr>
          <w:rFonts w:eastAsiaTheme="minorHAnsi"/>
          <w:b w:val="0"/>
          <w:color w:val="000000"/>
          <w:sz w:val="28"/>
          <w:szCs w:val="28"/>
        </w:rPr>
      </w:pPr>
      <w:r w:rsidRPr="00D914F2">
        <w:rPr>
          <w:rFonts w:eastAsiaTheme="minorHAnsi"/>
          <w:b w:val="0"/>
          <w:color w:val="000000"/>
          <w:sz w:val="28"/>
          <w:szCs w:val="28"/>
        </w:rPr>
        <w:t>Tiếp tục triển khai dạy học chương trình tiếng Anh hệ 10 năm cho học sinh theo chỉ tiêu Phòng Giáo dục và Đào tạo giao.</w:t>
      </w:r>
    </w:p>
    <w:p w:rsidR="003636CA" w:rsidRPr="00D914F2" w:rsidRDefault="003636CA" w:rsidP="003636CA">
      <w:pPr>
        <w:pStyle w:val="NoSpacing"/>
        <w:spacing w:before="0" w:after="0" w:line="264" w:lineRule="auto"/>
        <w:ind w:firstLine="567"/>
        <w:rPr>
          <w:b w:val="0"/>
          <w:spacing w:val="-4"/>
          <w:sz w:val="28"/>
          <w:szCs w:val="28"/>
          <w:lang w:val="vi-VN"/>
        </w:rPr>
      </w:pPr>
      <w:r w:rsidRPr="00D914F2">
        <w:rPr>
          <w:b w:val="0"/>
          <w:spacing w:val="-4"/>
          <w:sz w:val="28"/>
          <w:szCs w:val="28"/>
        </w:rPr>
        <w:t>Đ</w:t>
      </w:r>
      <w:r w:rsidRPr="00D914F2">
        <w:rPr>
          <w:b w:val="0"/>
          <w:spacing w:val="-4"/>
          <w:sz w:val="28"/>
          <w:szCs w:val="28"/>
          <w:lang w:val="vi-VN"/>
        </w:rPr>
        <w:t xml:space="preserve">ẩy mạnh </w:t>
      </w:r>
      <w:r w:rsidRPr="00D914F2">
        <w:rPr>
          <w:b w:val="0"/>
          <w:spacing w:val="-4"/>
          <w:sz w:val="28"/>
          <w:szCs w:val="28"/>
        </w:rPr>
        <w:t xml:space="preserve">và </w:t>
      </w:r>
      <w:r w:rsidRPr="00D914F2">
        <w:rPr>
          <w:b w:val="0"/>
          <w:spacing w:val="-4"/>
          <w:sz w:val="28"/>
          <w:szCs w:val="28"/>
          <w:lang w:val="vi-VN"/>
        </w:rPr>
        <w:t xml:space="preserve">triển khai đồng bộ, hiệu quả công tác khuyến học, khuyến tài, xây dựng xã hội học tập giai đoạn 2021-2030 </w:t>
      </w:r>
      <w:r w:rsidRPr="00D914F2">
        <w:rPr>
          <w:b w:val="0"/>
          <w:spacing w:val="-4"/>
          <w:sz w:val="28"/>
          <w:szCs w:val="28"/>
        </w:rPr>
        <w:t>theo</w:t>
      </w:r>
      <w:r>
        <w:rPr>
          <w:b w:val="0"/>
          <w:spacing w:val="-4"/>
          <w:sz w:val="28"/>
          <w:szCs w:val="28"/>
        </w:rPr>
        <w:t xml:space="preserve"> </w:t>
      </w:r>
      <w:r w:rsidRPr="00D914F2">
        <w:rPr>
          <w:b w:val="0"/>
          <w:spacing w:val="-4"/>
          <w:sz w:val="28"/>
          <w:szCs w:val="28"/>
          <w:lang w:val="vi-VN"/>
        </w:rPr>
        <w:t xml:space="preserve">Quyết định Phê duyệt đề án “Xây dựng xã hội học tập giai đoạn 2021-2030” của Thủ tướng Chính phủ. </w:t>
      </w:r>
      <w:r w:rsidRPr="00D914F2">
        <w:rPr>
          <w:b w:val="0"/>
          <w:spacing w:val="-4"/>
          <w:sz w:val="28"/>
          <w:szCs w:val="28"/>
        </w:rPr>
        <w:t xml:space="preserve">Thực hiện nghiêm túc </w:t>
      </w:r>
      <w:r w:rsidRPr="00D914F2">
        <w:rPr>
          <w:b w:val="0"/>
          <w:spacing w:val="-4"/>
          <w:sz w:val="28"/>
          <w:szCs w:val="28"/>
          <w:lang w:val="vi-VN"/>
        </w:rPr>
        <w:t xml:space="preserve">kế hoạch về giáo dục hướng nghiệp và định hướng phân luồng học sinh trong </w:t>
      </w:r>
      <w:r w:rsidRPr="00D914F2">
        <w:rPr>
          <w:b w:val="0"/>
          <w:spacing w:val="-4"/>
          <w:sz w:val="28"/>
          <w:szCs w:val="28"/>
        </w:rPr>
        <w:t>nhà trường</w:t>
      </w:r>
      <w:r w:rsidRPr="00D914F2">
        <w:rPr>
          <w:b w:val="0"/>
          <w:spacing w:val="-4"/>
          <w:sz w:val="28"/>
          <w:szCs w:val="28"/>
          <w:lang w:val="vi-VN"/>
        </w:rPr>
        <w:t xml:space="preserve">; song song đó là đổi mới nội dung, hình thức giáo dục hướng nghiệp gắn với thực tiễn phát triển kinh tế-xã hội và nhu cầu của thị trường lao động. </w:t>
      </w:r>
    </w:p>
    <w:p w:rsidR="003636CA" w:rsidRPr="00D914F2" w:rsidRDefault="003636CA" w:rsidP="003636CA">
      <w:pPr>
        <w:pStyle w:val="NoSpacing"/>
        <w:spacing w:before="0" w:after="0" w:line="264" w:lineRule="auto"/>
        <w:ind w:firstLine="567"/>
        <w:rPr>
          <w:b w:val="0"/>
          <w:spacing w:val="-4"/>
          <w:sz w:val="28"/>
          <w:szCs w:val="28"/>
        </w:rPr>
      </w:pPr>
      <w:r w:rsidRPr="00D914F2">
        <w:rPr>
          <w:b w:val="0"/>
          <w:spacing w:val="-4"/>
          <w:sz w:val="28"/>
          <w:szCs w:val="28"/>
        </w:rPr>
        <w:t>T</w:t>
      </w:r>
      <w:r w:rsidRPr="00D914F2">
        <w:rPr>
          <w:b w:val="0"/>
          <w:spacing w:val="-4"/>
          <w:sz w:val="28"/>
          <w:szCs w:val="28"/>
          <w:lang w:val="vi-VN"/>
        </w:rPr>
        <w:t xml:space="preserve">riển khai hiệu quả công tác giáo dục lý tưởng cách mạng, tư tưởng chính trị, đạo đức, lối sống, kỹ năng sống, kỹ năng nghề nghiệp, việc làm cho học sinh. Việc học tập và làm theo tư tưởng, đạo đức, phong cách Hồ Chí Minh trong </w:t>
      </w:r>
      <w:r w:rsidRPr="00D914F2">
        <w:rPr>
          <w:b w:val="0"/>
          <w:spacing w:val="-4"/>
          <w:sz w:val="28"/>
          <w:szCs w:val="28"/>
        </w:rPr>
        <w:t>nhà trường</w:t>
      </w:r>
      <w:r w:rsidRPr="00D914F2">
        <w:rPr>
          <w:b w:val="0"/>
          <w:spacing w:val="-4"/>
          <w:sz w:val="28"/>
          <w:szCs w:val="28"/>
          <w:lang w:val="vi-VN"/>
        </w:rPr>
        <w:t xml:space="preserve"> tiếp </w:t>
      </w:r>
      <w:r w:rsidRPr="00D914F2">
        <w:rPr>
          <w:b w:val="0"/>
          <w:spacing w:val="-4"/>
          <w:sz w:val="28"/>
          <w:szCs w:val="28"/>
          <w:lang w:val="vi-VN"/>
        </w:rPr>
        <w:lastRenderedPageBreak/>
        <w:t>tục đẩy mạnh. Xây dựng văn hóa học đường; cung cấp, trau dồi các kỹ năng</w:t>
      </w:r>
      <w:r w:rsidRPr="00D914F2">
        <w:rPr>
          <w:b w:val="0"/>
          <w:spacing w:val="-4"/>
          <w:sz w:val="28"/>
          <w:szCs w:val="28"/>
        </w:rPr>
        <w:t>sống cho học sinh.</w:t>
      </w:r>
      <w:r w:rsidRPr="00D914F2">
        <w:rPr>
          <w:rFonts w:eastAsiaTheme="minorHAnsi"/>
          <w:b w:val="0"/>
          <w:color w:val="000000"/>
          <w:sz w:val="28"/>
          <w:szCs w:val="28"/>
        </w:rPr>
        <w:t>Tiếp tục làm tốt công tác giáo dục truyền thống Điện Biên Phủ anh hùng,</w:t>
      </w:r>
      <w:r w:rsidRPr="00D914F2">
        <w:rPr>
          <w:rFonts w:eastAsiaTheme="minorHAnsi"/>
          <w:b w:val="0"/>
          <w:color w:val="000000"/>
          <w:sz w:val="28"/>
          <w:szCs w:val="28"/>
        </w:rPr>
        <w:br/>
        <w:t>giáo dục ý thức tự hào, bảo tồn và phát huy các giá trị văn hóa tốt đẹp của dân tộc.</w:t>
      </w:r>
    </w:p>
    <w:p w:rsidR="003636CA" w:rsidRPr="00D914F2" w:rsidRDefault="003636CA" w:rsidP="003636CA">
      <w:pPr>
        <w:pStyle w:val="NoSpacing"/>
        <w:spacing w:before="0" w:after="0" w:line="264" w:lineRule="auto"/>
        <w:ind w:firstLine="567"/>
        <w:rPr>
          <w:b w:val="0"/>
          <w:spacing w:val="-4"/>
          <w:sz w:val="28"/>
          <w:szCs w:val="28"/>
          <w:lang w:val="vi-VN"/>
        </w:rPr>
      </w:pPr>
      <w:r w:rsidRPr="00D914F2">
        <w:rPr>
          <w:b w:val="0"/>
          <w:spacing w:val="-4"/>
          <w:sz w:val="28"/>
          <w:szCs w:val="28"/>
          <w:lang w:val="vi-VN"/>
        </w:rPr>
        <w:t xml:space="preserve">Trong tình hình dịch bệnh kéo dài, đặc biệt quan tâm và có giải pháp để ổn định tâm lý, tư tưởng của học sinh bị tác động vì dịch bệnh. Cần tăng cường phối hợp giữa nhà trường-gia đình trong việc quản lý, hỗ trợ học sinh, nhất là học sinh trong việc học trực tuyến tại nhà. Công tác giáo dục thể chất và y tế trường học triển khai hiệu quả, bảo đảm an toàn trường học, cùng với đó là xây dựng </w:t>
      </w:r>
      <w:r w:rsidRPr="00D914F2">
        <w:rPr>
          <w:b w:val="0"/>
          <w:spacing w:val="-4"/>
          <w:sz w:val="28"/>
          <w:szCs w:val="28"/>
        </w:rPr>
        <w:t>hồ sơ</w:t>
      </w:r>
      <w:r w:rsidRPr="00D914F2">
        <w:rPr>
          <w:b w:val="0"/>
          <w:spacing w:val="-4"/>
          <w:sz w:val="28"/>
          <w:szCs w:val="28"/>
          <w:lang w:val="vi-VN"/>
        </w:rPr>
        <w:t xml:space="preserve"> về sức khỏe học đường, nâng cao chất lượng công tác giáo dục quốc phòng, an ninh.</w:t>
      </w:r>
    </w:p>
    <w:p w:rsidR="003636CA" w:rsidRPr="00D914F2" w:rsidRDefault="003636CA" w:rsidP="003636CA">
      <w:pPr>
        <w:pStyle w:val="NoSpacing"/>
        <w:spacing w:before="0" w:after="0" w:line="264" w:lineRule="auto"/>
        <w:ind w:firstLine="567"/>
        <w:rPr>
          <w:b w:val="0"/>
          <w:spacing w:val="-4"/>
          <w:sz w:val="28"/>
          <w:szCs w:val="28"/>
        </w:rPr>
      </w:pPr>
      <w:r w:rsidRPr="00D914F2">
        <w:rPr>
          <w:b w:val="0"/>
          <w:spacing w:val="-4"/>
          <w:sz w:val="28"/>
          <w:szCs w:val="28"/>
        </w:rPr>
        <w:t>Chú trọng công tác</w:t>
      </w:r>
      <w:r w:rsidRPr="00D914F2">
        <w:rPr>
          <w:b w:val="0"/>
          <w:spacing w:val="-4"/>
          <w:sz w:val="28"/>
          <w:szCs w:val="28"/>
          <w:lang w:val="vi-VN"/>
        </w:rPr>
        <w:t xml:space="preserve"> nâng chuẩn trình độ giáo viên và triển khai bồi dưỡng đáp ứng yêu cầu dạy học của CT GDPT 2018; tham mưu cấp có thẩm quyền bổ sung biên chế và tuyển dụng giáo viên</w:t>
      </w:r>
      <w:r w:rsidRPr="00D914F2">
        <w:rPr>
          <w:b w:val="0"/>
          <w:spacing w:val="-4"/>
          <w:sz w:val="28"/>
          <w:szCs w:val="28"/>
        </w:rPr>
        <w:t xml:space="preserve">. </w:t>
      </w:r>
    </w:p>
    <w:p w:rsidR="003636CA" w:rsidRPr="00D914F2" w:rsidRDefault="003636CA" w:rsidP="003636CA">
      <w:pPr>
        <w:pStyle w:val="NoSpacing"/>
        <w:spacing w:before="0" w:after="0" w:line="264" w:lineRule="auto"/>
        <w:ind w:firstLine="567"/>
        <w:rPr>
          <w:b w:val="0"/>
          <w:spacing w:val="-4"/>
          <w:sz w:val="28"/>
          <w:szCs w:val="28"/>
        </w:rPr>
      </w:pPr>
      <w:r w:rsidRPr="00D914F2">
        <w:rPr>
          <w:b w:val="0"/>
          <w:spacing w:val="-4"/>
          <w:sz w:val="28"/>
          <w:szCs w:val="28"/>
        </w:rPr>
        <w:t>Ư</w:t>
      </w:r>
      <w:r w:rsidRPr="00D914F2">
        <w:rPr>
          <w:b w:val="0"/>
          <w:spacing w:val="-4"/>
          <w:sz w:val="28"/>
          <w:szCs w:val="28"/>
          <w:lang w:val="vi-VN"/>
        </w:rPr>
        <w:t xml:space="preserve">u tiên đảm bảo cơ sở vật chất, trang thiết bị dạy học </w:t>
      </w:r>
      <w:r>
        <w:rPr>
          <w:b w:val="0"/>
          <w:spacing w:val="-4"/>
          <w:sz w:val="28"/>
          <w:szCs w:val="28"/>
          <w:lang w:val="vi-VN"/>
        </w:rPr>
        <w:t>tối thiểu phục vụ việc dạy học</w:t>
      </w:r>
      <w:r>
        <w:rPr>
          <w:b w:val="0"/>
          <w:spacing w:val="-4"/>
          <w:sz w:val="28"/>
          <w:szCs w:val="28"/>
        </w:rPr>
        <w:t xml:space="preserve"> </w:t>
      </w:r>
      <w:r w:rsidRPr="00D914F2">
        <w:rPr>
          <w:b w:val="0"/>
          <w:spacing w:val="-4"/>
          <w:sz w:val="28"/>
          <w:szCs w:val="28"/>
          <w:lang w:val="vi-VN"/>
        </w:rPr>
        <w:t>và hỗ trợ học sinh có hoàn cảnh khó khăn để không em nào vì điều kiện kinh tế mà không thể đến trường.</w:t>
      </w:r>
    </w:p>
    <w:p w:rsidR="003636CA" w:rsidRPr="00D914F2" w:rsidRDefault="003636CA" w:rsidP="003636CA">
      <w:pPr>
        <w:pStyle w:val="NoSpacing"/>
        <w:spacing w:before="0" w:after="0" w:line="264" w:lineRule="auto"/>
        <w:ind w:firstLine="567"/>
        <w:rPr>
          <w:b w:val="0"/>
          <w:spacing w:val="-4"/>
          <w:sz w:val="28"/>
          <w:szCs w:val="28"/>
        </w:rPr>
      </w:pPr>
      <w:r w:rsidRPr="00D914F2">
        <w:rPr>
          <w:b w:val="0"/>
          <w:spacing w:val="-4"/>
          <w:sz w:val="28"/>
          <w:szCs w:val="28"/>
          <w:lang w:val="vi-VN"/>
        </w:rPr>
        <w:t>Tiếp tục củng cố, nâng cao chất lượng phổ cập giáo dục- Thực hiện nghiêm nền nếp, kỷ cương, phẩm chất chính trị, đạo đức, lối sống của cán bộ quản lí, giáo viên, nhân viên; giáo dục đạo đức, kỹ năng sống, văn hóa ứng xử và sức khỏe cho học sinh trong trường, bảo đảm môi trường giáo dục an toàn, lành mạnh, thân thiện.</w:t>
      </w:r>
    </w:p>
    <w:p w:rsidR="003636CA" w:rsidRPr="00D914F2" w:rsidRDefault="003636CA" w:rsidP="003636CA">
      <w:pPr>
        <w:pStyle w:val="NoSpacing"/>
        <w:spacing w:before="0" w:after="0" w:line="264" w:lineRule="auto"/>
        <w:ind w:firstLine="567"/>
        <w:rPr>
          <w:bCs/>
          <w:color w:val="000000"/>
          <w:sz w:val="28"/>
          <w:szCs w:val="28"/>
        </w:rPr>
      </w:pPr>
      <w:r w:rsidRPr="00D914F2">
        <w:rPr>
          <w:bCs/>
          <w:color w:val="000000"/>
          <w:sz w:val="28"/>
          <w:szCs w:val="28"/>
        </w:rPr>
        <w:t>2. Các chỉ tiêu cụ thể</w:t>
      </w:r>
    </w:p>
    <w:p w:rsidR="003636CA" w:rsidRPr="00D914F2" w:rsidRDefault="003636CA" w:rsidP="003636CA">
      <w:pPr>
        <w:spacing w:after="0" w:line="264" w:lineRule="auto"/>
        <w:ind w:firstLine="567"/>
        <w:jc w:val="both"/>
        <w:outlineLvl w:val="0"/>
        <w:rPr>
          <w:bCs/>
          <w:color w:val="000000"/>
          <w:szCs w:val="28"/>
        </w:rPr>
      </w:pPr>
      <w:r>
        <w:rPr>
          <w:b/>
          <w:bCs/>
          <w:i/>
          <w:color w:val="000000"/>
          <w:szCs w:val="28"/>
        </w:rPr>
        <w:t>2</w:t>
      </w:r>
      <w:r w:rsidRPr="00D914F2">
        <w:rPr>
          <w:b/>
          <w:bCs/>
          <w:i/>
          <w:color w:val="000000"/>
          <w:szCs w:val="28"/>
        </w:rPr>
        <w:t>.1. Số lớp, số học sinh:</w:t>
      </w:r>
      <w:r w:rsidRPr="00D914F2">
        <w:rPr>
          <w:bCs/>
          <w:i/>
          <w:color w:val="000000"/>
          <w:szCs w:val="28"/>
        </w:rPr>
        <w:t xml:space="preserve"> Năm học 202</w:t>
      </w:r>
      <w:r>
        <w:rPr>
          <w:bCs/>
          <w:i/>
          <w:color w:val="000000"/>
          <w:szCs w:val="28"/>
        </w:rPr>
        <w:t>2-2023</w:t>
      </w:r>
      <w:r w:rsidRPr="00D914F2">
        <w:rPr>
          <w:bCs/>
          <w:color w:val="000000"/>
          <w:szCs w:val="28"/>
        </w:rPr>
        <w:t>: Trường biên chế 8 lớp với tổng số</w:t>
      </w:r>
      <w:r>
        <w:rPr>
          <w:bCs/>
          <w:color w:val="000000"/>
          <w:szCs w:val="28"/>
        </w:rPr>
        <w:t>:  268</w:t>
      </w:r>
      <w:r w:rsidRPr="00D914F2">
        <w:rPr>
          <w:bCs/>
          <w:color w:val="000000"/>
          <w:szCs w:val="28"/>
        </w:rPr>
        <w:t xml:space="preserve">  học sinh cụ thể: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900"/>
        <w:gridCol w:w="720"/>
        <w:gridCol w:w="720"/>
        <w:gridCol w:w="736"/>
        <w:gridCol w:w="704"/>
        <w:gridCol w:w="720"/>
        <w:gridCol w:w="720"/>
        <w:gridCol w:w="540"/>
        <w:gridCol w:w="540"/>
        <w:gridCol w:w="540"/>
        <w:gridCol w:w="540"/>
        <w:gridCol w:w="540"/>
        <w:gridCol w:w="858"/>
      </w:tblGrid>
      <w:tr w:rsidR="003636CA" w:rsidRPr="001D736B" w:rsidTr="00B70F16">
        <w:trPr>
          <w:trHeight w:val="840"/>
        </w:trPr>
        <w:tc>
          <w:tcPr>
            <w:tcW w:w="720" w:type="dxa"/>
            <w:vMerge w:val="restart"/>
            <w:vAlign w:val="center"/>
          </w:tcPr>
          <w:p w:rsidR="003636CA" w:rsidRPr="001D736B" w:rsidRDefault="003636CA" w:rsidP="00B70F16">
            <w:pPr>
              <w:jc w:val="center"/>
              <w:rPr>
                <w:b/>
                <w:iCs/>
                <w:sz w:val="26"/>
                <w:szCs w:val="26"/>
              </w:rPr>
            </w:pPr>
            <w:r w:rsidRPr="001D736B">
              <w:rPr>
                <w:b/>
                <w:iCs/>
                <w:sz w:val="26"/>
                <w:szCs w:val="26"/>
              </w:rPr>
              <w:t>TT</w:t>
            </w:r>
          </w:p>
        </w:tc>
        <w:tc>
          <w:tcPr>
            <w:tcW w:w="900" w:type="dxa"/>
            <w:vMerge w:val="restart"/>
            <w:vAlign w:val="center"/>
          </w:tcPr>
          <w:p w:rsidR="003636CA" w:rsidRPr="001D736B" w:rsidRDefault="003636CA" w:rsidP="00B70F16">
            <w:pPr>
              <w:jc w:val="center"/>
              <w:rPr>
                <w:b/>
                <w:iCs/>
                <w:sz w:val="26"/>
                <w:szCs w:val="26"/>
              </w:rPr>
            </w:pPr>
            <w:r w:rsidRPr="001D736B">
              <w:rPr>
                <w:b/>
                <w:iCs/>
                <w:sz w:val="26"/>
                <w:szCs w:val="26"/>
              </w:rPr>
              <w:t>Khối</w:t>
            </w:r>
          </w:p>
        </w:tc>
        <w:tc>
          <w:tcPr>
            <w:tcW w:w="720" w:type="dxa"/>
            <w:vMerge w:val="restart"/>
            <w:vAlign w:val="center"/>
          </w:tcPr>
          <w:p w:rsidR="003636CA" w:rsidRPr="001D736B" w:rsidRDefault="003636CA" w:rsidP="00B70F16">
            <w:pPr>
              <w:jc w:val="center"/>
              <w:rPr>
                <w:b/>
                <w:iCs/>
                <w:sz w:val="26"/>
                <w:szCs w:val="26"/>
              </w:rPr>
            </w:pPr>
            <w:r w:rsidRPr="001D736B">
              <w:rPr>
                <w:b/>
                <w:iCs/>
                <w:sz w:val="26"/>
                <w:szCs w:val="26"/>
              </w:rPr>
              <w:t>Số lớp</w:t>
            </w:r>
          </w:p>
        </w:tc>
        <w:tc>
          <w:tcPr>
            <w:tcW w:w="720" w:type="dxa"/>
            <w:vMerge w:val="restart"/>
            <w:vAlign w:val="center"/>
          </w:tcPr>
          <w:p w:rsidR="003636CA" w:rsidRPr="001D736B" w:rsidRDefault="003636CA" w:rsidP="00B70F16">
            <w:pPr>
              <w:jc w:val="center"/>
              <w:rPr>
                <w:b/>
                <w:iCs/>
                <w:sz w:val="26"/>
                <w:szCs w:val="26"/>
              </w:rPr>
            </w:pPr>
            <w:r w:rsidRPr="001D736B">
              <w:rPr>
                <w:b/>
                <w:iCs/>
                <w:sz w:val="26"/>
                <w:szCs w:val="26"/>
              </w:rPr>
              <w:t>TS HS</w:t>
            </w:r>
          </w:p>
        </w:tc>
        <w:tc>
          <w:tcPr>
            <w:tcW w:w="736" w:type="dxa"/>
            <w:vMerge w:val="restart"/>
            <w:vAlign w:val="center"/>
          </w:tcPr>
          <w:p w:rsidR="003636CA" w:rsidRPr="001D736B" w:rsidRDefault="003636CA" w:rsidP="00B70F16">
            <w:pPr>
              <w:jc w:val="center"/>
              <w:rPr>
                <w:b/>
                <w:iCs/>
                <w:sz w:val="26"/>
                <w:szCs w:val="26"/>
              </w:rPr>
            </w:pPr>
            <w:r w:rsidRPr="001D736B">
              <w:rPr>
                <w:b/>
                <w:iCs/>
                <w:sz w:val="26"/>
                <w:szCs w:val="26"/>
              </w:rPr>
              <w:t>Nữ</w:t>
            </w:r>
          </w:p>
        </w:tc>
        <w:tc>
          <w:tcPr>
            <w:tcW w:w="704" w:type="dxa"/>
            <w:vMerge w:val="restart"/>
            <w:vAlign w:val="center"/>
          </w:tcPr>
          <w:p w:rsidR="003636CA" w:rsidRPr="001D736B" w:rsidRDefault="003636CA" w:rsidP="00B70F16">
            <w:pPr>
              <w:jc w:val="center"/>
              <w:rPr>
                <w:b/>
                <w:iCs/>
                <w:sz w:val="26"/>
                <w:szCs w:val="26"/>
              </w:rPr>
            </w:pPr>
            <w:r w:rsidRPr="001D736B">
              <w:rPr>
                <w:b/>
                <w:iCs/>
                <w:sz w:val="26"/>
                <w:szCs w:val="26"/>
              </w:rPr>
              <w:t>Dân tộc</w:t>
            </w:r>
          </w:p>
        </w:tc>
        <w:tc>
          <w:tcPr>
            <w:tcW w:w="720" w:type="dxa"/>
            <w:vMerge w:val="restart"/>
            <w:vAlign w:val="center"/>
          </w:tcPr>
          <w:p w:rsidR="003636CA" w:rsidRPr="001D736B" w:rsidRDefault="003636CA" w:rsidP="00B70F16">
            <w:pPr>
              <w:jc w:val="center"/>
              <w:rPr>
                <w:b/>
                <w:iCs/>
                <w:sz w:val="26"/>
                <w:szCs w:val="26"/>
              </w:rPr>
            </w:pPr>
            <w:r w:rsidRPr="001D736B">
              <w:rPr>
                <w:b/>
                <w:iCs/>
                <w:sz w:val="26"/>
                <w:szCs w:val="26"/>
              </w:rPr>
              <w:t>Nữ DT</w:t>
            </w:r>
          </w:p>
          <w:p w:rsidR="003636CA" w:rsidRPr="001D736B" w:rsidRDefault="003636CA" w:rsidP="00B70F16">
            <w:pPr>
              <w:jc w:val="center"/>
              <w:rPr>
                <w:b/>
                <w:iCs/>
                <w:sz w:val="26"/>
                <w:szCs w:val="26"/>
              </w:rPr>
            </w:pPr>
          </w:p>
        </w:tc>
        <w:tc>
          <w:tcPr>
            <w:tcW w:w="720" w:type="dxa"/>
            <w:vMerge w:val="restart"/>
            <w:vAlign w:val="center"/>
          </w:tcPr>
          <w:p w:rsidR="003636CA" w:rsidRPr="001D736B" w:rsidRDefault="003636CA" w:rsidP="00B70F16">
            <w:pPr>
              <w:jc w:val="center"/>
              <w:rPr>
                <w:b/>
                <w:iCs/>
                <w:sz w:val="26"/>
                <w:szCs w:val="26"/>
              </w:rPr>
            </w:pPr>
            <w:r w:rsidRPr="001D736B">
              <w:rPr>
                <w:b/>
                <w:iCs/>
                <w:sz w:val="26"/>
                <w:szCs w:val="26"/>
              </w:rPr>
              <w:t>Lưu</w:t>
            </w:r>
          </w:p>
          <w:p w:rsidR="003636CA" w:rsidRPr="001D736B" w:rsidRDefault="003636CA" w:rsidP="00B70F16">
            <w:pPr>
              <w:jc w:val="center"/>
              <w:rPr>
                <w:b/>
                <w:iCs/>
                <w:sz w:val="26"/>
                <w:szCs w:val="26"/>
              </w:rPr>
            </w:pPr>
            <w:r w:rsidRPr="001D736B">
              <w:rPr>
                <w:b/>
                <w:iCs/>
                <w:sz w:val="26"/>
                <w:szCs w:val="26"/>
              </w:rPr>
              <w:t>ban</w:t>
            </w:r>
          </w:p>
          <w:p w:rsidR="003636CA" w:rsidRPr="001D736B" w:rsidRDefault="003636CA" w:rsidP="00B70F16">
            <w:pPr>
              <w:jc w:val="center"/>
              <w:rPr>
                <w:b/>
                <w:iCs/>
                <w:sz w:val="26"/>
                <w:szCs w:val="26"/>
              </w:rPr>
            </w:pPr>
          </w:p>
        </w:tc>
        <w:tc>
          <w:tcPr>
            <w:tcW w:w="1080" w:type="dxa"/>
            <w:gridSpan w:val="2"/>
            <w:vAlign w:val="center"/>
          </w:tcPr>
          <w:p w:rsidR="003636CA" w:rsidRPr="001D736B" w:rsidRDefault="003636CA" w:rsidP="00B70F16">
            <w:pPr>
              <w:jc w:val="center"/>
              <w:rPr>
                <w:b/>
                <w:iCs/>
                <w:sz w:val="26"/>
                <w:szCs w:val="26"/>
              </w:rPr>
            </w:pPr>
            <w:r w:rsidRPr="001D736B">
              <w:rPr>
                <w:b/>
                <w:iCs/>
                <w:sz w:val="26"/>
                <w:szCs w:val="26"/>
              </w:rPr>
              <w:t>Diện CS</w:t>
            </w:r>
          </w:p>
        </w:tc>
        <w:tc>
          <w:tcPr>
            <w:tcW w:w="1080" w:type="dxa"/>
            <w:gridSpan w:val="2"/>
            <w:vAlign w:val="center"/>
          </w:tcPr>
          <w:p w:rsidR="003636CA" w:rsidRPr="001D736B" w:rsidRDefault="003636CA" w:rsidP="00B70F16">
            <w:pPr>
              <w:jc w:val="both"/>
              <w:rPr>
                <w:b/>
                <w:iCs/>
                <w:sz w:val="26"/>
                <w:szCs w:val="26"/>
                <w:lang w:val="sv-SE"/>
              </w:rPr>
            </w:pPr>
            <w:r w:rsidRPr="001D736B">
              <w:rPr>
                <w:b/>
                <w:iCs/>
                <w:sz w:val="26"/>
                <w:szCs w:val="26"/>
                <w:lang w:val="sv-SE"/>
              </w:rPr>
              <w:t>Con TB, LS, Bệnh binh</w:t>
            </w:r>
          </w:p>
        </w:tc>
        <w:tc>
          <w:tcPr>
            <w:tcW w:w="1398" w:type="dxa"/>
            <w:gridSpan w:val="2"/>
            <w:vAlign w:val="center"/>
          </w:tcPr>
          <w:p w:rsidR="003636CA" w:rsidRPr="001D736B" w:rsidRDefault="003636CA" w:rsidP="00B70F16">
            <w:pPr>
              <w:jc w:val="both"/>
              <w:rPr>
                <w:b/>
                <w:iCs/>
                <w:sz w:val="26"/>
                <w:szCs w:val="26"/>
              </w:rPr>
            </w:pPr>
            <w:r w:rsidRPr="001D736B">
              <w:rPr>
                <w:b/>
                <w:iCs/>
                <w:sz w:val="26"/>
                <w:szCs w:val="26"/>
              </w:rPr>
              <w:t>Hoàn cảnh khó khăn</w:t>
            </w:r>
          </w:p>
        </w:tc>
      </w:tr>
      <w:tr w:rsidR="003636CA" w:rsidRPr="001D736B" w:rsidTr="00B70F16">
        <w:trPr>
          <w:trHeight w:val="466"/>
        </w:trPr>
        <w:tc>
          <w:tcPr>
            <w:tcW w:w="720" w:type="dxa"/>
            <w:vMerge/>
            <w:vAlign w:val="center"/>
          </w:tcPr>
          <w:p w:rsidR="003636CA" w:rsidRPr="001D736B" w:rsidRDefault="003636CA" w:rsidP="00B70F16">
            <w:pPr>
              <w:jc w:val="both"/>
              <w:rPr>
                <w:b/>
                <w:iCs/>
                <w:sz w:val="26"/>
                <w:szCs w:val="26"/>
              </w:rPr>
            </w:pPr>
          </w:p>
        </w:tc>
        <w:tc>
          <w:tcPr>
            <w:tcW w:w="900" w:type="dxa"/>
            <w:vMerge/>
            <w:vAlign w:val="center"/>
          </w:tcPr>
          <w:p w:rsidR="003636CA" w:rsidRPr="001D736B" w:rsidRDefault="003636CA" w:rsidP="00B70F16">
            <w:pPr>
              <w:jc w:val="both"/>
              <w:rPr>
                <w:b/>
                <w:iCs/>
                <w:sz w:val="26"/>
                <w:szCs w:val="26"/>
              </w:rPr>
            </w:pPr>
          </w:p>
        </w:tc>
        <w:tc>
          <w:tcPr>
            <w:tcW w:w="720" w:type="dxa"/>
            <w:vMerge/>
            <w:vAlign w:val="center"/>
          </w:tcPr>
          <w:p w:rsidR="003636CA" w:rsidRPr="001D736B" w:rsidRDefault="003636CA" w:rsidP="00B70F16">
            <w:pPr>
              <w:jc w:val="both"/>
              <w:rPr>
                <w:b/>
                <w:iCs/>
                <w:sz w:val="26"/>
                <w:szCs w:val="26"/>
              </w:rPr>
            </w:pPr>
          </w:p>
        </w:tc>
        <w:tc>
          <w:tcPr>
            <w:tcW w:w="720" w:type="dxa"/>
            <w:vMerge/>
            <w:vAlign w:val="center"/>
          </w:tcPr>
          <w:p w:rsidR="003636CA" w:rsidRPr="001D736B" w:rsidRDefault="003636CA" w:rsidP="00B70F16">
            <w:pPr>
              <w:jc w:val="both"/>
              <w:rPr>
                <w:b/>
                <w:iCs/>
                <w:sz w:val="26"/>
                <w:szCs w:val="26"/>
              </w:rPr>
            </w:pPr>
          </w:p>
        </w:tc>
        <w:tc>
          <w:tcPr>
            <w:tcW w:w="736" w:type="dxa"/>
            <w:vMerge/>
            <w:vAlign w:val="center"/>
          </w:tcPr>
          <w:p w:rsidR="003636CA" w:rsidRPr="001D736B" w:rsidRDefault="003636CA" w:rsidP="00B70F16">
            <w:pPr>
              <w:jc w:val="both"/>
              <w:rPr>
                <w:b/>
                <w:iCs/>
                <w:sz w:val="26"/>
                <w:szCs w:val="26"/>
              </w:rPr>
            </w:pPr>
          </w:p>
        </w:tc>
        <w:tc>
          <w:tcPr>
            <w:tcW w:w="704" w:type="dxa"/>
            <w:vMerge/>
            <w:vAlign w:val="center"/>
          </w:tcPr>
          <w:p w:rsidR="003636CA" w:rsidRPr="001D736B" w:rsidRDefault="003636CA" w:rsidP="00B70F16">
            <w:pPr>
              <w:jc w:val="both"/>
              <w:rPr>
                <w:b/>
                <w:iCs/>
                <w:sz w:val="26"/>
                <w:szCs w:val="26"/>
              </w:rPr>
            </w:pPr>
          </w:p>
        </w:tc>
        <w:tc>
          <w:tcPr>
            <w:tcW w:w="720" w:type="dxa"/>
            <w:vMerge/>
            <w:vAlign w:val="center"/>
          </w:tcPr>
          <w:p w:rsidR="003636CA" w:rsidRPr="001D736B" w:rsidRDefault="003636CA" w:rsidP="00B70F16">
            <w:pPr>
              <w:jc w:val="both"/>
              <w:rPr>
                <w:b/>
                <w:iCs/>
                <w:sz w:val="26"/>
                <w:szCs w:val="26"/>
              </w:rPr>
            </w:pPr>
          </w:p>
        </w:tc>
        <w:tc>
          <w:tcPr>
            <w:tcW w:w="720" w:type="dxa"/>
            <w:vMerge/>
            <w:vAlign w:val="center"/>
          </w:tcPr>
          <w:p w:rsidR="003636CA" w:rsidRPr="001D736B" w:rsidRDefault="003636CA" w:rsidP="00B70F16">
            <w:pPr>
              <w:jc w:val="both"/>
              <w:rPr>
                <w:b/>
                <w:iCs/>
                <w:sz w:val="26"/>
                <w:szCs w:val="26"/>
              </w:rPr>
            </w:pPr>
          </w:p>
        </w:tc>
        <w:tc>
          <w:tcPr>
            <w:tcW w:w="540" w:type="dxa"/>
            <w:vAlign w:val="center"/>
          </w:tcPr>
          <w:p w:rsidR="003636CA" w:rsidRPr="001D736B" w:rsidRDefault="003636CA" w:rsidP="00B70F16">
            <w:pPr>
              <w:jc w:val="center"/>
              <w:rPr>
                <w:b/>
                <w:iCs/>
                <w:sz w:val="26"/>
                <w:szCs w:val="26"/>
              </w:rPr>
            </w:pPr>
            <w:r w:rsidRPr="001D736B">
              <w:rPr>
                <w:b/>
                <w:iCs/>
                <w:sz w:val="26"/>
                <w:szCs w:val="26"/>
              </w:rPr>
              <w:t>SL</w:t>
            </w:r>
          </w:p>
        </w:tc>
        <w:tc>
          <w:tcPr>
            <w:tcW w:w="540" w:type="dxa"/>
            <w:vAlign w:val="center"/>
          </w:tcPr>
          <w:p w:rsidR="003636CA" w:rsidRPr="001D736B" w:rsidRDefault="003636CA" w:rsidP="00B70F16">
            <w:pPr>
              <w:jc w:val="center"/>
              <w:rPr>
                <w:b/>
                <w:iCs/>
                <w:sz w:val="26"/>
                <w:szCs w:val="26"/>
              </w:rPr>
            </w:pPr>
            <w:r w:rsidRPr="001D736B">
              <w:rPr>
                <w:b/>
                <w:iCs/>
                <w:sz w:val="26"/>
                <w:szCs w:val="26"/>
              </w:rPr>
              <w:t>Nữ</w:t>
            </w:r>
          </w:p>
        </w:tc>
        <w:tc>
          <w:tcPr>
            <w:tcW w:w="540" w:type="dxa"/>
            <w:vAlign w:val="center"/>
          </w:tcPr>
          <w:p w:rsidR="003636CA" w:rsidRPr="001D736B" w:rsidRDefault="003636CA" w:rsidP="00B70F16">
            <w:pPr>
              <w:jc w:val="center"/>
              <w:rPr>
                <w:b/>
                <w:iCs/>
                <w:sz w:val="26"/>
                <w:szCs w:val="26"/>
                <w:lang w:val="sv-SE"/>
              </w:rPr>
            </w:pPr>
            <w:r w:rsidRPr="001D736B">
              <w:rPr>
                <w:b/>
                <w:iCs/>
                <w:sz w:val="26"/>
                <w:szCs w:val="26"/>
                <w:lang w:val="sv-SE"/>
              </w:rPr>
              <w:t>SL</w:t>
            </w:r>
          </w:p>
        </w:tc>
        <w:tc>
          <w:tcPr>
            <w:tcW w:w="540" w:type="dxa"/>
            <w:vAlign w:val="center"/>
          </w:tcPr>
          <w:p w:rsidR="003636CA" w:rsidRPr="001D736B" w:rsidRDefault="003636CA" w:rsidP="00B70F16">
            <w:pPr>
              <w:jc w:val="center"/>
              <w:rPr>
                <w:b/>
                <w:iCs/>
                <w:sz w:val="26"/>
                <w:szCs w:val="26"/>
                <w:lang w:val="sv-SE"/>
              </w:rPr>
            </w:pPr>
            <w:r w:rsidRPr="001D736B">
              <w:rPr>
                <w:b/>
                <w:iCs/>
                <w:sz w:val="26"/>
                <w:szCs w:val="26"/>
                <w:lang w:val="sv-SE"/>
              </w:rPr>
              <w:t>Nữ</w:t>
            </w:r>
          </w:p>
        </w:tc>
        <w:tc>
          <w:tcPr>
            <w:tcW w:w="540" w:type="dxa"/>
            <w:vAlign w:val="center"/>
          </w:tcPr>
          <w:p w:rsidR="003636CA" w:rsidRPr="001D736B" w:rsidRDefault="003636CA" w:rsidP="00B70F16">
            <w:pPr>
              <w:jc w:val="center"/>
              <w:rPr>
                <w:b/>
                <w:iCs/>
                <w:sz w:val="26"/>
                <w:szCs w:val="26"/>
              </w:rPr>
            </w:pPr>
            <w:r w:rsidRPr="001D736B">
              <w:rPr>
                <w:b/>
                <w:iCs/>
                <w:sz w:val="26"/>
                <w:szCs w:val="26"/>
              </w:rPr>
              <w:t>SL</w:t>
            </w:r>
          </w:p>
        </w:tc>
        <w:tc>
          <w:tcPr>
            <w:tcW w:w="858" w:type="dxa"/>
            <w:vAlign w:val="center"/>
          </w:tcPr>
          <w:p w:rsidR="003636CA" w:rsidRPr="001D736B" w:rsidRDefault="003636CA" w:rsidP="00B70F16">
            <w:pPr>
              <w:jc w:val="center"/>
              <w:rPr>
                <w:b/>
                <w:iCs/>
                <w:sz w:val="26"/>
                <w:szCs w:val="26"/>
              </w:rPr>
            </w:pPr>
            <w:r w:rsidRPr="001D736B">
              <w:rPr>
                <w:b/>
                <w:iCs/>
                <w:sz w:val="26"/>
                <w:szCs w:val="26"/>
              </w:rPr>
              <w:t>Nữ</w:t>
            </w:r>
          </w:p>
        </w:tc>
      </w:tr>
      <w:tr w:rsidR="003636CA" w:rsidRPr="001D736B" w:rsidTr="00B70F16">
        <w:trPr>
          <w:trHeight w:val="254"/>
        </w:trPr>
        <w:tc>
          <w:tcPr>
            <w:tcW w:w="720" w:type="dxa"/>
          </w:tcPr>
          <w:p w:rsidR="003636CA" w:rsidRPr="001D736B" w:rsidRDefault="003636CA" w:rsidP="00B70F16">
            <w:pPr>
              <w:spacing w:line="312" w:lineRule="auto"/>
              <w:rPr>
                <w:iCs/>
                <w:sz w:val="26"/>
                <w:szCs w:val="26"/>
              </w:rPr>
            </w:pPr>
            <w:r w:rsidRPr="001D736B">
              <w:rPr>
                <w:iCs/>
                <w:sz w:val="26"/>
                <w:szCs w:val="26"/>
              </w:rPr>
              <w:t>6</w:t>
            </w:r>
          </w:p>
        </w:tc>
        <w:tc>
          <w:tcPr>
            <w:tcW w:w="900" w:type="dxa"/>
          </w:tcPr>
          <w:p w:rsidR="003636CA" w:rsidRPr="001D736B" w:rsidRDefault="003636CA" w:rsidP="00B70F16">
            <w:pPr>
              <w:spacing w:line="312" w:lineRule="auto"/>
              <w:rPr>
                <w:iCs/>
                <w:sz w:val="26"/>
                <w:szCs w:val="26"/>
              </w:rPr>
            </w:pPr>
            <w:r w:rsidRPr="001D736B">
              <w:rPr>
                <w:iCs/>
                <w:sz w:val="26"/>
                <w:szCs w:val="26"/>
              </w:rPr>
              <w:t>6</w:t>
            </w:r>
          </w:p>
        </w:tc>
        <w:tc>
          <w:tcPr>
            <w:tcW w:w="720" w:type="dxa"/>
          </w:tcPr>
          <w:p w:rsidR="003636CA" w:rsidRPr="001D736B" w:rsidRDefault="003636CA" w:rsidP="00B70F16">
            <w:pPr>
              <w:spacing w:line="312" w:lineRule="auto"/>
              <w:rPr>
                <w:sz w:val="26"/>
                <w:szCs w:val="26"/>
              </w:rPr>
            </w:pPr>
            <w:r w:rsidRPr="001D736B">
              <w:rPr>
                <w:iCs/>
                <w:sz w:val="26"/>
                <w:szCs w:val="26"/>
              </w:rPr>
              <w:t>2</w:t>
            </w:r>
          </w:p>
        </w:tc>
        <w:tc>
          <w:tcPr>
            <w:tcW w:w="720" w:type="dxa"/>
          </w:tcPr>
          <w:p w:rsidR="003636CA" w:rsidRPr="001D736B" w:rsidRDefault="003636CA" w:rsidP="00B70F16">
            <w:pPr>
              <w:spacing w:line="312" w:lineRule="auto"/>
              <w:rPr>
                <w:iCs/>
                <w:sz w:val="26"/>
                <w:szCs w:val="26"/>
              </w:rPr>
            </w:pPr>
            <w:r w:rsidRPr="001D736B">
              <w:rPr>
                <w:iCs/>
                <w:sz w:val="26"/>
                <w:szCs w:val="26"/>
              </w:rPr>
              <w:t>71</w:t>
            </w:r>
          </w:p>
        </w:tc>
        <w:tc>
          <w:tcPr>
            <w:tcW w:w="736" w:type="dxa"/>
          </w:tcPr>
          <w:p w:rsidR="003636CA" w:rsidRPr="001D736B" w:rsidRDefault="003636CA" w:rsidP="00B70F16">
            <w:pPr>
              <w:spacing w:line="312" w:lineRule="auto"/>
              <w:rPr>
                <w:iCs/>
                <w:sz w:val="26"/>
                <w:szCs w:val="26"/>
              </w:rPr>
            </w:pPr>
            <w:r w:rsidRPr="001D736B">
              <w:rPr>
                <w:iCs/>
                <w:sz w:val="26"/>
                <w:szCs w:val="26"/>
              </w:rPr>
              <w:t>40</w:t>
            </w:r>
          </w:p>
        </w:tc>
        <w:tc>
          <w:tcPr>
            <w:tcW w:w="704" w:type="dxa"/>
          </w:tcPr>
          <w:p w:rsidR="003636CA" w:rsidRPr="001D736B" w:rsidRDefault="003636CA" w:rsidP="00B70F16">
            <w:pPr>
              <w:spacing w:line="312" w:lineRule="auto"/>
              <w:rPr>
                <w:iCs/>
                <w:sz w:val="26"/>
                <w:szCs w:val="26"/>
              </w:rPr>
            </w:pPr>
            <w:r w:rsidRPr="001D736B">
              <w:rPr>
                <w:iCs/>
                <w:sz w:val="26"/>
                <w:szCs w:val="26"/>
              </w:rPr>
              <w:t>31</w:t>
            </w:r>
          </w:p>
        </w:tc>
        <w:tc>
          <w:tcPr>
            <w:tcW w:w="720" w:type="dxa"/>
          </w:tcPr>
          <w:p w:rsidR="003636CA" w:rsidRPr="001D736B" w:rsidRDefault="003636CA" w:rsidP="00B70F16">
            <w:pPr>
              <w:spacing w:line="312" w:lineRule="auto"/>
              <w:rPr>
                <w:iCs/>
                <w:sz w:val="26"/>
                <w:szCs w:val="26"/>
              </w:rPr>
            </w:pPr>
            <w:r w:rsidRPr="001D736B">
              <w:rPr>
                <w:iCs/>
                <w:sz w:val="26"/>
                <w:szCs w:val="26"/>
              </w:rPr>
              <w:t>12</w:t>
            </w:r>
          </w:p>
        </w:tc>
        <w:tc>
          <w:tcPr>
            <w:tcW w:w="72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2</w:t>
            </w:r>
          </w:p>
        </w:tc>
        <w:tc>
          <w:tcPr>
            <w:tcW w:w="858" w:type="dxa"/>
          </w:tcPr>
          <w:p w:rsidR="003636CA" w:rsidRPr="001D736B" w:rsidRDefault="003636CA" w:rsidP="00B70F16">
            <w:pPr>
              <w:spacing w:line="312" w:lineRule="auto"/>
              <w:rPr>
                <w:iCs/>
                <w:sz w:val="26"/>
                <w:szCs w:val="26"/>
              </w:rPr>
            </w:pPr>
            <w:r w:rsidRPr="001D736B">
              <w:rPr>
                <w:iCs/>
                <w:sz w:val="26"/>
                <w:szCs w:val="26"/>
              </w:rPr>
              <w:t>0</w:t>
            </w:r>
          </w:p>
        </w:tc>
      </w:tr>
      <w:tr w:rsidR="003636CA" w:rsidRPr="001D736B" w:rsidTr="00B70F16">
        <w:trPr>
          <w:trHeight w:val="254"/>
        </w:trPr>
        <w:tc>
          <w:tcPr>
            <w:tcW w:w="720" w:type="dxa"/>
          </w:tcPr>
          <w:p w:rsidR="003636CA" w:rsidRPr="001D736B" w:rsidRDefault="003636CA" w:rsidP="00B70F16">
            <w:pPr>
              <w:spacing w:line="312" w:lineRule="auto"/>
              <w:rPr>
                <w:iCs/>
                <w:sz w:val="26"/>
                <w:szCs w:val="26"/>
              </w:rPr>
            </w:pPr>
            <w:r w:rsidRPr="001D736B">
              <w:rPr>
                <w:iCs/>
                <w:sz w:val="26"/>
                <w:szCs w:val="26"/>
              </w:rPr>
              <w:t>7</w:t>
            </w:r>
          </w:p>
        </w:tc>
        <w:tc>
          <w:tcPr>
            <w:tcW w:w="900" w:type="dxa"/>
          </w:tcPr>
          <w:p w:rsidR="003636CA" w:rsidRPr="001D736B" w:rsidRDefault="003636CA" w:rsidP="00B70F16">
            <w:pPr>
              <w:spacing w:line="312" w:lineRule="auto"/>
              <w:rPr>
                <w:iCs/>
                <w:sz w:val="26"/>
                <w:szCs w:val="26"/>
              </w:rPr>
            </w:pPr>
            <w:r w:rsidRPr="001D736B">
              <w:rPr>
                <w:iCs/>
                <w:sz w:val="26"/>
                <w:szCs w:val="26"/>
              </w:rPr>
              <w:t>7</w:t>
            </w:r>
          </w:p>
        </w:tc>
        <w:tc>
          <w:tcPr>
            <w:tcW w:w="720" w:type="dxa"/>
          </w:tcPr>
          <w:p w:rsidR="003636CA" w:rsidRPr="001D736B" w:rsidRDefault="003636CA" w:rsidP="00B70F16">
            <w:pPr>
              <w:spacing w:line="312" w:lineRule="auto"/>
              <w:rPr>
                <w:sz w:val="26"/>
                <w:szCs w:val="26"/>
              </w:rPr>
            </w:pPr>
            <w:r w:rsidRPr="001D736B">
              <w:rPr>
                <w:iCs/>
                <w:sz w:val="26"/>
                <w:szCs w:val="26"/>
              </w:rPr>
              <w:t>2</w:t>
            </w:r>
          </w:p>
        </w:tc>
        <w:tc>
          <w:tcPr>
            <w:tcW w:w="720" w:type="dxa"/>
          </w:tcPr>
          <w:p w:rsidR="003636CA" w:rsidRPr="001D736B" w:rsidRDefault="003636CA" w:rsidP="00B70F16">
            <w:pPr>
              <w:spacing w:line="312" w:lineRule="auto"/>
              <w:rPr>
                <w:iCs/>
                <w:sz w:val="26"/>
                <w:szCs w:val="26"/>
              </w:rPr>
            </w:pPr>
            <w:r>
              <w:rPr>
                <w:iCs/>
                <w:sz w:val="26"/>
                <w:szCs w:val="26"/>
              </w:rPr>
              <w:t>71</w:t>
            </w:r>
          </w:p>
        </w:tc>
        <w:tc>
          <w:tcPr>
            <w:tcW w:w="736" w:type="dxa"/>
          </w:tcPr>
          <w:p w:rsidR="003636CA" w:rsidRPr="001D736B" w:rsidRDefault="003636CA" w:rsidP="00B70F16">
            <w:pPr>
              <w:spacing w:line="312" w:lineRule="auto"/>
              <w:rPr>
                <w:iCs/>
                <w:sz w:val="26"/>
                <w:szCs w:val="26"/>
              </w:rPr>
            </w:pPr>
            <w:r w:rsidRPr="001D736B">
              <w:rPr>
                <w:iCs/>
                <w:sz w:val="26"/>
                <w:szCs w:val="26"/>
              </w:rPr>
              <w:t>42</w:t>
            </w:r>
          </w:p>
        </w:tc>
        <w:tc>
          <w:tcPr>
            <w:tcW w:w="704" w:type="dxa"/>
          </w:tcPr>
          <w:p w:rsidR="003636CA" w:rsidRPr="001D736B" w:rsidRDefault="003636CA" w:rsidP="00B70F16">
            <w:pPr>
              <w:spacing w:line="312" w:lineRule="auto"/>
              <w:rPr>
                <w:iCs/>
                <w:sz w:val="26"/>
                <w:szCs w:val="26"/>
              </w:rPr>
            </w:pPr>
            <w:r w:rsidRPr="001D736B">
              <w:rPr>
                <w:iCs/>
                <w:sz w:val="26"/>
                <w:szCs w:val="26"/>
              </w:rPr>
              <w:t>29</w:t>
            </w:r>
          </w:p>
        </w:tc>
        <w:tc>
          <w:tcPr>
            <w:tcW w:w="720" w:type="dxa"/>
          </w:tcPr>
          <w:p w:rsidR="003636CA" w:rsidRPr="001D736B" w:rsidRDefault="003636CA" w:rsidP="00B70F16">
            <w:pPr>
              <w:spacing w:line="312" w:lineRule="auto"/>
              <w:rPr>
                <w:iCs/>
                <w:sz w:val="26"/>
                <w:szCs w:val="26"/>
              </w:rPr>
            </w:pPr>
            <w:r w:rsidRPr="001D736B">
              <w:rPr>
                <w:iCs/>
                <w:sz w:val="26"/>
                <w:szCs w:val="26"/>
              </w:rPr>
              <w:t>16</w:t>
            </w:r>
          </w:p>
        </w:tc>
        <w:tc>
          <w:tcPr>
            <w:tcW w:w="72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3</w:t>
            </w:r>
          </w:p>
        </w:tc>
        <w:tc>
          <w:tcPr>
            <w:tcW w:w="858" w:type="dxa"/>
          </w:tcPr>
          <w:p w:rsidR="003636CA" w:rsidRPr="001D736B" w:rsidRDefault="003636CA" w:rsidP="00B70F16">
            <w:pPr>
              <w:spacing w:line="312" w:lineRule="auto"/>
              <w:rPr>
                <w:iCs/>
                <w:sz w:val="26"/>
                <w:szCs w:val="26"/>
              </w:rPr>
            </w:pPr>
            <w:r w:rsidRPr="001D736B">
              <w:rPr>
                <w:iCs/>
                <w:sz w:val="26"/>
                <w:szCs w:val="26"/>
              </w:rPr>
              <w:t>1</w:t>
            </w:r>
          </w:p>
        </w:tc>
      </w:tr>
      <w:tr w:rsidR="003636CA" w:rsidRPr="001D736B" w:rsidTr="00B70F16">
        <w:trPr>
          <w:trHeight w:val="171"/>
        </w:trPr>
        <w:tc>
          <w:tcPr>
            <w:tcW w:w="720" w:type="dxa"/>
          </w:tcPr>
          <w:p w:rsidR="003636CA" w:rsidRPr="001D736B" w:rsidRDefault="003636CA" w:rsidP="00B70F16">
            <w:pPr>
              <w:spacing w:line="312" w:lineRule="auto"/>
              <w:rPr>
                <w:iCs/>
                <w:sz w:val="26"/>
                <w:szCs w:val="26"/>
              </w:rPr>
            </w:pPr>
            <w:r w:rsidRPr="001D736B">
              <w:rPr>
                <w:iCs/>
                <w:sz w:val="26"/>
                <w:szCs w:val="26"/>
              </w:rPr>
              <w:t>8</w:t>
            </w:r>
          </w:p>
        </w:tc>
        <w:tc>
          <w:tcPr>
            <w:tcW w:w="900" w:type="dxa"/>
          </w:tcPr>
          <w:p w:rsidR="003636CA" w:rsidRPr="001D736B" w:rsidRDefault="003636CA" w:rsidP="00B70F16">
            <w:pPr>
              <w:spacing w:line="312" w:lineRule="auto"/>
              <w:rPr>
                <w:iCs/>
                <w:sz w:val="26"/>
                <w:szCs w:val="26"/>
              </w:rPr>
            </w:pPr>
            <w:r w:rsidRPr="001D736B">
              <w:rPr>
                <w:iCs/>
                <w:sz w:val="26"/>
                <w:szCs w:val="26"/>
              </w:rPr>
              <w:t>8</w:t>
            </w:r>
          </w:p>
        </w:tc>
        <w:tc>
          <w:tcPr>
            <w:tcW w:w="720" w:type="dxa"/>
          </w:tcPr>
          <w:p w:rsidR="003636CA" w:rsidRPr="001D736B" w:rsidRDefault="003636CA" w:rsidP="00B70F16">
            <w:pPr>
              <w:spacing w:line="312" w:lineRule="auto"/>
              <w:rPr>
                <w:sz w:val="26"/>
                <w:szCs w:val="26"/>
              </w:rPr>
            </w:pPr>
            <w:r w:rsidRPr="001D736B">
              <w:rPr>
                <w:iCs/>
                <w:sz w:val="26"/>
                <w:szCs w:val="26"/>
              </w:rPr>
              <w:t>2</w:t>
            </w:r>
          </w:p>
        </w:tc>
        <w:tc>
          <w:tcPr>
            <w:tcW w:w="720" w:type="dxa"/>
          </w:tcPr>
          <w:p w:rsidR="003636CA" w:rsidRPr="001D736B" w:rsidRDefault="003636CA" w:rsidP="00B70F16">
            <w:pPr>
              <w:spacing w:line="312" w:lineRule="auto"/>
              <w:rPr>
                <w:iCs/>
                <w:sz w:val="26"/>
                <w:szCs w:val="26"/>
              </w:rPr>
            </w:pPr>
            <w:r w:rsidRPr="001D736B">
              <w:rPr>
                <w:iCs/>
                <w:sz w:val="26"/>
                <w:szCs w:val="26"/>
              </w:rPr>
              <w:t>63</w:t>
            </w:r>
          </w:p>
        </w:tc>
        <w:tc>
          <w:tcPr>
            <w:tcW w:w="736" w:type="dxa"/>
          </w:tcPr>
          <w:p w:rsidR="003636CA" w:rsidRPr="001D736B" w:rsidRDefault="003636CA" w:rsidP="00B70F16">
            <w:pPr>
              <w:spacing w:line="312" w:lineRule="auto"/>
              <w:rPr>
                <w:iCs/>
                <w:sz w:val="26"/>
                <w:szCs w:val="26"/>
              </w:rPr>
            </w:pPr>
            <w:r w:rsidRPr="001D736B">
              <w:rPr>
                <w:iCs/>
                <w:sz w:val="26"/>
                <w:szCs w:val="26"/>
              </w:rPr>
              <w:t>26</w:t>
            </w:r>
          </w:p>
        </w:tc>
        <w:tc>
          <w:tcPr>
            <w:tcW w:w="704" w:type="dxa"/>
          </w:tcPr>
          <w:p w:rsidR="003636CA" w:rsidRPr="001D736B" w:rsidRDefault="003636CA" w:rsidP="00B70F16">
            <w:pPr>
              <w:spacing w:line="312" w:lineRule="auto"/>
              <w:rPr>
                <w:iCs/>
                <w:sz w:val="26"/>
                <w:szCs w:val="26"/>
              </w:rPr>
            </w:pPr>
            <w:r w:rsidRPr="001D736B">
              <w:rPr>
                <w:iCs/>
                <w:sz w:val="26"/>
                <w:szCs w:val="26"/>
              </w:rPr>
              <w:t>24</w:t>
            </w:r>
          </w:p>
        </w:tc>
        <w:tc>
          <w:tcPr>
            <w:tcW w:w="720" w:type="dxa"/>
          </w:tcPr>
          <w:p w:rsidR="003636CA" w:rsidRPr="001D736B" w:rsidRDefault="003636CA" w:rsidP="00B70F16">
            <w:pPr>
              <w:spacing w:line="312" w:lineRule="auto"/>
              <w:rPr>
                <w:iCs/>
                <w:sz w:val="26"/>
                <w:szCs w:val="26"/>
              </w:rPr>
            </w:pPr>
            <w:r w:rsidRPr="001D736B">
              <w:rPr>
                <w:iCs/>
                <w:sz w:val="26"/>
                <w:szCs w:val="26"/>
              </w:rPr>
              <w:t>11</w:t>
            </w:r>
          </w:p>
        </w:tc>
        <w:tc>
          <w:tcPr>
            <w:tcW w:w="72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1</w:t>
            </w:r>
          </w:p>
        </w:tc>
        <w:tc>
          <w:tcPr>
            <w:tcW w:w="540" w:type="dxa"/>
          </w:tcPr>
          <w:p w:rsidR="003636CA" w:rsidRPr="001D736B" w:rsidRDefault="003636CA" w:rsidP="00B70F16">
            <w:pPr>
              <w:spacing w:line="312" w:lineRule="auto"/>
              <w:rPr>
                <w:iCs/>
                <w:sz w:val="26"/>
                <w:szCs w:val="26"/>
              </w:rPr>
            </w:pPr>
            <w:r w:rsidRPr="001D736B">
              <w:rPr>
                <w:iCs/>
                <w:sz w:val="26"/>
                <w:szCs w:val="26"/>
              </w:rPr>
              <w:t>1</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2</w:t>
            </w:r>
          </w:p>
        </w:tc>
        <w:tc>
          <w:tcPr>
            <w:tcW w:w="858" w:type="dxa"/>
          </w:tcPr>
          <w:p w:rsidR="003636CA" w:rsidRPr="001D736B" w:rsidRDefault="003636CA" w:rsidP="00B70F16">
            <w:pPr>
              <w:spacing w:line="312" w:lineRule="auto"/>
              <w:rPr>
                <w:iCs/>
                <w:sz w:val="26"/>
                <w:szCs w:val="26"/>
              </w:rPr>
            </w:pPr>
            <w:r w:rsidRPr="001D736B">
              <w:rPr>
                <w:iCs/>
                <w:sz w:val="26"/>
                <w:szCs w:val="26"/>
              </w:rPr>
              <w:t>0</w:t>
            </w:r>
          </w:p>
        </w:tc>
      </w:tr>
      <w:tr w:rsidR="003636CA" w:rsidRPr="001D736B" w:rsidTr="00B70F16">
        <w:trPr>
          <w:trHeight w:val="254"/>
        </w:trPr>
        <w:tc>
          <w:tcPr>
            <w:tcW w:w="720" w:type="dxa"/>
          </w:tcPr>
          <w:p w:rsidR="003636CA" w:rsidRPr="001D736B" w:rsidRDefault="003636CA" w:rsidP="00B70F16">
            <w:pPr>
              <w:spacing w:line="312" w:lineRule="auto"/>
              <w:rPr>
                <w:iCs/>
                <w:sz w:val="26"/>
                <w:szCs w:val="26"/>
              </w:rPr>
            </w:pPr>
            <w:r w:rsidRPr="001D736B">
              <w:rPr>
                <w:iCs/>
                <w:sz w:val="26"/>
                <w:szCs w:val="26"/>
              </w:rPr>
              <w:t>9</w:t>
            </w:r>
          </w:p>
        </w:tc>
        <w:tc>
          <w:tcPr>
            <w:tcW w:w="900" w:type="dxa"/>
          </w:tcPr>
          <w:p w:rsidR="003636CA" w:rsidRPr="001D736B" w:rsidRDefault="003636CA" w:rsidP="00B70F16">
            <w:pPr>
              <w:spacing w:line="312" w:lineRule="auto"/>
              <w:rPr>
                <w:iCs/>
                <w:sz w:val="26"/>
                <w:szCs w:val="26"/>
              </w:rPr>
            </w:pPr>
            <w:r w:rsidRPr="001D736B">
              <w:rPr>
                <w:iCs/>
                <w:sz w:val="26"/>
                <w:szCs w:val="26"/>
              </w:rPr>
              <w:t>9</w:t>
            </w:r>
          </w:p>
        </w:tc>
        <w:tc>
          <w:tcPr>
            <w:tcW w:w="720" w:type="dxa"/>
          </w:tcPr>
          <w:p w:rsidR="003636CA" w:rsidRPr="001D736B" w:rsidRDefault="003636CA" w:rsidP="00B70F16">
            <w:pPr>
              <w:spacing w:line="312" w:lineRule="auto"/>
              <w:rPr>
                <w:sz w:val="26"/>
                <w:szCs w:val="26"/>
              </w:rPr>
            </w:pPr>
            <w:r w:rsidRPr="001D736B">
              <w:rPr>
                <w:iCs/>
                <w:sz w:val="26"/>
                <w:szCs w:val="26"/>
              </w:rPr>
              <w:t>2</w:t>
            </w:r>
          </w:p>
        </w:tc>
        <w:tc>
          <w:tcPr>
            <w:tcW w:w="720" w:type="dxa"/>
          </w:tcPr>
          <w:p w:rsidR="003636CA" w:rsidRPr="001D736B" w:rsidRDefault="003636CA" w:rsidP="00B70F16">
            <w:pPr>
              <w:spacing w:line="312" w:lineRule="auto"/>
              <w:rPr>
                <w:iCs/>
                <w:sz w:val="26"/>
                <w:szCs w:val="26"/>
              </w:rPr>
            </w:pPr>
            <w:r w:rsidRPr="001D736B">
              <w:rPr>
                <w:iCs/>
                <w:sz w:val="26"/>
                <w:szCs w:val="26"/>
              </w:rPr>
              <w:t>63</w:t>
            </w:r>
          </w:p>
        </w:tc>
        <w:tc>
          <w:tcPr>
            <w:tcW w:w="736" w:type="dxa"/>
          </w:tcPr>
          <w:p w:rsidR="003636CA" w:rsidRPr="001D736B" w:rsidRDefault="003636CA" w:rsidP="00B70F16">
            <w:pPr>
              <w:spacing w:line="312" w:lineRule="auto"/>
              <w:rPr>
                <w:iCs/>
                <w:sz w:val="26"/>
                <w:szCs w:val="26"/>
              </w:rPr>
            </w:pPr>
            <w:r w:rsidRPr="001D736B">
              <w:rPr>
                <w:iCs/>
                <w:sz w:val="26"/>
                <w:szCs w:val="26"/>
              </w:rPr>
              <w:t>26</w:t>
            </w:r>
          </w:p>
        </w:tc>
        <w:tc>
          <w:tcPr>
            <w:tcW w:w="704" w:type="dxa"/>
          </w:tcPr>
          <w:p w:rsidR="003636CA" w:rsidRPr="001D736B" w:rsidRDefault="003636CA" w:rsidP="00B70F16">
            <w:pPr>
              <w:spacing w:line="312" w:lineRule="auto"/>
              <w:rPr>
                <w:iCs/>
                <w:sz w:val="26"/>
                <w:szCs w:val="26"/>
              </w:rPr>
            </w:pPr>
            <w:r w:rsidRPr="001D736B">
              <w:rPr>
                <w:iCs/>
                <w:sz w:val="26"/>
                <w:szCs w:val="26"/>
              </w:rPr>
              <w:t>25</w:t>
            </w:r>
          </w:p>
        </w:tc>
        <w:tc>
          <w:tcPr>
            <w:tcW w:w="720" w:type="dxa"/>
          </w:tcPr>
          <w:p w:rsidR="003636CA" w:rsidRPr="001D736B" w:rsidRDefault="003636CA" w:rsidP="00B70F16">
            <w:pPr>
              <w:spacing w:line="312" w:lineRule="auto"/>
              <w:rPr>
                <w:iCs/>
                <w:sz w:val="26"/>
                <w:szCs w:val="26"/>
              </w:rPr>
            </w:pPr>
            <w:r w:rsidRPr="001D736B">
              <w:rPr>
                <w:iCs/>
                <w:sz w:val="26"/>
                <w:szCs w:val="26"/>
              </w:rPr>
              <w:t>13</w:t>
            </w:r>
          </w:p>
        </w:tc>
        <w:tc>
          <w:tcPr>
            <w:tcW w:w="72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1</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0</w:t>
            </w:r>
          </w:p>
        </w:tc>
        <w:tc>
          <w:tcPr>
            <w:tcW w:w="540" w:type="dxa"/>
          </w:tcPr>
          <w:p w:rsidR="003636CA" w:rsidRPr="001D736B" w:rsidRDefault="003636CA" w:rsidP="00B70F16">
            <w:pPr>
              <w:spacing w:line="312" w:lineRule="auto"/>
              <w:rPr>
                <w:iCs/>
                <w:sz w:val="26"/>
                <w:szCs w:val="26"/>
              </w:rPr>
            </w:pPr>
            <w:r w:rsidRPr="001D736B">
              <w:rPr>
                <w:iCs/>
                <w:sz w:val="26"/>
                <w:szCs w:val="26"/>
              </w:rPr>
              <w:t>1</w:t>
            </w:r>
          </w:p>
        </w:tc>
        <w:tc>
          <w:tcPr>
            <w:tcW w:w="858" w:type="dxa"/>
          </w:tcPr>
          <w:p w:rsidR="003636CA" w:rsidRPr="001D736B" w:rsidRDefault="003636CA" w:rsidP="00B70F16">
            <w:pPr>
              <w:spacing w:line="312" w:lineRule="auto"/>
              <w:rPr>
                <w:iCs/>
                <w:sz w:val="26"/>
                <w:szCs w:val="26"/>
              </w:rPr>
            </w:pPr>
            <w:r w:rsidRPr="001D736B">
              <w:rPr>
                <w:iCs/>
                <w:sz w:val="26"/>
                <w:szCs w:val="26"/>
              </w:rPr>
              <w:t>0</w:t>
            </w:r>
          </w:p>
        </w:tc>
      </w:tr>
      <w:tr w:rsidR="003636CA" w:rsidRPr="001D736B" w:rsidTr="00B70F16">
        <w:trPr>
          <w:trHeight w:val="254"/>
        </w:trPr>
        <w:tc>
          <w:tcPr>
            <w:tcW w:w="1620" w:type="dxa"/>
            <w:gridSpan w:val="2"/>
          </w:tcPr>
          <w:p w:rsidR="003636CA" w:rsidRPr="001D736B" w:rsidRDefault="003636CA" w:rsidP="00B70F16">
            <w:pPr>
              <w:spacing w:line="312" w:lineRule="auto"/>
              <w:rPr>
                <w:iCs/>
                <w:sz w:val="26"/>
                <w:szCs w:val="26"/>
              </w:rPr>
            </w:pPr>
            <w:r w:rsidRPr="001D736B">
              <w:rPr>
                <w:b/>
                <w:iCs/>
                <w:sz w:val="26"/>
                <w:szCs w:val="26"/>
              </w:rPr>
              <w:t>Tổng cấp</w:t>
            </w:r>
          </w:p>
        </w:tc>
        <w:tc>
          <w:tcPr>
            <w:tcW w:w="72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8</w:t>
            </w:r>
          </w:p>
        </w:tc>
        <w:tc>
          <w:tcPr>
            <w:tcW w:w="72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2</w:t>
            </w:r>
            <w:r>
              <w:rPr>
                <w:b/>
                <w:bCs/>
                <w:color w:val="000000"/>
                <w:sz w:val="26"/>
                <w:szCs w:val="26"/>
              </w:rPr>
              <w:t>68</w:t>
            </w:r>
          </w:p>
        </w:tc>
        <w:tc>
          <w:tcPr>
            <w:tcW w:w="736"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134</w:t>
            </w:r>
          </w:p>
        </w:tc>
        <w:tc>
          <w:tcPr>
            <w:tcW w:w="704"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109</w:t>
            </w:r>
          </w:p>
        </w:tc>
        <w:tc>
          <w:tcPr>
            <w:tcW w:w="72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52</w:t>
            </w:r>
          </w:p>
        </w:tc>
        <w:tc>
          <w:tcPr>
            <w:tcW w:w="72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0</w:t>
            </w:r>
          </w:p>
        </w:tc>
        <w:tc>
          <w:tcPr>
            <w:tcW w:w="54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1</w:t>
            </w:r>
          </w:p>
        </w:tc>
        <w:tc>
          <w:tcPr>
            <w:tcW w:w="54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1</w:t>
            </w:r>
          </w:p>
        </w:tc>
        <w:tc>
          <w:tcPr>
            <w:tcW w:w="54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0</w:t>
            </w:r>
          </w:p>
        </w:tc>
        <w:tc>
          <w:tcPr>
            <w:tcW w:w="54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0</w:t>
            </w:r>
          </w:p>
        </w:tc>
        <w:tc>
          <w:tcPr>
            <w:tcW w:w="540"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14</w:t>
            </w:r>
          </w:p>
        </w:tc>
        <w:tc>
          <w:tcPr>
            <w:tcW w:w="858" w:type="dxa"/>
            <w:vAlign w:val="bottom"/>
          </w:tcPr>
          <w:p w:rsidR="003636CA" w:rsidRPr="001D736B" w:rsidRDefault="003636CA" w:rsidP="00B70F16">
            <w:pPr>
              <w:spacing w:line="312" w:lineRule="auto"/>
              <w:rPr>
                <w:b/>
                <w:bCs/>
                <w:color w:val="000000"/>
                <w:sz w:val="26"/>
                <w:szCs w:val="26"/>
              </w:rPr>
            </w:pPr>
            <w:r w:rsidRPr="001D736B">
              <w:rPr>
                <w:b/>
                <w:bCs/>
                <w:color w:val="000000"/>
                <w:sz w:val="26"/>
                <w:szCs w:val="26"/>
              </w:rPr>
              <w:t>8</w:t>
            </w:r>
          </w:p>
        </w:tc>
      </w:tr>
    </w:tbl>
    <w:p w:rsidR="003636CA" w:rsidRPr="006423A4" w:rsidRDefault="003636CA" w:rsidP="003636CA">
      <w:pPr>
        <w:spacing w:after="0" w:line="264" w:lineRule="auto"/>
        <w:ind w:firstLine="567"/>
        <w:jc w:val="both"/>
      </w:pPr>
      <w:r>
        <w:t xml:space="preserve">Trẻ </w:t>
      </w:r>
      <w:r w:rsidRPr="006423A4">
        <w:t>11 tuổi vào lớp 6: 104/105=97%    (1 HS học TH và có 2 HSKT nặng không ra lớp, 2 em mới chuyển đến chưa cập nhập phần mền)</w:t>
      </w:r>
    </w:p>
    <w:p w:rsidR="003636CA" w:rsidRPr="006423A4" w:rsidRDefault="003636CA" w:rsidP="003636CA">
      <w:pPr>
        <w:spacing w:after="0" w:line="264" w:lineRule="auto"/>
        <w:ind w:firstLine="567"/>
        <w:jc w:val="both"/>
      </w:pPr>
      <w:r>
        <w:lastRenderedPageBreak/>
        <w:t xml:space="preserve">Trẻ </w:t>
      </w:r>
      <w:r w:rsidRPr="006423A4">
        <w:t>11-14 tuổi học THCS: 378/379=99,7% (1 HS học TH)</w:t>
      </w:r>
    </w:p>
    <w:p w:rsidR="003636CA" w:rsidRPr="00D37D8B" w:rsidRDefault="003636CA" w:rsidP="003636CA">
      <w:pPr>
        <w:spacing w:after="0" w:line="264" w:lineRule="auto"/>
        <w:ind w:firstLine="567"/>
        <w:jc w:val="both"/>
      </w:pPr>
      <w:r w:rsidRPr="00D37D8B">
        <w:t>Kết quả huy động học sinh khuyết tật từ 11-14 tuổi đi học: 2 (còn có 2 em KT nặng không ra lớp)</w:t>
      </w:r>
    </w:p>
    <w:p w:rsidR="003636CA" w:rsidRPr="00F60D7B" w:rsidRDefault="003636CA" w:rsidP="003636CA">
      <w:pPr>
        <w:spacing w:after="0" w:line="264" w:lineRule="auto"/>
        <w:ind w:firstLine="567"/>
        <w:jc w:val="both"/>
        <w:rPr>
          <w:rFonts w:cs="Times New Roman"/>
          <w:b/>
          <w:spacing w:val="-6"/>
          <w:szCs w:val="28"/>
          <w:lang w:val="zu-ZA"/>
        </w:rPr>
      </w:pPr>
      <w:r w:rsidRPr="00F60D7B">
        <w:rPr>
          <w:rFonts w:cs="Times New Roman"/>
          <w:b/>
          <w:spacing w:val="-6"/>
          <w:szCs w:val="28"/>
          <w:lang w:val="zu-ZA"/>
        </w:rPr>
        <w:t>2.2. Chất lượng giáo dục</w:t>
      </w:r>
    </w:p>
    <w:p w:rsidR="003636CA" w:rsidRPr="00F60D7B" w:rsidRDefault="003636CA" w:rsidP="003636CA">
      <w:pPr>
        <w:spacing w:after="0" w:line="264" w:lineRule="auto"/>
        <w:ind w:firstLine="567"/>
        <w:jc w:val="both"/>
        <w:rPr>
          <w:b/>
          <w:lang w:val="sv-SE"/>
        </w:rPr>
      </w:pPr>
      <w:r w:rsidRPr="00F60D7B">
        <w:rPr>
          <w:b/>
          <w:lang w:val="sv-SE"/>
        </w:rPr>
        <w:t xml:space="preserve">Chỉ tiêu: </w:t>
      </w:r>
    </w:p>
    <w:p w:rsidR="003636CA" w:rsidRPr="00F60D7B" w:rsidRDefault="003636CA" w:rsidP="003636CA">
      <w:pPr>
        <w:spacing w:after="0" w:line="264" w:lineRule="auto"/>
        <w:ind w:firstLine="567"/>
        <w:jc w:val="both"/>
        <w:rPr>
          <w:b/>
          <w:lang w:val="vi-VN"/>
        </w:rPr>
      </w:pPr>
      <w:r w:rsidRPr="00F60D7B">
        <w:rPr>
          <w:b/>
        </w:rPr>
        <w:t>b)</w:t>
      </w:r>
      <w:r w:rsidRPr="00F60D7B">
        <w:rPr>
          <w:b/>
          <w:lang w:val="vi-VN"/>
        </w:rPr>
        <w:t xml:space="preserve"> Cấp THCS</w:t>
      </w:r>
    </w:p>
    <w:p w:rsidR="003636CA" w:rsidRPr="00F60D7B" w:rsidRDefault="003636CA" w:rsidP="003636CA">
      <w:pPr>
        <w:spacing w:after="0" w:line="264" w:lineRule="auto"/>
        <w:ind w:firstLine="567"/>
        <w:jc w:val="both"/>
        <w:rPr>
          <w:b/>
          <w:lang w:val="vi-VN"/>
        </w:rPr>
      </w:pPr>
      <w:r w:rsidRPr="00F60D7B">
        <w:rPr>
          <w:b/>
          <w:lang w:val="vi-VN"/>
        </w:rPr>
        <w:t>Đối với lớp 8,9:  1</w:t>
      </w:r>
      <w:r w:rsidRPr="00F60D7B">
        <w:rPr>
          <w:b/>
        </w:rPr>
        <w:t>26</w:t>
      </w:r>
      <w:r w:rsidRPr="00F60D7B">
        <w:rPr>
          <w:b/>
          <w:lang w:val="vi-VN"/>
        </w:rPr>
        <w:t xml:space="preserve">HS-  </w:t>
      </w:r>
      <w:r w:rsidRPr="00F60D7B">
        <w:rPr>
          <w:b/>
        </w:rPr>
        <w:t>4</w:t>
      </w:r>
      <w:r w:rsidRPr="00F60D7B">
        <w:rPr>
          <w:b/>
          <w:lang w:val="vi-VN"/>
        </w:rPr>
        <w:t xml:space="preserve"> lớp</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143"/>
        <w:gridCol w:w="1053"/>
        <w:gridCol w:w="854"/>
        <w:gridCol w:w="1134"/>
        <w:gridCol w:w="992"/>
        <w:gridCol w:w="773"/>
        <w:gridCol w:w="1143"/>
        <w:gridCol w:w="777"/>
        <w:gridCol w:w="709"/>
      </w:tblGrid>
      <w:tr w:rsidR="003636CA" w:rsidRPr="00F60D7B" w:rsidTr="00B70F16">
        <w:tc>
          <w:tcPr>
            <w:tcW w:w="778" w:type="dxa"/>
            <w:vMerge w:val="restart"/>
            <w:shd w:val="clear" w:color="auto" w:fill="auto"/>
            <w:vAlign w:val="center"/>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Tổng số</w:t>
            </w:r>
          </w:p>
        </w:tc>
        <w:tc>
          <w:tcPr>
            <w:tcW w:w="3050" w:type="dxa"/>
            <w:gridSpan w:val="3"/>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Phẩm chất</w:t>
            </w:r>
          </w:p>
        </w:tc>
        <w:tc>
          <w:tcPr>
            <w:tcW w:w="2899" w:type="dxa"/>
            <w:gridSpan w:val="3"/>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Năng lực</w:t>
            </w:r>
          </w:p>
        </w:tc>
        <w:tc>
          <w:tcPr>
            <w:tcW w:w="2629" w:type="dxa"/>
            <w:gridSpan w:val="3"/>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Học tập</w:t>
            </w:r>
          </w:p>
        </w:tc>
      </w:tr>
      <w:tr w:rsidR="003636CA" w:rsidRPr="00F60D7B" w:rsidTr="00B70F16">
        <w:tc>
          <w:tcPr>
            <w:tcW w:w="778" w:type="dxa"/>
            <w:vMerge/>
            <w:shd w:val="clear" w:color="auto" w:fill="auto"/>
          </w:tcPr>
          <w:p w:rsidR="003636CA" w:rsidRPr="00F60D7B" w:rsidRDefault="003636CA" w:rsidP="00B70F16">
            <w:pPr>
              <w:spacing w:before="120" w:after="120"/>
              <w:jc w:val="center"/>
              <w:rPr>
                <w:rFonts w:eastAsia="Calibri"/>
                <w:sz w:val="18"/>
                <w:szCs w:val="18"/>
              </w:rPr>
            </w:pPr>
          </w:p>
        </w:tc>
        <w:tc>
          <w:tcPr>
            <w:tcW w:w="1143"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Tốt</w:t>
            </w:r>
          </w:p>
        </w:tc>
        <w:tc>
          <w:tcPr>
            <w:tcW w:w="1053"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Đạt</w:t>
            </w:r>
          </w:p>
        </w:tc>
        <w:tc>
          <w:tcPr>
            <w:tcW w:w="854"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CCG</w:t>
            </w:r>
          </w:p>
        </w:tc>
        <w:tc>
          <w:tcPr>
            <w:tcW w:w="1134"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Tốt</w:t>
            </w:r>
          </w:p>
        </w:tc>
        <w:tc>
          <w:tcPr>
            <w:tcW w:w="992"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Đạt</w:t>
            </w:r>
          </w:p>
        </w:tc>
        <w:tc>
          <w:tcPr>
            <w:tcW w:w="773"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CCG</w:t>
            </w:r>
          </w:p>
        </w:tc>
        <w:tc>
          <w:tcPr>
            <w:tcW w:w="1143"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HTT</w:t>
            </w:r>
          </w:p>
        </w:tc>
        <w:tc>
          <w:tcPr>
            <w:tcW w:w="777"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HT</w:t>
            </w:r>
          </w:p>
        </w:tc>
        <w:tc>
          <w:tcPr>
            <w:tcW w:w="709"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CND</w:t>
            </w:r>
          </w:p>
          <w:p w:rsidR="003636CA" w:rsidRPr="00F60D7B" w:rsidRDefault="003636CA" w:rsidP="00B70F16">
            <w:pPr>
              <w:spacing w:before="120" w:after="120"/>
              <w:jc w:val="center"/>
              <w:rPr>
                <w:rFonts w:eastAsia="Calibri"/>
                <w:b/>
                <w:sz w:val="18"/>
                <w:szCs w:val="18"/>
              </w:rPr>
            </w:pPr>
            <w:r w:rsidRPr="00F60D7B">
              <w:rPr>
                <w:rFonts w:eastAsia="Calibri"/>
                <w:b/>
                <w:sz w:val="18"/>
                <w:szCs w:val="18"/>
              </w:rPr>
              <w:t>CHT</w:t>
            </w:r>
          </w:p>
        </w:tc>
      </w:tr>
      <w:tr w:rsidR="003636CA" w:rsidRPr="00F60D7B" w:rsidTr="00B70F16">
        <w:tc>
          <w:tcPr>
            <w:tcW w:w="778"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126</w:t>
            </w:r>
          </w:p>
        </w:tc>
        <w:tc>
          <w:tcPr>
            <w:tcW w:w="1143"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117 = 92,8%</w:t>
            </w:r>
          </w:p>
        </w:tc>
        <w:tc>
          <w:tcPr>
            <w:tcW w:w="1053"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9=7,2%</w:t>
            </w:r>
          </w:p>
        </w:tc>
        <w:tc>
          <w:tcPr>
            <w:tcW w:w="854"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0=0%</w:t>
            </w:r>
          </w:p>
        </w:tc>
        <w:tc>
          <w:tcPr>
            <w:tcW w:w="1134"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42 =33,3%</w:t>
            </w:r>
          </w:p>
        </w:tc>
        <w:tc>
          <w:tcPr>
            <w:tcW w:w="992"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84=66,7%</w:t>
            </w:r>
          </w:p>
        </w:tc>
        <w:tc>
          <w:tcPr>
            <w:tcW w:w="773"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0=0%</w:t>
            </w:r>
          </w:p>
        </w:tc>
        <w:tc>
          <w:tcPr>
            <w:tcW w:w="1143"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42 =33,3%</w:t>
            </w:r>
          </w:p>
        </w:tc>
        <w:tc>
          <w:tcPr>
            <w:tcW w:w="777"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84=66,7%</w:t>
            </w:r>
          </w:p>
        </w:tc>
        <w:tc>
          <w:tcPr>
            <w:tcW w:w="709"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0=0%</w:t>
            </w:r>
          </w:p>
        </w:tc>
      </w:tr>
    </w:tbl>
    <w:p w:rsidR="003636CA" w:rsidRPr="00F60D7B" w:rsidRDefault="003636CA" w:rsidP="003636CA">
      <w:pPr>
        <w:spacing w:before="60" w:line="312" w:lineRule="auto"/>
        <w:ind w:firstLine="567"/>
        <w:jc w:val="both"/>
        <w:rPr>
          <w:b/>
        </w:rPr>
      </w:pPr>
      <w:r w:rsidRPr="00F60D7B">
        <w:rPr>
          <w:b/>
        </w:rPr>
        <w:t>Đối với lớ</w:t>
      </w:r>
      <w:r>
        <w:rPr>
          <w:b/>
        </w:rPr>
        <w:t>p 6,7:  142</w:t>
      </w:r>
      <w:r w:rsidRPr="00F60D7B">
        <w:rPr>
          <w:b/>
        </w:rPr>
        <w:t>HS-  4 lớp</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8"/>
        <w:gridCol w:w="1143"/>
        <w:gridCol w:w="1056"/>
        <w:gridCol w:w="992"/>
        <w:gridCol w:w="1134"/>
        <w:gridCol w:w="1134"/>
        <w:gridCol w:w="1134"/>
        <w:gridCol w:w="1134"/>
        <w:gridCol w:w="851"/>
      </w:tblGrid>
      <w:tr w:rsidR="003636CA" w:rsidRPr="00F60D7B" w:rsidTr="00B70F16">
        <w:tc>
          <w:tcPr>
            <w:tcW w:w="778" w:type="dxa"/>
            <w:vMerge w:val="restart"/>
            <w:shd w:val="clear" w:color="auto" w:fill="auto"/>
            <w:vAlign w:val="center"/>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Tổng số</w:t>
            </w:r>
          </w:p>
        </w:tc>
        <w:tc>
          <w:tcPr>
            <w:tcW w:w="4325" w:type="dxa"/>
            <w:gridSpan w:val="4"/>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Kết quả rèn luyện</w:t>
            </w:r>
          </w:p>
        </w:tc>
        <w:tc>
          <w:tcPr>
            <w:tcW w:w="4253" w:type="dxa"/>
            <w:gridSpan w:val="4"/>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Kết quả học tập</w:t>
            </w:r>
          </w:p>
        </w:tc>
      </w:tr>
      <w:tr w:rsidR="003636CA" w:rsidRPr="00F60D7B" w:rsidTr="00B70F16">
        <w:trPr>
          <w:trHeight w:val="332"/>
        </w:trPr>
        <w:tc>
          <w:tcPr>
            <w:tcW w:w="778" w:type="dxa"/>
            <w:vMerge/>
            <w:shd w:val="clear" w:color="auto" w:fill="auto"/>
          </w:tcPr>
          <w:p w:rsidR="003636CA" w:rsidRPr="00F60D7B" w:rsidRDefault="003636CA" w:rsidP="00B70F16">
            <w:pPr>
              <w:spacing w:before="120" w:after="120"/>
              <w:jc w:val="center"/>
              <w:rPr>
                <w:rFonts w:eastAsia="Calibri"/>
                <w:sz w:val="18"/>
                <w:szCs w:val="18"/>
              </w:rPr>
            </w:pPr>
          </w:p>
        </w:tc>
        <w:tc>
          <w:tcPr>
            <w:tcW w:w="1143"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Tốt</w:t>
            </w:r>
          </w:p>
        </w:tc>
        <w:tc>
          <w:tcPr>
            <w:tcW w:w="1056" w:type="dxa"/>
            <w:tcBorders>
              <w:right w:val="single" w:sz="4" w:space="0" w:color="auto"/>
            </w:tcBorders>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Khá</w:t>
            </w:r>
          </w:p>
        </w:tc>
        <w:tc>
          <w:tcPr>
            <w:tcW w:w="992" w:type="dxa"/>
            <w:tcBorders>
              <w:left w:val="single" w:sz="4" w:space="0" w:color="auto"/>
            </w:tcBorders>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Đạt</w:t>
            </w:r>
          </w:p>
        </w:tc>
        <w:tc>
          <w:tcPr>
            <w:tcW w:w="1134"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CCG</w:t>
            </w:r>
          </w:p>
        </w:tc>
        <w:tc>
          <w:tcPr>
            <w:tcW w:w="1134"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Tốt</w:t>
            </w:r>
          </w:p>
        </w:tc>
        <w:tc>
          <w:tcPr>
            <w:tcW w:w="1134" w:type="dxa"/>
            <w:tcBorders>
              <w:right w:val="single" w:sz="4" w:space="0" w:color="auto"/>
            </w:tcBorders>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Khá</w:t>
            </w:r>
          </w:p>
        </w:tc>
        <w:tc>
          <w:tcPr>
            <w:tcW w:w="1134" w:type="dxa"/>
            <w:tcBorders>
              <w:left w:val="single" w:sz="4" w:space="0" w:color="auto"/>
            </w:tcBorders>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Đạt</w:t>
            </w:r>
          </w:p>
        </w:tc>
        <w:tc>
          <w:tcPr>
            <w:tcW w:w="851" w:type="dxa"/>
            <w:shd w:val="clear" w:color="auto" w:fill="auto"/>
          </w:tcPr>
          <w:p w:rsidR="003636CA" w:rsidRPr="00F60D7B" w:rsidRDefault="003636CA" w:rsidP="00B70F16">
            <w:pPr>
              <w:spacing w:before="120" w:after="120"/>
              <w:jc w:val="center"/>
              <w:rPr>
                <w:rFonts w:eastAsia="Calibri"/>
                <w:b/>
                <w:sz w:val="18"/>
                <w:szCs w:val="18"/>
              </w:rPr>
            </w:pPr>
            <w:r w:rsidRPr="00F60D7B">
              <w:rPr>
                <w:rFonts w:eastAsia="Calibri"/>
                <w:b/>
                <w:sz w:val="18"/>
                <w:szCs w:val="18"/>
              </w:rPr>
              <w:t>CCG</w:t>
            </w:r>
          </w:p>
        </w:tc>
      </w:tr>
      <w:tr w:rsidR="003636CA" w:rsidRPr="00F60D7B" w:rsidTr="00B70F16">
        <w:tc>
          <w:tcPr>
            <w:tcW w:w="778" w:type="dxa"/>
            <w:shd w:val="clear" w:color="auto" w:fill="auto"/>
          </w:tcPr>
          <w:p w:rsidR="003636CA" w:rsidRPr="00F60D7B" w:rsidRDefault="003636CA" w:rsidP="00B70F16">
            <w:pPr>
              <w:spacing w:before="120" w:after="120"/>
              <w:jc w:val="center"/>
              <w:rPr>
                <w:rFonts w:eastAsia="Calibri"/>
                <w:sz w:val="18"/>
                <w:szCs w:val="18"/>
              </w:rPr>
            </w:pPr>
            <w:r>
              <w:rPr>
                <w:rFonts w:eastAsia="Calibri"/>
                <w:sz w:val="18"/>
                <w:szCs w:val="18"/>
              </w:rPr>
              <w:t>142</w:t>
            </w:r>
          </w:p>
        </w:tc>
        <w:tc>
          <w:tcPr>
            <w:tcW w:w="1143"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130 = 91</w:t>
            </w:r>
            <w:r>
              <w:rPr>
                <w:rFonts w:eastAsia="Calibri"/>
                <w:sz w:val="18"/>
                <w:szCs w:val="18"/>
              </w:rPr>
              <w:t>,5</w:t>
            </w:r>
            <w:r w:rsidRPr="00F60D7B">
              <w:rPr>
                <w:rFonts w:eastAsia="Calibri"/>
                <w:sz w:val="18"/>
                <w:szCs w:val="18"/>
              </w:rPr>
              <w:t>%</w:t>
            </w:r>
          </w:p>
        </w:tc>
        <w:tc>
          <w:tcPr>
            <w:tcW w:w="1056" w:type="dxa"/>
            <w:tcBorders>
              <w:right w:val="single" w:sz="4" w:space="0" w:color="auto"/>
            </w:tcBorders>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10=7%</w:t>
            </w:r>
          </w:p>
        </w:tc>
        <w:tc>
          <w:tcPr>
            <w:tcW w:w="992" w:type="dxa"/>
            <w:tcBorders>
              <w:left w:val="single" w:sz="4" w:space="0" w:color="auto"/>
            </w:tcBorders>
            <w:shd w:val="clear" w:color="auto" w:fill="auto"/>
          </w:tcPr>
          <w:p w:rsidR="003636CA" w:rsidRPr="00F60D7B" w:rsidRDefault="003636CA" w:rsidP="00B70F16">
            <w:pPr>
              <w:spacing w:before="120" w:after="120"/>
              <w:jc w:val="center"/>
              <w:rPr>
                <w:rFonts w:eastAsia="Calibri"/>
                <w:sz w:val="18"/>
                <w:szCs w:val="18"/>
              </w:rPr>
            </w:pPr>
            <w:r>
              <w:rPr>
                <w:rFonts w:eastAsia="Calibri"/>
                <w:sz w:val="18"/>
                <w:szCs w:val="18"/>
              </w:rPr>
              <w:t>2=1,5</w:t>
            </w:r>
            <w:r w:rsidRPr="00F60D7B">
              <w:rPr>
                <w:rFonts w:eastAsia="Calibri"/>
                <w:sz w:val="18"/>
                <w:szCs w:val="18"/>
              </w:rPr>
              <w:t>%</w:t>
            </w:r>
          </w:p>
        </w:tc>
        <w:tc>
          <w:tcPr>
            <w:tcW w:w="1134"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0=0%</w:t>
            </w:r>
          </w:p>
        </w:tc>
        <w:tc>
          <w:tcPr>
            <w:tcW w:w="1134" w:type="dxa"/>
            <w:shd w:val="clear" w:color="auto" w:fill="auto"/>
          </w:tcPr>
          <w:p w:rsidR="003636CA" w:rsidRPr="00F60D7B" w:rsidRDefault="003636CA" w:rsidP="00B70F16">
            <w:pPr>
              <w:spacing w:before="120" w:after="120"/>
              <w:jc w:val="center"/>
              <w:rPr>
                <w:rFonts w:eastAsia="Calibri"/>
                <w:sz w:val="18"/>
                <w:szCs w:val="18"/>
              </w:rPr>
            </w:pPr>
            <w:r>
              <w:rPr>
                <w:rFonts w:eastAsia="Calibri"/>
                <w:sz w:val="18"/>
                <w:szCs w:val="18"/>
              </w:rPr>
              <w:t>46 = 32,4</w:t>
            </w:r>
            <w:r w:rsidRPr="00F60D7B">
              <w:rPr>
                <w:rFonts w:eastAsia="Calibri"/>
                <w:sz w:val="18"/>
                <w:szCs w:val="18"/>
              </w:rPr>
              <w:t>%</w:t>
            </w:r>
          </w:p>
        </w:tc>
        <w:tc>
          <w:tcPr>
            <w:tcW w:w="1134" w:type="dxa"/>
            <w:tcBorders>
              <w:right w:val="single" w:sz="4" w:space="0" w:color="auto"/>
            </w:tcBorders>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57=40</w:t>
            </w:r>
            <w:r>
              <w:rPr>
                <w:rFonts w:eastAsia="Calibri"/>
                <w:sz w:val="18"/>
                <w:szCs w:val="18"/>
              </w:rPr>
              <w:t>,1</w:t>
            </w:r>
            <w:r w:rsidRPr="00F60D7B">
              <w:rPr>
                <w:rFonts w:eastAsia="Calibri"/>
                <w:sz w:val="18"/>
                <w:szCs w:val="18"/>
              </w:rPr>
              <w:t>%</w:t>
            </w:r>
          </w:p>
        </w:tc>
        <w:tc>
          <w:tcPr>
            <w:tcW w:w="1134" w:type="dxa"/>
            <w:tcBorders>
              <w:left w:val="single" w:sz="4" w:space="0" w:color="auto"/>
            </w:tcBorders>
            <w:shd w:val="clear" w:color="auto" w:fill="auto"/>
          </w:tcPr>
          <w:p w:rsidR="003636CA" w:rsidRPr="00F60D7B" w:rsidRDefault="003636CA" w:rsidP="00B70F16">
            <w:pPr>
              <w:spacing w:before="120" w:after="120"/>
              <w:jc w:val="center"/>
              <w:rPr>
                <w:rFonts w:eastAsia="Calibri"/>
                <w:sz w:val="18"/>
                <w:szCs w:val="18"/>
              </w:rPr>
            </w:pPr>
            <w:r>
              <w:rPr>
                <w:rFonts w:eastAsia="Calibri"/>
                <w:sz w:val="18"/>
                <w:szCs w:val="18"/>
              </w:rPr>
              <w:t>39=27,5</w:t>
            </w:r>
            <w:r w:rsidRPr="00F60D7B">
              <w:rPr>
                <w:rFonts w:eastAsia="Calibri"/>
                <w:sz w:val="18"/>
                <w:szCs w:val="18"/>
              </w:rPr>
              <w:t>%</w:t>
            </w:r>
          </w:p>
        </w:tc>
        <w:tc>
          <w:tcPr>
            <w:tcW w:w="851" w:type="dxa"/>
            <w:shd w:val="clear" w:color="auto" w:fill="auto"/>
          </w:tcPr>
          <w:p w:rsidR="003636CA" w:rsidRPr="00F60D7B" w:rsidRDefault="003636CA" w:rsidP="00B70F16">
            <w:pPr>
              <w:spacing w:before="120" w:after="120"/>
              <w:jc w:val="center"/>
              <w:rPr>
                <w:rFonts w:eastAsia="Calibri"/>
                <w:sz w:val="18"/>
                <w:szCs w:val="18"/>
              </w:rPr>
            </w:pPr>
            <w:r w:rsidRPr="00F60D7B">
              <w:rPr>
                <w:rFonts w:eastAsia="Calibri"/>
                <w:sz w:val="18"/>
                <w:szCs w:val="18"/>
              </w:rPr>
              <w:t>0=0%</w:t>
            </w:r>
          </w:p>
        </w:tc>
      </w:tr>
    </w:tbl>
    <w:p w:rsidR="003636CA" w:rsidRPr="00F60D7B" w:rsidRDefault="003636CA" w:rsidP="003636CA">
      <w:pPr>
        <w:ind w:firstLine="567"/>
        <w:jc w:val="both"/>
        <w:rPr>
          <w:b/>
          <w:bCs/>
          <w:szCs w:val="28"/>
        </w:rPr>
      </w:pPr>
      <w:r w:rsidRPr="00F60D7B">
        <w:rPr>
          <w:b/>
          <w:bCs/>
          <w:szCs w:val="28"/>
        </w:rPr>
        <w:t>Khen thưởng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938"/>
        <w:gridCol w:w="1880"/>
        <w:gridCol w:w="2351"/>
        <w:gridCol w:w="1773"/>
      </w:tblGrid>
      <w:tr w:rsidR="003636CA" w:rsidRPr="00F60D7B" w:rsidTr="00B70F16">
        <w:tc>
          <w:tcPr>
            <w:tcW w:w="1522" w:type="dxa"/>
          </w:tcPr>
          <w:p w:rsidR="003636CA" w:rsidRPr="00F60D7B" w:rsidRDefault="003636CA" w:rsidP="00B70F16">
            <w:pPr>
              <w:jc w:val="both"/>
              <w:rPr>
                <w:bCs/>
                <w:szCs w:val="28"/>
              </w:rPr>
            </w:pPr>
            <w:r w:rsidRPr="00F60D7B">
              <w:rPr>
                <w:bCs/>
                <w:szCs w:val="28"/>
              </w:rPr>
              <w:t>Lớp</w:t>
            </w:r>
          </w:p>
        </w:tc>
        <w:tc>
          <w:tcPr>
            <w:tcW w:w="1938" w:type="dxa"/>
          </w:tcPr>
          <w:p w:rsidR="003636CA" w:rsidRPr="00F60D7B" w:rsidRDefault="003636CA" w:rsidP="00B70F16">
            <w:pPr>
              <w:jc w:val="both"/>
              <w:rPr>
                <w:bCs/>
                <w:szCs w:val="28"/>
              </w:rPr>
            </w:pPr>
            <w:r w:rsidRPr="00F60D7B">
              <w:rPr>
                <w:bCs/>
                <w:szCs w:val="28"/>
              </w:rPr>
              <w:t>HSXX</w:t>
            </w:r>
          </w:p>
        </w:tc>
        <w:tc>
          <w:tcPr>
            <w:tcW w:w="1880" w:type="dxa"/>
          </w:tcPr>
          <w:p w:rsidR="003636CA" w:rsidRPr="00F60D7B" w:rsidRDefault="003636CA" w:rsidP="00B70F16">
            <w:pPr>
              <w:jc w:val="both"/>
              <w:rPr>
                <w:bCs/>
                <w:szCs w:val="28"/>
              </w:rPr>
            </w:pPr>
            <w:r w:rsidRPr="00F60D7B">
              <w:rPr>
                <w:bCs/>
                <w:szCs w:val="28"/>
              </w:rPr>
              <w:t>HSG</w:t>
            </w:r>
          </w:p>
        </w:tc>
        <w:tc>
          <w:tcPr>
            <w:tcW w:w="2351" w:type="dxa"/>
          </w:tcPr>
          <w:p w:rsidR="003636CA" w:rsidRPr="00F60D7B" w:rsidRDefault="003636CA" w:rsidP="00B70F16">
            <w:pPr>
              <w:jc w:val="both"/>
              <w:rPr>
                <w:bCs/>
                <w:szCs w:val="28"/>
              </w:rPr>
            </w:pPr>
            <w:r w:rsidRPr="00F60D7B">
              <w:rPr>
                <w:bCs/>
                <w:szCs w:val="28"/>
              </w:rPr>
              <w:t>HSTT</w:t>
            </w:r>
          </w:p>
        </w:tc>
        <w:tc>
          <w:tcPr>
            <w:tcW w:w="1773" w:type="dxa"/>
          </w:tcPr>
          <w:p w:rsidR="003636CA" w:rsidRPr="00F60D7B" w:rsidRDefault="003636CA" w:rsidP="00B70F16">
            <w:pPr>
              <w:jc w:val="both"/>
              <w:rPr>
                <w:bCs/>
                <w:szCs w:val="28"/>
              </w:rPr>
            </w:pPr>
            <w:r w:rsidRPr="00F60D7B">
              <w:rPr>
                <w:bCs/>
                <w:szCs w:val="28"/>
              </w:rPr>
              <w:t>Đột suất</w:t>
            </w:r>
          </w:p>
        </w:tc>
      </w:tr>
      <w:tr w:rsidR="003636CA" w:rsidRPr="00F60D7B" w:rsidTr="00B70F16">
        <w:tc>
          <w:tcPr>
            <w:tcW w:w="1522" w:type="dxa"/>
          </w:tcPr>
          <w:p w:rsidR="003636CA" w:rsidRPr="00F60D7B" w:rsidRDefault="003636CA" w:rsidP="00B70F16">
            <w:pPr>
              <w:jc w:val="both"/>
              <w:rPr>
                <w:bCs/>
                <w:szCs w:val="28"/>
              </w:rPr>
            </w:pPr>
            <w:r w:rsidRPr="00F60D7B">
              <w:rPr>
                <w:bCs/>
                <w:szCs w:val="28"/>
              </w:rPr>
              <w:t>6,7 (</w:t>
            </w:r>
            <w:r>
              <w:rPr>
                <w:bCs/>
                <w:szCs w:val="28"/>
              </w:rPr>
              <w:t>142</w:t>
            </w:r>
            <w:r w:rsidRPr="00F60D7B">
              <w:rPr>
                <w:bCs/>
                <w:szCs w:val="28"/>
              </w:rPr>
              <w:t>)</w:t>
            </w:r>
          </w:p>
        </w:tc>
        <w:tc>
          <w:tcPr>
            <w:tcW w:w="1938" w:type="dxa"/>
          </w:tcPr>
          <w:p w:rsidR="003636CA" w:rsidRPr="00F60D7B" w:rsidRDefault="003636CA" w:rsidP="00B70F16">
            <w:pPr>
              <w:jc w:val="both"/>
              <w:rPr>
                <w:bCs/>
                <w:szCs w:val="28"/>
              </w:rPr>
            </w:pPr>
            <w:r w:rsidRPr="00F60D7B">
              <w:rPr>
                <w:bCs/>
                <w:szCs w:val="28"/>
              </w:rPr>
              <w:t>10=7%</w:t>
            </w:r>
          </w:p>
        </w:tc>
        <w:tc>
          <w:tcPr>
            <w:tcW w:w="1880" w:type="dxa"/>
          </w:tcPr>
          <w:p w:rsidR="003636CA" w:rsidRPr="00F60D7B" w:rsidRDefault="003636CA" w:rsidP="00B70F16">
            <w:pPr>
              <w:jc w:val="both"/>
              <w:rPr>
                <w:bCs/>
                <w:szCs w:val="28"/>
              </w:rPr>
            </w:pPr>
            <w:r w:rsidRPr="00F60D7B">
              <w:rPr>
                <w:bCs/>
                <w:szCs w:val="28"/>
              </w:rPr>
              <w:t>36=25,2%</w:t>
            </w:r>
          </w:p>
        </w:tc>
        <w:tc>
          <w:tcPr>
            <w:tcW w:w="2351" w:type="dxa"/>
          </w:tcPr>
          <w:p w:rsidR="003636CA" w:rsidRPr="00F60D7B" w:rsidRDefault="003636CA" w:rsidP="00B70F16">
            <w:pPr>
              <w:jc w:val="both"/>
              <w:rPr>
                <w:bCs/>
                <w:szCs w:val="28"/>
              </w:rPr>
            </w:pPr>
            <w:r w:rsidRPr="00F60D7B">
              <w:rPr>
                <w:bCs/>
                <w:szCs w:val="28"/>
              </w:rPr>
              <w:t>Không xếp loại HSTT</w:t>
            </w:r>
          </w:p>
        </w:tc>
        <w:tc>
          <w:tcPr>
            <w:tcW w:w="1773" w:type="dxa"/>
          </w:tcPr>
          <w:p w:rsidR="003636CA" w:rsidRPr="00F60D7B" w:rsidRDefault="003636CA" w:rsidP="00B70F16">
            <w:pPr>
              <w:jc w:val="both"/>
              <w:rPr>
                <w:bCs/>
                <w:szCs w:val="28"/>
              </w:rPr>
            </w:pPr>
            <w:r w:rsidRPr="00F60D7B">
              <w:rPr>
                <w:bCs/>
                <w:szCs w:val="28"/>
              </w:rPr>
              <w:t>30=23,8%</w:t>
            </w:r>
          </w:p>
        </w:tc>
      </w:tr>
      <w:tr w:rsidR="003636CA" w:rsidRPr="00F60D7B" w:rsidTr="00B70F16">
        <w:tc>
          <w:tcPr>
            <w:tcW w:w="1522" w:type="dxa"/>
          </w:tcPr>
          <w:p w:rsidR="003636CA" w:rsidRPr="00F60D7B" w:rsidRDefault="003636CA" w:rsidP="00B70F16">
            <w:pPr>
              <w:jc w:val="both"/>
              <w:rPr>
                <w:bCs/>
                <w:szCs w:val="28"/>
              </w:rPr>
            </w:pPr>
            <w:r w:rsidRPr="00F60D7B">
              <w:rPr>
                <w:bCs/>
                <w:szCs w:val="28"/>
              </w:rPr>
              <w:t>8,9 (126)</w:t>
            </w:r>
          </w:p>
        </w:tc>
        <w:tc>
          <w:tcPr>
            <w:tcW w:w="1938" w:type="dxa"/>
          </w:tcPr>
          <w:p w:rsidR="003636CA" w:rsidRPr="00F60D7B" w:rsidRDefault="003636CA" w:rsidP="00B70F16">
            <w:pPr>
              <w:jc w:val="both"/>
              <w:rPr>
                <w:bCs/>
                <w:szCs w:val="28"/>
              </w:rPr>
            </w:pPr>
          </w:p>
        </w:tc>
        <w:tc>
          <w:tcPr>
            <w:tcW w:w="1880" w:type="dxa"/>
          </w:tcPr>
          <w:p w:rsidR="003636CA" w:rsidRPr="00F60D7B" w:rsidRDefault="003636CA" w:rsidP="00B70F16">
            <w:pPr>
              <w:jc w:val="both"/>
              <w:rPr>
                <w:bCs/>
                <w:szCs w:val="28"/>
              </w:rPr>
            </w:pPr>
            <w:r w:rsidRPr="00F60D7B">
              <w:rPr>
                <w:rFonts w:eastAsia="Calibri"/>
                <w:szCs w:val="28"/>
              </w:rPr>
              <w:t>42 =33,3%</w:t>
            </w:r>
          </w:p>
        </w:tc>
        <w:tc>
          <w:tcPr>
            <w:tcW w:w="2351" w:type="dxa"/>
          </w:tcPr>
          <w:p w:rsidR="003636CA" w:rsidRPr="00F60D7B" w:rsidRDefault="003636CA" w:rsidP="00B70F16">
            <w:pPr>
              <w:jc w:val="both"/>
              <w:rPr>
                <w:bCs/>
                <w:szCs w:val="28"/>
              </w:rPr>
            </w:pPr>
            <w:r w:rsidRPr="00F60D7B">
              <w:rPr>
                <w:bCs/>
                <w:szCs w:val="28"/>
              </w:rPr>
              <w:t>50=39,7%</w:t>
            </w:r>
          </w:p>
        </w:tc>
        <w:tc>
          <w:tcPr>
            <w:tcW w:w="1773" w:type="dxa"/>
          </w:tcPr>
          <w:p w:rsidR="003636CA" w:rsidRPr="00F60D7B" w:rsidRDefault="003636CA" w:rsidP="00B70F16">
            <w:pPr>
              <w:jc w:val="both"/>
              <w:rPr>
                <w:bCs/>
                <w:szCs w:val="28"/>
              </w:rPr>
            </w:pPr>
          </w:p>
        </w:tc>
      </w:tr>
    </w:tbl>
    <w:p w:rsidR="003636CA" w:rsidRPr="00F60D7B" w:rsidRDefault="003636CA" w:rsidP="003636CA">
      <w:pPr>
        <w:spacing w:after="0" w:line="264" w:lineRule="auto"/>
        <w:ind w:firstLine="567"/>
        <w:jc w:val="both"/>
      </w:pPr>
      <w:r w:rsidRPr="00F60D7B">
        <w:t xml:space="preserve">Lớp TTXS: 5 lớp </w:t>
      </w:r>
    </w:p>
    <w:p w:rsidR="003636CA" w:rsidRPr="00F60D7B" w:rsidRDefault="003636CA" w:rsidP="003636CA">
      <w:pPr>
        <w:widowControl w:val="0"/>
        <w:suppressLineNumbers/>
        <w:shd w:val="clear" w:color="auto" w:fill="FFFFFF"/>
        <w:spacing w:after="0" w:line="264" w:lineRule="auto"/>
        <w:ind w:firstLine="567"/>
        <w:jc w:val="both"/>
      </w:pPr>
      <w:r w:rsidRPr="00F60D7B">
        <w:t>Lớp TT: 3 lớp</w:t>
      </w:r>
    </w:p>
    <w:p w:rsidR="003636CA" w:rsidRPr="00F60D7B" w:rsidRDefault="003636CA" w:rsidP="003636CA">
      <w:pPr>
        <w:spacing w:after="0" w:line="264" w:lineRule="auto"/>
        <w:ind w:firstLine="567"/>
        <w:jc w:val="both"/>
        <w:rPr>
          <w:b/>
        </w:rPr>
      </w:pPr>
      <w:r w:rsidRPr="00F60D7B">
        <w:rPr>
          <w:b/>
        </w:rPr>
        <w:t>2.3. Các cuộc thi các cấp</w:t>
      </w:r>
    </w:p>
    <w:p w:rsidR="003636CA" w:rsidRPr="00F60D7B" w:rsidRDefault="003636CA" w:rsidP="003636CA">
      <w:pPr>
        <w:spacing w:after="0" w:line="264" w:lineRule="auto"/>
        <w:ind w:firstLine="567"/>
        <w:jc w:val="both"/>
      </w:pPr>
      <w:r w:rsidRPr="00F60D7B">
        <w:t>HSG cấp tỉnh lớp 9: 10 giải</w:t>
      </w:r>
      <w:r w:rsidRPr="00F60D7B">
        <w:rPr>
          <w:b/>
        </w:rPr>
        <w:t xml:space="preserve"> </w:t>
      </w:r>
      <w:r w:rsidRPr="00F60D7B">
        <w:t>(có 4 giải ba, 6 giải KK), cấp Thành phố lớp 9: 16 giải (1 giải nhì, 4 giải ba, 11 giải KK).</w:t>
      </w:r>
    </w:p>
    <w:p w:rsidR="003636CA" w:rsidRPr="00F60D7B" w:rsidRDefault="003636CA" w:rsidP="003636CA">
      <w:pPr>
        <w:spacing w:after="0" w:line="264" w:lineRule="auto"/>
        <w:ind w:firstLine="567"/>
        <w:jc w:val="both"/>
      </w:pPr>
      <w:r w:rsidRPr="00F60D7B">
        <w:t>Thi Olimpic 6,7,8 cấp thành phố: 15 giải (1 giải nhì, 3 giải ba, 11 giải KK).</w:t>
      </w:r>
    </w:p>
    <w:p w:rsidR="003636CA" w:rsidRPr="00F60D7B" w:rsidRDefault="003636CA" w:rsidP="003636CA">
      <w:pPr>
        <w:spacing w:after="0" w:line="264" w:lineRule="auto"/>
        <w:ind w:firstLine="567"/>
        <w:jc w:val="both"/>
      </w:pPr>
      <w:r w:rsidRPr="00F60D7B">
        <w:t>Thi KHKT cấp thành phố: 1 giải KK</w:t>
      </w:r>
    </w:p>
    <w:p w:rsidR="003636CA" w:rsidRPr="00F60D7B" w:rsidRDefault="003636CA" w:rsidP="003636CA">
      <w:pPr>
        <w:spacing w:after="0" w:line="264" w:lineRule="auto"/>
        <w:ind w:firstLine="567"/>
        <w:jc w:val="both"/>
      </w:pPr>
      <w:r w:rsidRPr="00F60D7B">
        <w:t>Thi Olimpic qua mạng 3 môn toán, vật lý, ngoại ngữ: cấp trường 12 em, cấp thành phố 6 em.</w:t>
      </w:r>
    </w:p>
    <w:p w:rsidR="003636CA" w:rsidRPr="00F60D7B" w:rsidRDefault="003636CA" w:rsidP="003636CA">
      <w:pPr>
        <w:spacing w:after="0" w:line="264" w:lineRule="auto"/>
        <w:ind w:firstLine="567"/>
        <w:jc w:val="both"/>
      </w:pPr>
      <w:r w:rsidRPr="00F60D7B">
        <w:t>Tỉ lệ tốt nghiệp THCS: 63/63 = 100%</w:t>
      </w:r>
    </w:p>
    <w:p w:rsidR="003636CA" w:rsidRPr="00F60D7B" w:rsidRDefault="003636CA" w:rsidP="003636CA">
      <w:pPr>
        <w:spacing w:after="0" w:line="264" w:lineRule="auto"/>
        <w:ind w:firstLine="567"/>
        <w:jc w:val="both"/>
      </w:pPr>
      <w:r w:rsidRPr="00F60D7B">
        <w:t>Thi đỗ LQĐ và LTV ít nhất 15% số HS lớp 9 (năm học 2021-2022 không đạt chỉ tiêu chỉ được 5/54=9,2%)</w:t>
      </w:r>
    </w:p>
    <w:p w:rsidR="003636CA" w:rsidRPr="00F60D7B" w:rsidRDefault="003636CA" w:rsidP="003636CA">
      <w:pPr>
        <w:spacing w:after="0" w:line="264" w:lineRule="auto"/>
        <w:ind w:firstLine="567"/>
        <w:jc w:val="both"/>
        <w:rPr>
          <w:lang w:val="da-DK"/>
        </w:rPr>
      </w:pPr>
      <w:r w:rsidRPr="00F60D7B">
        <w:rPr>
          <w:b/>
          <w:lang w:val="da-DK"/>
        </w:rPr>
        <w:lastRenderedPageBreak/>
        <w:t>2.4. Cuộc thi trên Internet:</w:t>
      </w:r>
      <w:r w:rsidRPr="00F60D7B">
        <w:rPr>
          <w:lang w:val="da-DK"/>
        </w:rPr>
        <w:t xml:space="preserve"> Tiếng Anh, Toán, Vật lý. Có 03 HS được vào vòng thi cấp tỉnh. Cụ thể:</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819"/>
        <w:gridCol w:w="1797"/>
        <w:gridCol w:w="1766"/>
        <w:gridCol w:w="1959"/>
      </w:tblGrid>
      <w:tr w:rsidR="003636CA" w:rsidRPr="009A19EB" w:rsidTr="00B70F16">
        <w:tc>
          <w:tcPr>
            <w:tcW w:w="2015" w:type="dxa"/>
            <w:shd w:val="clear" w:color="auto" w:fill="auto"/>
          </w:tcPr>
          <w:p w:rsidR="003636CA" w:rsidRPr="009A19EB" w:rsidRDefault="003636CA" w:rsidP="00B70F16">
            <w:pPr>
              <w:spacing w:after="0"/>
              <w:jc w:val="center"/>
              <w:rPr>
                <w:spacing w:val="-8"/>
                <w:lang w:val="da-DK"/>
              </w:rPr>
            </w:pPr>
            <w:r w:rsidRPr="009A19EB">
              <w:rPr>
                <w:spacing w:val="-8"/>
                <w:lang w:val="da-DK"/>
              </w:rPr>
              <w:t>Môn</w:t>
            </w:r>
          </w:p>
        </w:tc>
        <w:tc>
          <w:tcPr>
            <w:tcW w:w="1819" w:type="dxa"/>
            <w:shd w:val="clear" w:color="auto" w:fill="auto"/>
          </w:tcPr>
          <w:p w:rsidR="003636CA" w:rsidRPr="009A19EB" w:rsidRDefault="003636CA" w:rsidP="00B70F16">
            <w:pPr>
              <w:spacing w:after="0"/>
              <w:jc w:val="center"/>
              <w:rPr>
                <w:spacing w:val="-8"/>
                <w:lang w:val="da-DK"/>
              </w:rPr>
            </w:pPr>
            <w:r w:rsidRPr="009A19EB">
              <w:rPr>
                <w:spacing w:val="-8"/>
                <w:lang w:val="da-DK"/>
              </w:rPr>
              <w:t>Cấp trường</w:t>
            </w:r>
          </w:p>
        </w:tc>
        <w:tc>
          <w:tcPr>
            <w:tcW w:w="1797" w:type="dxa"/>
            <w:shd w:val="clear" w:color="auto" w:fill="auto"/>
          </w:tcPr>
          <w:p w:rsidR="003636CA" w:rsidRPr="009A19EB" w:rsidRDefault="003636CA" w:rsidP="00B70F16">
            <w:pPr>
              <w:spacing w:after="0"/>
              <w:jc w:val="center"/>
              <w:rPr>
                <w:spacing w:val="-8"/>
                <w:lang w:val="da-DK"/>
              </w:rPr>
            </w:pPr>
            <w:r w:rsidRPr="009A19EB">
              <w:rPr>
                <w:spacing w:val="-8"/>
                <w:lang w:val="da-DK"/>
              </w:rPr>
              <w:t>Cấp thành phố</w:t>
            </w:r>
          </w:p>
        </w:tc>
        <w:tc>
          <w:tcPr>
            <w:tcW w:w="1766" w:type="dxa"/>
            <w:shd w:val="clear" w:color="auto" w:fill="auto"/>
          </w:tcPr>
          <w:p w:rsidR="003636CA" w:rsidRPr="009A19EB" w:rsidRDefault="003636CA" w:rsidP="00B70F16">
            <w:pPr>
              <w:spacing w:after="0"/>
              <w:jc w:val="center"/>
              <w:rPr>
                <w:spacing w:val="-8"/>
                <w:lang w:val="da-DK"/>
              </w:rPr>
            </w:pPr>
            <w:r w:rsidRPr="009A19EB">
              <w:rPr>
                <w:spacing w:val="-8"/>
                <w:lang w:val="da-DK"/>
              </w:rPr>
              <w:t>Cấp tỉnh</w:t>
            </w:r>
          </w:p>
        </w:tc>
        <w:tc>
          <w:tcPr>
            <w:tcW w:w="1959" w:type="dxa"/>
            <w:shd w:val="clear" w:color="auto" w:fill="auto"/>
          </w:tcPr>
          <w:p w:rsidR="003636CA" w:rsidRPr="009A19EB" w:rsidRDefault="003636CA" w:rsidP="00B70F16">
            <w:pPr>
              <w:spacing w:after="0"/>
              <w:jc w:val="center"/>
              <w:rPr>
                <w:spacing w:val="-8"/>
                <w:lang w:val="da-DK"/>
              </w:rPr>
            </w:pPr>
            <w:r w:rsidRPr="009A19EB">
              <w:rPr>
                <w:spacing w:val="-8"/>
                <w:lang w:val="da-DK"/>
              </w:rPr>
              <w:t>Cấp quốc gia</w:t>
            </w:r>
          </w:p>
        </w:tc>
      </w:tr>
      <w:tr w:rsidR="003636CA" w:rsidRPr="009A19EB" w:rsidTr="00B70F16">
        <w:tc>
          <w:tcPr>
            <w:tcW w:w="2015" w:type="dxa"/>
            <w:shd w:val="clear" w:color="auto" w:fill="auto"/>
          </w:tcPr>
          <w:p w:rsidR="003636CA" w:rsidRPr="009A19EB" w:rsidRDefault="003636CA" w:rsidP="00B70F16">
            <w:pPr>
              <w:spacing w:after="0"/>
              <w:jc w:val="center"/>
              <w:rPr>
                <w:spacing w:val="-8"/>
                <w:lang w:val="da-DK"/>
              </w:rPr>
            </w:pPr>
            <w:r w:rsidRPr="009A19EB">
              <w:rPr>
                <w:spacing w:val="-8"/>
                <w:lang w:val="da-DK"/>
              </w:rPr>
              <w:t>Toán</w:t>
            </w:r>
          </w:p>
        </w:tc>
        <w:tc>
          <w:tcPr>
            <w:tcW w:w="1819" w:type="dxa"/>
            <w:shd w:val="clear" w:color="auto" w:fill="auto"/>
          </w:tcPr>
          <w:p w:rsidR="003636CA" w:rsidRPr="009A19EB" w:rsidRDefault="003636CA" w:rsidP="00B70F16">
            <w:pPr>
              <w:spacing w:after="0"/>
              <w:jc w:val="center"/>
              <w:rPr>
                <w:spacing w:val="-8"/>
                <w:lang w:val="da-DK"/>
              </w:rPr>
            </w:pPr>
            <w:r w:rsidRPr="009A19EB">
              <w:rPr>
                <w:spacing w:val="-8"/>
                <w:lang w:val="da-DK"/>
              </w:rPr>
              <w:t>12</w:t>
            </w:r>
          </w:p>
        </w:tc>
        <w:tc>
          <w:tcPr>
            <w:tcW w:w="1797" w:type="dxa"/>
            <w:shd w:val="clear" w:color="auto" w:fill="auto"/>
          </w:tcPr>
          <w:p w:rsidR="003636CA" w:rsidRPr="009A19EB" w:rsidRDefault="003636CA" w:rsidP="00B70F16">
            <w:pPr>
              <w:spacing w:after="0"/>
              <w:jc w:val="center"/>
              <w:rPr>
                <w:spacing w:val="-8"/>
              </w:rPr>
            </w:pPr>
            <w:r w:rsidRPr="009A19EB">
              <w:rPr>
                <w:spacing w:val="-8"/>
              </w:rPr>
              <w:t>6</w:t>
            </w:r>
          </w:p>
        </w:tc>
        <w:tc>
          <w:tcPr>
            <w:tcW w:w="1766" w:type="dxa"/>
            <w:shd w:val="clear" w:color="auto" w:fill="auto"/>
          </w:tcPr>
          <w:p w:rsidR="003636CA" w:rsidRPr="009A19EB" w:rsidRDefault="003636CA" w:rsidP="00B70F16">
            <w:pPr>
              <w:spacing w:after="0"/>
              <w:jc w:val="center"/>
              <w:rPr>
                <w:spacing w:val="-8"/>
                <w:lang w:val="da-DK"/>
              </w:rPr>
            </w:pPr>
            <w:r w:rsidRPr="009A19EB">
              <w:rPr>
                <w:spacing w:val="-8"/>
                <w:lang w:val="da-DK"/>
              </w:rPr>
              <w:t>1</w:t>
            </w:r>
          </w:p>
        </w:tc>
        <w:tc>
          <w:tcPr>
            <w:tcW w:w="1959" w:type="dxa"/>
            <w:shd w:val="clear" w:color="auto" w:fill="auto"/>
          </w:tcPr>
          <w:p w:rsidR="003636CA" w:rsidRPr="009A19EB" w:rsidRDefault="003636CA" w:rsidP="00B70F16">
            <w:pPr>
              <w:spacing w:after="0"/>
              <w:jc w:val="center"/>
              <w:rPr>
                <w:spacing w:val="-8"/>
                <w:lang w:val="da-DK"/>
              </w:rPr>
            </w:pPr>
            <w:r w:rsidRPr="009A19EB">
              <w:rPr>
                <w:spacing w:val="-8"/>
                <w:lang w:val="da-DK"/>
              </w:rPr>
              <w:t>1</w:t>
            </w:r>
          </w:p>
        </w:tc>
      </w:tr>
      <w:tr w:rsidR="003636CA" w:rsidRPr="009A19EB" w:rsidTr="00B70F16">
        <w:tc>
          <w:tcPr>
            <w:tcW w:w="2015" w:type="dxa"/>
            <w:shd w:val="clear" w:color="auto" w:fill="auto"/>
          </w:tcPr>
          <w:p w:rsidR="003636CA" w:rsidRPr="009A19EB" w:rsidRDefault="003636CA" w:rsidP="00B70F16">
            <w:pPr>
              <w:spacing w:after="0"/>
              <w:jc w:val="center"/>
              <w:rPr>
                <w:spacing w:val="-8"/>
                <w:lang w:val="da-DK"/>
              </w:rPr>
            </w:pPr>
            <w:r w:rsidRPr="009A19EB">
              <w:rPr>
                <w:spacing w:val="-8"/>
                <w:lang w:val="da-DK"/>
              </w:rPr>
              <w:t>Vật lí</w:t>
            </w:r>
          </w:p>
        </w:tc>
        <w:tc>
          <w:tcPr>
            <w:tcW w:w="1819" w:type="dxa"/>
            <w:shd w:val="clear" w:color="auto" w:fill="auto"/>
          </w:tcPr>
          <w:p w:rsidR="003636CA" w:rsidRPr="009A19EB" w:rsidRDefault="003636CA" w:rsidP="00B70F16">
            <w:pPr>
              <w:spacing w:after="0"/>
              <w:jc w:val="center"/>
              <w:rPr>
                <w:spacing w:val="-8"/>
                <w:lang w:val="da-DK"/>
              </w:rPr>
            </w:pPr>
            <w:r w:rsidRPr="009A19EB">
              <w:rPr>
                <w:spacing w:val="-8"/>
                <w:lang w:val="da-DK"/>
              </w:rPr>
              <w:t>12</w:t>
            </w:r>
          </w:p>
        </w:tc>
        <w:tc>
          <w:tcPr>
            <w:tcW w:w="1797" w:type="dxa"/>
            <w:shd w:val="clear" w:color="auto" w:fill="auto"/>
          </w:tcPr>
          <w:p w:rsidR="003636CA" w:rsidRPr="009A19EB" w:rsidRDefault="003636CA" w:rsidP="00B70F16">
            <w:pPr>
              <w:spacing w:after="0"/>
              <w:jc w:val="center"/>
              <w:rPr>
                <w:spacing w:val="-8"/>
              </w:rPr>
            </w:pPr>
            <w:r w:rsidRPr="009A19EB">
              <w:rPr>
                <w:spacing w:val="-8"/>
              </w:rPr>
              <w:t>6</w:t>
            </w:r>
          </w:p>
        </w:tc>
        <w:tc>
          <w:tcPr>
            <w:tcW w:w="1766" w:type="dxa"/>
            <w:shd w:val="clear" w:color="auto" w:fill="auto"/>
          </w:tcPr>
          <w:p w:rsidR="003636CA" w:rsidRPr="009A19EB" w:rsidRDefault="003636CA" w:rsidP="00B70F16">
            <w:pPr>
              <w:spacing w:after="0"/>
              <w:jc w:val="center"/>
              <w:rPr>
                <w:spacing w:val="-8"/>
                <w:lang w:val="da-DK"/>
              </w:rPr>
            </w:pPr>
            <w:r w:rsidRPr="009A19EB">
              <w:rPr>
                <w:spacing w:val="-8"/>
                <w:lang w:val="da-DK"/>
              </w:rPr>
              <w:t>1</w:t>
            </w:r>
          </w:p>
        </w:tc>
        <w:tc>
          <w:tcPr>
            <w:tcW w:w="1959" w:type="dxa"/>
            <w:shd w:val="clear" w:color="auto" w:fill="auto"/>
          </w:tcPr>
          <w:p w:rsidR="003636CA" w:rsidRPr="009A19EB" w:rsidRDefault="003636CA" w:rsidP="00B70F16">
            <w:pPr>
              <w:spacing w:after="0"/>
              <w:jc w:val="center"/>
              <w:rPr>
                <w:spacing w:val="-8"/>
                <w:lang w:val="da-DK"/>
              </w:rPr>
            </w:pPr>
            <w:r w:rsidRPr="009A19EB">
              <w:rPr>
                <w:spacing w:val="-8"/>
                <w:lang w:val="da-DK"/>
              </w:rPr>
              <w:t>1</w:t>
            </w:r>
          </w:p>
        </w:tc>
      </w:tr>
      <w:tr w:rsidR="003636CA" w:rsidRPr="009A19EB" w:rsidTr="00B70F16">
        <w:tc>
          <w:tcPr>
            <w:tcW w:w="2015" w:type="dxa"/>
            <w:shd w:val="clear" w:color="auto" w:fill="auto"/>
          </w:tcPr>
          <w:p w:rsidR="003636CA" w:rsidRPr="009A19EB" w:rsidRDefault="003636CA" w:rsidP="00B70F16">
            <w:pPr>
              <w:spacing w:after="0"/>
              <w:jc w:val="center"/>
              <w:rPr>
                <w:spacing w:val="-8"/>
                <w:lang w:val="da-DK"/>
              </w:rPr>
            </w:pPr>
            <w:r w:rsidRPr="009A19EB">
              <w:rPr>
                <w:spacing w:val="-8"/>
                <w:lang w:val="da-DK"/>
              </w:rPr>
              <w:t>Tiếng Anh</w:t>
            </w:r>
          </w:p>
        </w:tc>
        <w:tc>
          <w:tcPr>
            <w:tcW w:w="1819" w:type="dxa"/>
            <w:shd w:val="clear" w:color="auto" w:fill="auto"/>
          </w:tcPr>
          <w:p w:rsidR="003636CA" w:rsidRPr="009A19EB" w:rsidRDefault="003636CA" w:rsidP="00B70F16">
            <w:pPr>
              <w:spacing w:after="0"/>
              <w:jc w:val="center"/>
              <w:rPr>
                <w:spacing w:val="-8"/>
                <w:lang w:val="da-DK"/>
              </w:rPr>
            </w:pPr>
            <w:r w:rsidRPr="009A19EB">
              <w:rPr>
                <w:spacing w:val="-8"/>
                <w:lang w:val="da-DK"/>
              </w:rPr>
              <w:t>12</w:t>
            </w:r>
          </w:p>
        </w:tc>
        <w:tc>
          <w:tcPr>
            <w:tcW w:w="1797" w:type="dxa"/>
            <w:shd w:val="clear" w:color="auto" w:fill="auto"/>
          </w:tcPr>
          <w:p w:rsidR="003636CA" w:rsidRPr="009A19EB" w:rsidRDefault="003636CA" w:rsidP="00B70F16">
            <w:pPr>
              <w:spacing w:after="0"/>
              <w:jc w:val="center"/>
              <w:rPr>
                <w:spacing w:val="-8"/>
              </w:rPr>
            </w:pPr>
            <w:r w:rsidRPr="009A19EB">
              <w:rPr>
                <w:spacing w:val="-8"/>
              </w:rPr>
              <w:t>6</w:t>
            </w:r>
          </w:p>
        </w:tc>
        <w:tc>
          <w:tcPr>
            <w:tcW w:w="1766" w:type="dxa"/>
            <w:shd w:val="clear" w:color="auto" w:fill="auto"/>
          </w:tcPr>
          <w:p w:rsidR="003636CA" w:rsidRPr="009A19EB" w:rsidRDefault="003636CA" w:rsidP="00B70F16">
            <w:pPr>
              <w:spacing w:after="0"/>
              <w:jc w:val="center"/>
              <w:rPr>
                <w:spacing w:val="-8"/>
              </w:rPr>
            </w:pPr>
            <w:r w:rsidRPr="009A19EB">
              <w:rPr>
                <w:spacing w:val="-8"/>
              </w:rPr>
              <w:t>1</w:t>
            </w:r>
          </w:p>
        </w:tc>
        <w:tc>
          <w:tcPr>
            <w:tcW w:w="1959" w:type="dxa"/>
            <w:shd w:val="clear" w:color="auto" w:fill="auto"/>
          </w:tcPr>
          <w:p w:rsidR="003636CA" w:rsidRPr="009A19EB" w:rsidRDefault="003636CA" w:rsidP="00B70F16">
            <w:pPr>
              <w:spacing w:after="0"/>
              <w:jc w:val="center"/>
              <w:rPr>
                <w:spacing w:val="-8"/>
                <w:lang w:val="da-DK"/>
              </w:rPr>
            </w:pPr>
            <w:r w:rsidRPr="009A19EB">
              <w:rPr>
                <w:spacing w:val="-8"/>
                <w:lang w:val="da-DK"/>
              </w:rPr>
              <w:t>1</w:t>
            </w:r>
          </w:p>
        </w:tc>
      </w:tr>
    </w:tbl>
    <w:p w:rsidR="003636CA" w:rsidRPr="00533769" w:rsidRDefault="003636CA" w:rsidP="003636CA">
      <w:pPr>
        <w:spacing w:after="0" w:line="264" w:lineRule="auto"/>
        <w:ind w:firstLine="567"/>
        <w:jc w:val="both"/>
        <w:rPr>
          <w:rFonts w:cs="Times New Roman"/>
          <w:b/>
          <w:spacing w:val="-6"/>
          <w:szCs w:val="28"/>
          <w:lang w:val="zu-ZA"/>
        </w:rPr>
      </w:pPr>
      <w:r>
        <w:rPr>
          <w:rFonts w:cs="Times New Roman"/>
          <w:b/>
          <w:spacing w:val="-6"/>
          <w:szCs w:val="28"/>
          <w:lang w:val="zu-ZA"/>
        </w:rPr>
        <w:t>2.5. Chất lượng đ</w:t>
      </w:r>
      <w:r w:rsidRPr="00533769">
        <w:rPr>
          <w:rFonts w:cs="Times New Roman"/>
          <w:b/>
          <w:spacing w:val="-6"/>
          <w:szCs w:val="28"/>
          <w:lang w:val="zu-ZA"/>
        </w:rPr>
        <w:t>ội ngũ</w:t>
      </w:r>
    </w:p>
    <w:p w:rsidR="003636CA" w:rsidRPr="00C022A1" w:rsidRDefault="003636CA" w:rsidP="003636CA">
      <w:pPr>
        <w:spacing w:after="0" w:line="264" w:lineRule="auto"/>
        <w:ind w:firstLine="567"/>
        <w:jc w:val="both"/>
        <w:rPr>
          <w:rFonts w:cs="Times New Roman"/>
          <w:spacing w:val="-6"/>
          <w:szCs w:val="28"/>
          <w:lang w:val="vi-VN"/>
        </w:rPr>
      </w:pPr>
      <w:r>
        <w:rPr>
          <w:rFonts w:cs="Times New Roman"/>
          <w:spacing w:val="-6"/>
          <w:szCs w:val="28"/>
          <w:lang w:val="zu-ZA"/>
        </w:rPr>
        <w:t>Chỉ tiêu</w:t>
      </w:r>
      <w:r w:rsidRPr="00C022A1">
        <w:rPr>
          <w:rFonts w:cs="Times New Roman"/>
          <w:spacing w:val="-6"/>
          <w:szCs w:val="28"/>
          <w:lang w:val="zu-ZA"/>
        </w:rPr>
        <w:t xml:space="preserve"> đánh giá chuẩn Hiệu trưởng, phó hiệu trưởng, giáo viên:</w:t>
      </w:r>
    </w:p>
    <w:p w:rsidR="003636CA" w:rsidRPr="00C022A1" w:rsidRDefault="003636CA" w:rsidP="003636CA">
      <w:pPr>
        <w:spacing w:after="0" w:line="264" w:lineRule="auto"/>
        <w:ind w:firstLine="567"/>
        <w:jc w:val="both"/>
        <w:rPr>
          <w:rFonts w:cs="Times New Roman"/>
          <w:spacing w:val="-6"/>
          <w:szCs w:val="28"/>
          <w:lang w:val="vi-VN"/>
        </w:rPr>
      </w:pPr>
      <w:r w:rsidRPr="00C022A1">
        <w:rPr>
          <w:rFonts w:cs="Times New Roman"/>
          <w:iCs/>
          <w:szCs w:val="28"/>
          <w:lang w:val="sv-SE"/>
        </w:rPr>
        <w:t>Xếp loại Cán bộ quản lý: Hoàn thành xuất sắc nhiệm vụ</w:t>
      </w:r>
      <w:r>
        <w:rPr>
          <w:rFonts w:cs="Times New Roman"/>
          <w:iCs/>
          <w:szCs w:val="28"/>
          <w:lang w:val="sv-SE"/>
        </w:rPr>
        <w:t>: 02</w:t>
      </w:r>
      <w:r w:rsidRPr="00C022A1">
        <w:rPr>
          <w:rFonts w:cs="Times New Roman"/>
          <w:iCs/>
          <w:szCs w:val="28"/>
          <w:lang w:val="sv-SE"/>
        </w:rPr>
        <w:t>/0</w:t>
      </w:r>
      <w:r>
        <w:rPr>
          <w:rFonts w:cs="Times New Roman"/>
          <w:iCs/>
          <w:szCs w:val="28"/>
          <w:lang w:val="sv-SE"/>
        </w:rPr>
        <w:t>2</w:t>
      </w:r>
      <w:r w:rsidRPr="00C022A1">
        <w:rPr>
          <w:rFonts w:cs="Times New Roman"/>
          <w:iCs/>
          <w:szCs w:val="28"/>
          <w:lang w:val="sv-SE"/>
        </w:rPr>
        <w:t xml:space="preserve"> đạt tỉ lệ</w:t>
      </w:r>
      <w:r>
        <w:rPr>
          <w:rFonts w:cs="Times New Roman"/>
          <w:iCs/>
          <w:szCs w:val="28"/>
          <w:lang w:val="sv-SE"/>
        </w:rPr>
        <w:t xml:space="preserve"> 100</w:t>
      </w:r>
      <w:r w:rsidRPr="00C022A1">
        <w:rPr>
          <w:rFonts w:cs="Times New Roman"/>
          <w:iCs/>
          <w:szCs w:val="28"/>
          <w:lang w:val="sv-SE"/>
        </w:rPr>
        <w:t>%</w:t>
      </w:r>
      <w:r w:rsidRPr="00C022A1">
        <w:rPr>
          <w:rFonts w:cs="Times New Roman"/>
          <w:spacing w:val="-6"/>
          <w:szCs w:val="28"/>
          <w:lang w:val="vi-VN"/>
        </w:rPr>
        <w:t>.</w:t>
      </w:r>
    </w:p>
    <w:p w:rsidR="003636CA" w:rsidRDefault="003636CA" w:rsidP="003636CA">
      <w:pPr>
        <w:spacing w:after="0" w:line="264" w:lineRule="auto"/>
        <w:ind w:firstLine="567"/>
        <w:jc w:val="both"/>
        <w:rPr>
          <w:rFonts w:cs="Times New Roman"/>
          <w:iCs/>
          <w:szCs w:val="28"/>
          <w:lang w:val="sv-SE"/>
        </w:rPr>
      </w:pPr>
      <w:r w:rsidRPr="00C022A1">
        <w:rPr>
          <w:rFonts w:cs="Times New Roman"/>
          <w:iCs/>
          <w:szCs w:val="28"/>
          <w:lang w:val="sv-SE"/>
        </w:rPr>
        <w:t xml:space="preserve">Xếp loại </w:t>
      </w:r>
      <w:r>
        <w:rPr>
          <w:rFonts w:cs="Times New Roman"/>
          <w:iCs/>
          <w:szCs w:val="28"/>
          <w:lang w:val="sv-SE"/>
        </w:rPr>
        <w:t xml:space="preserve">chuẩn nghề </w:t>
      </w:r>
      <w:r w:rsidRPr="00C022A1">
        <w:rPr>
          <w:rFonts w:cs="Times New Roman"/>
          <w:iCs/>
          <w:szCs w:val="28"/>
          <w:lang w:val="sv-SE"/>
        </w:rPr>
        <w:t xml:space="preserve">giáo viên: </w:t>
      </w:r>
      <w:r>
        <w:rPr>
          <w:rFonts w:cs="Times New Roman"/>
          <w:iCs/>
          <w:szCs w:val="28"/>
          <w:lang w:val="sv-SE"/>
        </w:rPr>
        <w:t>Tốt: 12/17</w:t>
      </w:r>
      <w:r w:rsidRPr="00C022A1">
        <w:rPr>
          <w:rFonts w:cs="Times New Roman"/>
          <w:iCs/>
          <w:szCs w:val="28"/>
          <w:lang w:val="sv-SE"/>
        </w:rPr>
        <w:t xml:space="preserve"> đạt tỉ lệ</w:t>
      </w:r>
      <w:r>
        <w:rPr>
          <w:rFonts w:cs="Times New Roman"/>
          <w:iCs/>
          <w:szCs w:val="28"/>
          <w:lang w:val="sv-SE"/>
        </w:rPr>
        <w:t xml:space="preserve"> 70,5</w:t>
      </w:r>
      <w:r w:rsidRPr="00C022A1">
        <w:rPr>
          <w:rFonts w:cs="Times New Roman"/>
          <w:iCs/>
          <w:szCs w:val="28"/>
          <w:lang w:val="sv-SE"/>
        </w:rPr>
        <w:t>%</w:t>
      </w:r>
      <w:r>
        <w:rPr>
          <w:rFonts w:cs="Times New Roman"/>
          <w:iCs/>
          <w:szCs w:val="28"/>
          <w:lang w:val="sv-SE"/>
        </w:rPr>
        <w:t xml:space="preserve"> .</w:t>
      </w:r>
    </w:p>
    <w:p w:rsidR="003636CA" w:rsidRPr="009A19EB" w:rsidRDefault="003636CA" w:rsidP="003636CA">
      <w:pPr>
        <w:tabs>
          <w:tab w:val="left" w:pos="567"/>
        </w:tabs>
        <w:spacing w:after="0" w:line="264" w:lineRule="auto"/>
        <w:ind w:firstLine="567"/>
        <w:jc w:val="both"/>
        <w:rPr>
          <w:lang w:val="es-BO"/>
        </w:rPr>
      </w:pPr>
      <w:r w:rsidRPr="009A19EB">
        <w:rPr>
          <w:lang w:val="es-BO"/>
        </w:rPr>
        <w:t>Giáo viên xếp loại chuyên môn khá, giỏi đạt 100% trong đó:</w:t>
      </w:r>
    </w:p>
    <w:p w:rsidR="003636CA" w:rsidRPr="009A19EB" w:rsidRDefault="003636CA" w:rsidP="003636CA">
      <w:pPr>
        <w:spacing w:after="0" w:line="264" w:lineRule="auto"/>
        <w:ind w:firstLine="567"/>
        <w:jc w:val="both"/>
        <w:rPr>
          <w:lang w:val="es-BO"/>
        </w:rPr>
      </w:pPr>
      <w:r w:rsidRPr="009A19EB">
        <w:rPr>
          <w:lang w:val="es-BO"/>
        </w:rPr>
        <w:t>Giáo viên dạy giỏi cấp trườ</w:t>
      </w:r>
      <w:r>
        <w:rPr>
          <w:lang w:val="es-BO"/>
        </w:rPr>
        <w:t>ng 8/17</w:t>
      </w:r>
      <w:r w:rsidRPr="009A19EB">
        <w:rPr>
          <w:lang w:val="es-BO"/>
        </w:rPr>
        <w:t xml:space="preserve"> đồ</w:t>
      </w:r>
      <w:r>
        <w:rPr>
          <w:lang w:val="es-BO"/>
        </w:rPr>
        <w:t>ng chí = 47% (bảo lưu)</w:t>
      </w:r>
    </w:p>
    <w:p w:rsidR="003636CA" w:rsidRPr="009A19EB" w:rsidRDefault="003636CA" w:rsidP="003636CA">
      <w:pPr>
        <w:spacing w:after="0" w:line="264" w:lineRule="auto"/>
        <w:ind w:firstLine="567"/>
        <w:jc w:val="both"/>
        <w:rPr>
          <w:lang w:val="es-BO"/>
        </w:rPr>
      </w:pPr>
      <w:r w:rsidRPr="009A19EB">
        <w:rPr>
          <w:lang w:val="es-BO"/>
        </w:rPr>
        <w:t>Giáo viên dạy giỏi cấp Thành phố</w:t>
      </w:r>
      <w:r>
        <w:rPr>
          <w:lang w:val="es-BO"/>
        </w:rPr>
        <w:t xml:space="preserve"> 5/17</w:t>
      </w:r>
      <w:r w:rsidRPr="009A19EB">
        <w:rPr>
          <w:lang w:val="es-BO"/>
        </w:rPr>
        <w:t xml:space="preserve"> đồ</w:t>
      </w:r>
      <w:r>
        <w:rPr>
          <w:lang w:val="es-BO"/>
        </w:rPr>
        <w:t>ng chí = 29,4</w:t>
      </w:r>
      <w:r w:rsidRPr="009A19EB">
        <w:rPr>
          <w:lang w:val="es-BO"/>
        </w:rPr>
        <w:t>%</w:t>
      </w:r>
      <w:r>
        <w:rPr>
          <w:lang w:val="es-BO"/>
        </w:rPr>
        <w:t xml:space="preserve"> (bảo lưu)</w:t>
      </w:r>
    </w:p>
    <w:p w:rsidR="003636CA" w:rsidRPr="009A19EB" w:rsidRDefault="003636CA" w:rsidP="003636CA">
      <w:pPr>
        <w:spacing w:after="0" w:line="264" w:lineRule="auto"/>
        <w:ind w:firstLine="567"/>
        <w:jc w:val="both"/>
        <w:rPr>
          <w:lang w:val="es-BO"/>
        </w:rPr>
      </w:pPr>
      <w:r w:rsidRPr="009A19EB">
        <w:rPr>
          <w:lang w:val="es-BO"/>
        </w:rPr>
        <w:t>Giáo viên dạy giỏi cấp Tỉ</w:t>
      </w:r>
      <w:r>
        <w:rPr>
          <w:lang w:val="es-BO"/>
        </w:rPr>
        <w:t>nh 4/17</w:t>
      </w:r>
      <w:r w:rsidRPr="009A19EB">
        <w:rPr>
          <w:lang w:val="es-BO"/>
        </w:rPr>
        <w:t xml:space="preserve"> đồ</w:t>
      </w:r>
      <w:r>
        <w:rPr>
          <w:lang w:val="es-BO"/>
        </w:rPr>
        <w:t>ng chí = 23,5</w:t>
      </w:r>
      <w:r w:rsidRPr="009A19EB">
        <w:rPr>
          <w:lang w:val="es-BO"/>
        </w:rPr>
        <w:t>% (bảo lưu)</w:t>
      </w:r>
    </w:p>
    <w:p w:rsidR="003636CA" w:rsidRPr="00C022A1" w:rsidRDefault="003636CA" w:rsidP="003636CA">
      <w:pPr>
        <w:pStyle w:val="NoSpacing"/>
        <w:spacing w:before="0" w:after="0" w:line="264" w:lineRule="auto"/>
        <w:ind w:firstLine="567"/>
        <w:rPr>
          <w:bCs/>
          <w:color w:val="000000"/>
          <w:sz w:val="28"/>
          <w:szCs w:val="28"/>
        </w:rPr>
      </w:pPr>
      <w:r w:rsidRPr="00C022A1">
        <w:rPr>
          <w:bCs/>
          <w:color w:val="000000"/>
          <w:sz w:val="28"/>
          <w:szCs w:val="28"/>
        </w:rPr>
        <w:t>IV. Khung kế hoạch thời gian thực hiện chương trình năm học và kế hoạ</w:t>
      </w:r>
      <w:r w:rsidRPr="00C022A1">
        <w:rPr>
          <w:b w:val="0"/>
          <w:bCs/>
          <w:color w:val="000000"/>
          <w:sz w:val="28"/>
          <w:szCs w:val="28"/>
        </w:rPr>
        <w:t xml:space="preserve">ch </w:t>
      </w:r>
      <w:r w:rsidRPr="00C022A1">
        <w:rPr>
          <w:bCs/>
          <w:color w:val="000000"/>
          <w:sz w:val="28"/>
          <w:szCs w:val="28"/>
        </w:rPr>
        <w:t>dạy họccác môn học, hoạt động giáo dục</w:t>
      </w:r>
      <w:r>
        <w:rPr>
          <w:bCs/>
          <w:color w:val="000000"/>
          <w:sz w:val="28"/>
          <w:szCs w:val="28"/>
        </w:rPr>
        <w:t>.</w:t>
      </w:r>
    </w:p>
    <w:p w:rsidR="003636CA" w:rsidRPr="00C022A1" w:rsidRDefault="003636CA" w:rsidP="003636CA">
      <w:pPr>
        <w:pStyle w:val="NoSpacing"/>
        <w:spacing w:before="0" w:after="0" w:line="264" w:lineRule="auto"/>
        <w:ind w:firstLine="567"/>
        <w:rPr>
          <w:bCs/>
          <w:color w:val="000000"/>
          <w:spacing w:val="-6"/>
          <w:sz w:val="28"/>
          <w:szCs w:val="28"/>
        </w:rPr>
      </w:pPr>
      <w:r w:rsidRPr="00C022A1">
        <w:rPr>
          <w:bCs/>
          <w:color w:val="000000"/>
          <w:spacing w:val="-6"/>
          <w:sz w:val="28"/>
          <w:szCs w:val="28"/>
        </w:rPr>
        <w:t>1. Khung kế hoạch thời gian thự</w:t>
      </w:r>
      <w:r>
        <w:rPr>
          <w:bCs/>
          <w:color w:val="000000"/>
          <w:spacing w:val="-6"/>
          <w:sz w:val="28"/>
          <w:szCs w:val="28"/>
        </w:rPr>
        <w:t>c hiện chương trình năm học 2022- 2023</w:t>
      </w:r>
    </w:p>
    <w:p w:rsidR="003636CA" w:rsidRPr="00C022A1" w:rsidRDefault="003636CA" w:rsidP="003636CA">
      <w:pPr>
        <w:pStyle w:val="NoSpacing"/>
        <w:spacing w:before="0" w:after="0" w:line="264" w:lineRule="auto"/>
        <w:ind w:firstLine="567"/>
        <w:rPr>
          <w:rFonts w:eastAsiaTheme="minorHAnsi"/>
          <w:b w:val="0"/>
          <w:spacing w:val="-8"/>
          <w:sz w:val="28"/>
          <w:szCs w:val="28"/>
        </w:rPr>
      </w:pPr>
      <w:r w:rsidRPr="00C022A1">
        <w:rPr>
          <w:rFonts w:eastAsiaTheme="minorHAnsi"/>
          <w:b w:val="0"/>
          <w:color w:val="000000"/>
          <w:spacing w:val="-8"/>
          <w:sz w:val="28"/>
          <w:szCs w:val="28"/>
        </w:rPr>
        <w:t>Triển khai thực hiện chất lượng, hiệu quả Văn bản số 979/PGDĐT-THCS,</w:t>
      </w:r>
      <w:r w:rsidRPr="00C022A1">
        <w:rPr>
          <w:rFonts w:eastAsiaTheme="minorHAnsi"/>
          <w:b w:val="0"/>
          <w:color w:val="000000"/>
          <w:spacing w:val="-8"/>
          <w:sz w:val="28"/>
          <w:szCs w:val="28"/>
        </w:rPr>
        <w:br/>
        <w:t>ngày 23/08/2021 về việc thực hiện chương trình giáo dục trung học năm học 2021-2022.</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val="vi-VN" w:eastAsia="vi-VN" w:bidi="vi-VN"/>
        </w:rPr>
        <w:t>Xây dựng, tổ chức thực hiện nghiêm túc, chất lượng kế hoạch giáo dục, phân phối chương trình chi tiết theo 35 tuần thực học phù hợp với điều kiện của nhà trường, đảm bảo thời gian kết thúc học kì I, kết thúc năm học theo</w:t>
      </w:r>
      <w:r>
        <w:rPr>
          <w:b w:val="0"/>
          <w:bCs/>
          <w:kern w:val="16"/>
          <w:position w:val="-2"/>
          <w:sz w:val="28"/>
          <w:szCs w:val="28"/>
          <w:lang w:val="vi-VN" w:eastAsia="vi-VN" w:bidi="vi-VN"/>
        </w:rPr>
        <w:t xml:space="preserve"> quy định tại Quyết định số 1</w:t>
      </w:r>
      <w:r>
        <w:rPr>
          <w:b w:val="0"/>
          <w:bCs/>
          <w:kern w:val="16"/>
          <w:position w:val="-2"/>
          <w:sz w:val="28"/>
          <w:szCs w:val="28"/>
          <w:lang w:eastAsia="vi-VN" w:bidi="vi-VN"/>
        </w:rPr>
        <w:t>363</w:t>
      </w:r>
      <w:r>
        <w:rPr>
          <w:b w:val="0"/>
          <w:bCs/>
          <w:kern w:val="16"/>
          <w:position w:val="-2"/>
          <w:sz w:val="28"/>
          <w:szCs w:val="28"/>
          <w:lang w:val="vi-VN" w:eastAsia="vi-VN" w:bidi="vi-VN"/>
        </w:rPr>
        <w:t>/QĐ-UBND ngày 0</w:t>
      </w:r>
      <w:r>
        <w:rPr>
          <w:b w:val="0"/>
          <w:bCs/>
          <w:kern w:val="16"/>
          <w:position w:val="-2"/>
          <w:sz w:val="28"/>
          <w:szCs w:val="28"/>
          <w:lang w:eastAsia="vi-VN" w:bidi="vi-VN"/>
        </w:rPr>
        <w:t>8</w:t>
      </w:r>
      <w:r>
        <w:rPr>
          <w:b w:val="0"/>
          <w:bCs/>
          <w:kern w:val="16"/>
          <w:position w:val="-2"/>
          <w:sz w:val="28"/>
          <w:szCs w:val="28"/>
          <w:lang w:val="vi-VN" w:eastAsia="vi-VN" w:bidi="vi-VN"/>
        </w:rPr>
        <w:t>/8/202</w:t>
      </w:r>
      <w:r>
        <w:rPr>
          <w:b w:val="0"/>
          <w:bCs/>
          <w:kern w:val="16"/>
          <w:position w:val="-2"/>
          <w:sz w:val="28"/>
          <w:szCs w:val="28"/>
          <w:lang w:eastAsia="vi-VN" w:bidi="vi-VN"/>
        </w:rPr>
        <w:t>2</w:t>
      </w:r>
      <w:r w:rsidRPr="00C022A1">
        <w:rPr>
          <w:b w:val="0"/>
          <w:bCs/>
          <w:kern w:val="16"/>
          <w:position w:val="-2"/>
          <w:sz w:val="28"/>
          <w:szCs w:val="28"/>
          <w:lang w:val="vi-VN" w:eastAsia="vi-VN" w:bidi="vi-VN"/>
        </w:rPr>
        <w:t xml:space="preserve"> của UBND tỉnh về việc ban hành</w:t>
      </w:r>
      <w:r>
        <w:rPr>
          <w:b w:val="0"/>
          <w:bCs/>
          <w:kern w:val="16"/>
          <w:position w:val="-2"/>
          <w:sz w:val="28"/>
          <w:szCs w:val="28"/>
          <w:lang w:val="vi-VN" w:eastAsia="vi-VN" w:bidi="vi-VN"/>
        </w:rPr>
        <w:t xml:space="preserve"> Kế hoạch thời gian năm học 202</w:t>
      </w:r>
      <w:r>
        <w:rPr>
          <w:b w:val="0"/>
          <w:bCs/>
          <w:kern w:val="16"/>
          <w:position w:val="-2"/>
          <w:sz w:val="28"/>
          <w:szCs w:val="28"/>
          <w:lang w:eastAsia="vi-VN" w:bidi="vi-VN"/>
        </w:rPr>
        <w:t>2</w:t>
      </w:r>
      <w:r>
        <w:rPr>
          <w:b w:val="0"/>
          <w:bCs/>
          <w:kern w:val="16"/>
          <w:position w:val="-2"/>
          <w:sz w:val="28"/>
          <w:szCs w:val="28"/>
          <w:lang w:val="vi-VN" w:eastAsia="vi-VN" w:bidi="vi-VN"/>
        </w:rPr>
        <w:t>- 202</w:t>
      </w:r>
      <w:r>
        <w:rPr>
          <w:b w:val="0"/>
          <w:bCs/>
          <w:kern w:val="16"/>
          <w:position w:val="-2"/>
          <w:sz w:val="28"/>
          <w:szCs w:val="28"/>
          <w:lang w:eastAsia="vi-VN" w:bidi="vi-VN"/>
        </w:rPr>
        <w:t>3</w:t>
      </w:r>
      <w:r w:rsidRPr="00C022A1">
        <w:rPr>
          <w:b w:val="0"/>
          <w:bCs/>
          <w:kern w:val="16"/>
          <w:position w:val="-2"/>
          <w:sz w:val="28"/>
          <w:szCs w:val="28"/>
          <w:lang w:val="vi-VN" w:eastAsia="vi-VN" w:bidi="vi-VN"/>
        </w:rPr>
        <w:t xml:space="preserve"> của giáo dục mầm non, giáo dục phổ thông và giáo dục thường xuyên trên địa bàn tỉnh Điện Biên. C</w:t>
      </w:r>
      <w:r w:rsidRPr="00C022A1">
        <w:rPr>
          <w:b w:val="0"/>
          <w:bCs/>
          <w:kern w:val="16"/>
          <w:position w:val="-2"/>
          <w:sz w:val="28"/>
          <w:szCs w:val="28"/>
          <w:lang w:eastAsia="vi-VN" w:bidi="vi-VN"/>
        </w:rPr>
        <w:t>ụ thể:</w:t>
      </w:r>
    </w:p>
    <w:p w:rsidR="003636CA" w:rsidRPr="00D3187E"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val="vi-VN" w:eastAsia="vi-VN" w:bidi="vi-VN"/>
        </w:rPr>
        <w:t xml:space="preserve">- </w:t>
      </w:r>
      <w:r w:rsidRPr="00C022A1">
        <w:rPr>
          <w:b w:val="0"/>
          <w:bCs/>
          <w:kern w:val="16"/>
          <w:position w:val="-2"/>
          <w:sz w:val="28"/>
          <w:szCs w:val="28"/>
          <w:lang w:eastAsia="vi-VN" w:bidi="vi-VN"/>
        </w:rPr>
        <w:t>Ngày t</w:t>
      </w:r>
      <w:r>
        <w:rPr>
          <w:b w:val="0"/>
          <w:bCs/>
          <w:kern w:val="16"/>
          <w:position w:val="-2"/>
          <w:sz w:val="28"/>
          <w:szCs w:val="28"/>
          <w:lang w:val="vi-VN" w:eastAsia="vi-VN" w:bidi="vi-VN"/>
        </w:rPr>
        <w:t xml:space="preserve">ựu trường ngày </w:t>
      </w:r>
      <w:r>
        <w:rPr>
          <w:b w:val="0"/>
          <w:bCs/>
          <w:kern w:val="16"/>
          <w:position w:val="-2"/>
          <w:sz w:val="28"/>
          <w:szCs w:val="28"/>
          <w:lang w:eastAsia="vi-VN" w:bidi="vi-VN"/>
        </w:rPr>
        <w:t>1</w:t>
      </w:r>
      <w:r>
        <w:rPr>
          <w:b w:val="0"/>
          <w:bCs/>
          <w:kern w:val="16"/>
          <w:position w:val="-2"/>
          <w:sz w:val="28"/>
          <w:szCs w:val="28"/>
          <w:lang w:val="vi-VN" w:eastAsia="vi-VN" w:bidi="vi-VN"/>
        </w:rPr>
        <w:t>/</w:t>
      </w:r>
      <w:r>
        <w:rPr>
          <w:b w:val="0"/>
          <w:bCs/>
          <w:kern w:val="16"/>
          <w:position w:val="-2"/>
          <w:sz w:val="28"/>
          <w:szCs w:val="28"/>
          <w:lang w:eastAsia="vi-VN" w:bidi="vi-VN"/>
        </w:rPr>
        <w:t>9</w:t>
      </w:r>
      <w:r>
        <w:rPr>
          <w:b w:val="0"/>
          <w:bCs/>
          <w:kern w:val="16"/>
          <w:position w:val="-2"/>
          <w:sz w:val="28"/>
          <w:szCs w:val="28"/>
          <w:lang w:val="vi-VN" w:eastAsia="vi-VN" w:bidi="vi-VN"/>
        </w:rPr>
        <w:t>/202</w:t>
      </w:r>
      <w:r>
        <w:rPr>
          <w:b w:val="0"/>
          <w:bCs/>
          <w:kern w:val="16"/>
          <w:position w:val="-2"/>
          <w:sz w:val="28"/>
          <w:szCs w:val="28"/>
          <w:lang w:eastAsia="vi-VN" w:bidi="vi-VN"/>
        </w:rPr>
        <w:t>2</w:t>
      </w:r>
    </w:p>
    <w:p w:rsidR="003636CA" w:rsidRPr="001A17E5"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eastAsia="vi-VN" w:bidi="vi-VN"/>
        </w:rPr>
        <w:t xml:space="preserve">- Ngày </w:t>
      </w:r>
      <w:r w:rsidRPr="00C022A1">
        <w:rPr>
          <w:b w:val="0"/>
          <w:bCs/>
          <w:kern w:val="16"/>
          <w:position w:val="-2"/>
          <w:sz w:val="28"/>
          <w:szCs w:val="28"/>
          <w:lang w:val="vi-VN" w:eastAsia="vi-VN" w:bidi="vi-VN"/>
        </w:rPr>
        <w:t>khai giảng ngày</w:t>
      </w:r>
      <w:r>
        <w:rPr>
          <w:b w:val="0"/>
          <w:bCs/>
          <w:kern w:val="16"/>
          <w:position w:val="-2"/>
          <w:sz w:val="28"/>
          <w:szCs w:val="28"/>
          <w:lang w:eastAsia="vi-VN" w:bidi="vi-VN"/>
        </w:rPr>
        <w:t xml:space="preserve"> </w:t>
      </w:r>
      <w:r>
        <w:rPr>
          <w:b w:val="0"/>
          <w:bCs/>
          <w:kern w:val="16"/>
          <w:position w:val="-2"/>
          <w:sz w:val="28"/>
          <w:szCs w:val="28"/>
          <w:lang w:val="vi-VN" w:eastAsia="vi-VN" w:bidi="vi-VN"/>
        </w:rPr>
        <w:t>5/9/202</w:t>
      </w:r>
      <w:r>
        <w:rPr>
          <w:b w:val="0"/>
          <w:bCs/>
          <w:kern w:val="16"/>
          <w:position w:val="-2"/>
          <w:sz w:val="28"/>
          <w:szCs w:val="28"/>
          <w:lang w:eastAsia="vi-VN" w:bidi="vi-VN"/>
        </w:rPr>
        <w:t>2</w:t>
      </w:r>
    </w:p>
    <w:p w:rsidR="003636CA" w:rsidRPr="0015407C"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val="vi-VN" w:eastAsia="vi-VN" w:bidi="vi-VN"/>
        </w:rPr>
        <w:t>- Số tuần trong năm học: 35 tuần, từ ngày</w:t>
      </w:r>
      <w:r>
        <w:rPr>
          <w:b w:val="0"/>
          <w:bCs/>
          <w:kern w:val="16"/>
          <w:position w:val="-2"/>
          <w:sz w:val="28"/>
          <w:szCs w:val="28"/>
          <w:lang w:eastAsia="vi-VN" w:bidi="vi-VN"/>
        </w:rPr>
        <w:t xml:space="preserve"> 06/9/202</w:t>
      </w:r>
      <w:r w:rsidRPr="00C022A1">
        <w:rPr>
          <w:b w:val="0"/>
          <w:bCs/>
          <w:kern w:val="16"/>
          <w:position w:val="-2"/>
          <w:sz w:val="28"/>
          <w:szCs w:val="28"/>
          <w:lang w:eastAsia="vi-VN" w:bidi="vi-VN"/>
        </w:rPr>
        <w:t xml:space="preserve">1 </w:t>
      </w:r>
      <w:r w:rsidRPr="00C022A1">
        <w:rPr>
          <w:b w:val="0"/>
          <w:bCs/>
          <w:kern w:val="16"/>
          <w:position w:val="-2"/>
          <w:sz w:val="28"/>
          <w:szCs w:val="28"/>
          <w:lang w:val="vi-VN" w:eastAsia="vi-VN" w:bidi="vi-VN"/>
        </w:rPr>
        <w:t>đến ngày</w:t>
      </w:r>
      <w:r w:rsidRPr="00C022A1">
        <w:rPr>
          <w:b w:val="0"/>
          <w:bCs/>
          <w:kern w:val="16"/>
          <w:position w:val="-2"/>
          <w:sz w:val="28"/>
          <w:szCs w:val="28"/>
          <w:lang w:eastAsia="vi-VN" w:bidi="vi-VN"/>
        </w:rPr>
        <w:t xml:space="preserve"> 28/05/2022</w:t>
      </w:r>
      <w:r>
        <w:rPr>
          <w:b w:val="0"/>
          <w:bCs/>
          <w:kern w:val="16"/>
          <w:position w:val="-2"/>
          <w:sz w:val="28"/>
          <w:szCs w:val="28"/>
          <w:lang w:val="vi-VN" w:eastAsia="vi-VN" w:bidi="vi-VN"/>
        </w:rPr>
        <w:t>; trong đó</w:t>
      </w:r>
      <w:r>
        <w:rPr>
          <w:b w:val="0"/>
          <w:bCs/>
          <w:kern w:val="16"/>
          <w:position w:val="-2"/>
          <w:sz w:val="28"/>
          <w:szCs w:val="28"/>
          <w:lang w:eastAsia="vi-VN" w:bidi="vi-VN"/>
        </w:rPr>
        <w:t>:</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eastAsia="vi-VN" w:bidi="vi-VN"/>
        </w:rPr>
        <w:t>+</w:t>
      </w:r>
      <w:r w:rsidRPr="00C022A1">
        <w:rPr>
          <w:b w:val="0"/>
          <w:bCs/>
          <w:kern w:val="16"/>
          <w:position w:val="-2"/>
          <w:sz w:val="28"/>
          <w:szCs w:val="28"/>
          <w:lang w:val="vi-VN" w:eastAsia="vi-VN" w:bidi="vi-VN"/>
        </w:rPr>
        <w:t xml:space="preserve"> Học kỳ I</w:t>
      </w:r>
      <w:r w:rsidRPr="00C022A1">
        <w:rPr>
          <w:b w:val="0"/>
          <w:bCs/>
          <w:kern w:val="16"/>
          <w:position w:val="-2"/>
          <w:sz w:val="28"/>
          <w:szCs w:val="28"/>
          <w:lang w:eastAsia="vi-VN" w:bidi="vi-VN"/>
        </w:rPr>
        <w:t xml:space="preserve"> (có 18 tuần thực học)</w:t>
      </w:r>
      <w:r w:rsidRPr="00C022A1">
        <w:rPr>
          <w:b w:val="0"/>
          <w:bCs/>
          <w:kern w:val="16"/>
          <w:position w:val="-2"/>
          <w:sz w:val="28"/>
          <w:szCs w:val="28"/>
          <w:lang w:val="vi-VN" w:eastAsia="vi-VN" w:bidi="vi-VN"/>
        </w:rPr>
        <w:t xml:space="preserve">: </w:t>
      </w:r>
      <w:r w:rsidRPr="00C022A1">
        <w:rPr>
          <w:b w:val="0"/>
          <w:bCs/>
          <w:kern w:val="16"/>
          <w:position w:val="-2"/>
          <w:sz w:val="28"/>
          <w:szCs w:val="28"/>
          <w:lang w:eastAsia="vi-VN" w:bidi="vi-VN"/>
        </w:rPr>
        <w:t>Bắt đầu t</w:t>
      </w:r>
      <w:r w:rsidRPr="00C022A1">
        <w:rPr>
          <w:b w:val="0"/>
          <w:bCs/>
          <w:kern w:val="16"/>
          <w:position w:val="-2"/>
          <w:sz w:val="28"/>
          <w:szCs w:val="28"/>
          <w:lang w:val="vi-VN" w:eastAsia="vi-VN" w:bidi="vi-VN"/>
        </w:rPr>
        <w:t>ừ ngày</w:t>
      </w:r>
      <w:r>
        <w:rPr>
          <w:b w:val="0"/>
          <w:bCs/>
          <w:kern w:val="16"/>
          <w:position w:val="-2"/>
          <w:sz w:val="28"/>
          <w:szCs w:val="28"/>
          <w:lang w:eastAsia="vi-VN" w:bidi="vi-VN"/>
        </w:rPr>
        <w:t xml:space="preserve"> 06/09/2022</w:t>
      </w:r>
      <w:r w:rsidRPr="00C022A1">
        <w:rPr>
          <w:b w:val="0"/>
          <w:bCs/>
          <w:kern w:val="16"/>
          <w:position w:val="-2"/>
          <w:sz w:val="28"/>
          <w:szCs w:val="28"/>
          <w:lang w:eastAsia="vi-VN" w:bidi="vi-VN"/>
        </w:rPr>
        <w:t xml:space="preserve"> </w:t>
      </w:r>
      <w:r w:rsidRPr="00C022A1">
        <w:rPr>
          <w:b w:val="0"/>
          <w:bCs/>
          <w:kern w:val="16"/>
          <w:position w:val="-2"/>
          <w:sz w:val="28"/>
          <w:szCs w:val="28"/>
          <w:lang w:val="vi-VN" w:eastAsia="vi-VN" w:bidi="vi-VN"/>
        </w:rPr>
        <w:t>đến ngày</w:t>
      </w:r>
      <w:r>
        <w:rPr>
          <w:b w:val="0"/>
          <w:bCs/>
          <w:kern w:val="16"/>
          <w:position w:val="-2"/>
          <w:sz w:val="28"/>
          <w:szCs w:val="28"/>
          <w:lang w:eastAsia="vi-VN" w:bidi="vi-VN"/>
        </w:rPr>
        <w:t xml:space="preserve"> 07/01/2023</w:t>
      </w:r>
      <w:r w:rsidRPr="00C022A1">
        <w:rPr>
          <w:b w:val="0"/>
          <w:bCs/>
          <w:kern w:val="16"/>
          <w:position w:val="-2"/>
          <w:sz w:val="28"/>
          <w:szCs w:val="28"/>
          <w:lang w:eastAsia="vi-VN" w:bidi="vi-VN"/>
        </w:rPr>
        <w:t xml:space="preserve">. </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eastAsia="vi-VN" w:bidi="vi-VN"/>
        </w:rPr>
        <w:t>+</w:t>
      </w:r>
      <w:r w:rsidRPr="00C022A1">
        <w:rPr>
          <w:b w:val="0"/>
          <w:bCs/>
          <w:kern w:val="16"/>
          <w:position w:val="-2"/>
          <w:sz w:val="28"/>
          <w:szCs w:val="28"/>
          <w:lang w:val="vi-VN" w:eastAsia="vi-VN" w:bidi="vi-VN"/>
        </w:rPr>
        <w:t xml:space="preserve"> Học kỳ II</w:t>
      </w:r>
      <w:r w:rsidRPr="00C022A1">
        <w:rPr>
          <w:b w:val="0"/>
          <w:bCs/>
          <w:kern w:val="16"/>
          <w:position w:val="-2"/>
          <w:sz w:val="28"/>
          <w:szCs w:val="28"/>
          <w:lang w:eastAsia="vi-VN" w:bidi="vi-VN"/>
        </w:rPr>
        <w:t xml:space="preserve"> (có 17 tuần thực học còn lại giành cho các hoạt động khác)</w:t>
      </w:r>
      <w:r w:rsidRPr="00C022A1">
        <w:rPr>
          <w:b w:val="0"/>
          <w:bCs/>
          <w:kern w:val="16"/>
          <w:position w:val="-2"/>
          <w:sz w:val="28"/>
          <w:szCs w:val="28"/>
          <w:lang w:val="vi-VN" w:eastAsia="vi-VN" w:bidi="vi-VN"/>
        </w:rPr>
        <w:t xml:space="preserve">: </w:t>
      </w:r>
      <w:r w:rsidRPr="00C022A1">
        <w:rPr>
          <w:b w:val="0"/>
          <w:bCs/>
          <w:kern w:val="16"/>
          <w:position w:val="-2"/>
          <w:sz w:val="28"/>
          <w:szCs w:val="28"/>
          <w:lang w:eastAsia="vi-VN" w:bidi="vi-VN"/>
        </w:rPr>
        <w:t>Bắt đầu t</w:t>
      </w:r>
      <w:r w:rsidRPr="00C022A1">
        <w:rPr>
          <w:b w:val="0"/>
          <w:bCs/>
          <w:kern w:val="16"/>
          <w:position w:val="-2"/>
          <w:sz w:val="28"/>
          <w:szCs w:val="28"/>
          <w:lang w:val="vi-VN" w:eastAsia="vi-VN" w:bidi="vi-VN"/>
        </w:rPr>
        <w:t>ừ ngày</w:t>
      </w:r>
      <w:r>
        <w:rPr>
          <w:b w:val="0"/>
          <w:bCs/>
          <w:kern w:val="16"/>
          <w:position w:val="-2"/>
          <w:sz w:val="28"/>
          <w:szCs w:val="28"/>
          <w:lang w:eastAsia="vi-VN" w:bidi="vi-VN"/>
        </w:rPr>
        <w:t xml:space="preserve"> 16/01/2023</w:t>
      </w:r>
      <w:r w:rsidRPr="00C022A1">
        <w:rPr>
          <w:b w:val="0"/>
          <w:bCs/>
          <w:kern w:val="16"/>
          <w:position w:val="-2"/>
          <w:sz w:val="28"/>
          <w:szCs w:val="28"/>
          <w:lang w:eastAsia="vi-VN" w:bidi="vi-VN"/>
        </w:rPr>
        <w:t xml:space="preserve"> </w:t>
      </w:r>
      <w:r w:rsidRPr="00C022A1">
        <w:rPr>
          <w:b w:val="0"/>
          <w:bCs/>
          <w:kern w:val="16"/>
          <w:position w:val="-2"/>
          <w:sz w:val="28"/>
          <w:szCs w:val="28"/>
          <w:lang w:val="vi-VN" w:eastAsia="vi-VN" w:bidi="vi-VN"/>
        </w:rPr>
        <w:t>đến ngày</w:t>
      </w:r>
      <w:r>
        <w:rPr>
          <w:b w:val="0"/>
          <w:bCs/>
          <w:kern w:val="16"/>
          <w:position w:val="-2"/>
          <w:sz w:val="28"/>
          <w:szCs w:val="28"/>
          <w:lang w:eastAsia="vi-VN" w:bidi="vi-VN"/>
        </w:rPr>
        <w:t xml:space="preserve"> 25/05/2023</w:t>
      </w:r>
      <w:r w:rsidRPr="00C022A1">
        <w:rPr>
          <w:b w:val="0"/>
          <w:bCs/>
          <w:kern w:val="16"/>
          <w:position w:val="-2"/>
          <w:sz w:val="28"/>
          <w:szCs w:val="28"/>
          <w:lang w:eastAsia="vi-VN" w:bidi="vi-VN"/>
        </w:rPr>
        <w:t xml:space="preserve">. </w:t>
      </w:r>
    </w:p>
    <w:p w:rsidR="003636CA" w:rsidRPr="00F60D7B" w:rsidRDefault="003636CA" w:rsidP="003636CA">
      <w:pPr>
        <w:pStyle w:val="NoSpacing"/>
        <w:spacing w:before="0" w:after="0" w:line="264" w:lineRule="auto"/>
        <w:ind w:firstLine="567"/>
        <w:rPr>
          <w:b w:val="0"/>
          <w:bCs/>
          <w:spacing w:val="-20"/>
          <w:kern w:val="16"/>
          <w:position w:val="-2"/>
          <w:sz w:val="28"/>
          <w:szCs w:val="28"/>
          <w:lang w:eastAsia="vi-VN" w:bidi="vi-VN"/>
        </w:rPr>
      </w:pPr>
      <w:r w:rsidRPr="00C022A1">
        <w:rPr>
          <w:b w:val="0"/>
          <w:bCs/>
          <w:kern w:val="16"/>
          <w:position w:val="-2"/>
          <w:sz w:val="28"/>
          <w:szCs w:val="28"/>
          <w:lang w:eastAsia="vi-VN" w:bidi="vi-VN"/>
        </w:rPr>
        <w:t xml:space="preserve">- Có đủ thời lượng dành cho luyện tập, ôn tập, thí nghiệm, thực hành, tổ chức hoạt động trải nghiệm và kiểm tra định kỳ. Cân đối nội dung dạy học trên lớp, </w:t>
      </w:r>
      <w:r w:rsidRPr="00F60D7B">
        <w:rPr>
          <w:b w:val="0"/>
          <w:bCs/>
          <w:spacing w:val="-20"/>
          <w:kern w:val="16"/>
          <w:position w:val="-2"/>
          <w:sz w:val="28"/>
          <w:szCs w:val="28"/>
          <w:lang w:eastAsia="vi-VN" w:bidi="vi-VN"/>
        </w:rPr>
        <w:t>ngoài lớp phù hợp đối tượng học sinh theo hướng tăng cường phẩm chất và năng lực.</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eastAsia="vi-VN" w:bidi="vi-VN"/>
        </w:rPr>
        <w:t>- Xét công nh</w:t>
      </w:r>
      <w:r>
        <w:rPr>
          <w:b w:val="0"/>
          <w:bCs/>
          <w:kern w:val="16"/>
          <w:position w:val="-2"/>
          <w:sz w:val="28"/>
          <w:szCs w:val="28"/>
          <w:lang w:eastAsia="vi-VN" w:bidi="vi-VN"/>
        </w:rPr>
        <w:t>ận TNTHCS: Dự kiến 18-19/05/2023</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val="vi-VN" w:eastAsia="vi-VN" w:bidi="vi-VN"/>
        </w:rPr>
        <w:t>- Kết thúc năm học</w:t>
      </w:r>
      <w:r>
        <w:rPr>
          <w:b w:val="0"/>
          <w:bCs/>
          <w:kern w:val="16"/>
          <w:position w:val="-2"/>
          <w:sz w:val="28"/>
          <w:szCs w:val="28"/>
          <w:lang w:eastAsia="vi-VN" w:bidi="vi-VN"/>
        </w:rPr>
        <w:t>: 28/05/2023</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 w:val="0"/>
          <w:bCs/>
          <w:kern w:val="16"/>
          <w:position w:val="-2"/>
          <w:sz w:val="28"/>
          <w:szCs w:val="28"/>
          <w:lang w:eastAsia="vi-VN" w:bidi="vi-VN"/>
        </w:rPr>
        <w:t>- Hoàn thà</w:t>
      </w:r>
      <w:r>
        <w:rPr>
          <w:b w:val="0"/>
          <w:bCs/>
          <w:kern w:val="16"/>
          <w:position w:val="-2"/>
          <w:sz w:val="28"/>
          <w:szCs w:val="28"/>
          <w:lang w:eastAsia="vi-VN" w:bidi="vi-VN"/>
        </w:rPr>
        <w:t>nh tuyển sinh lớp 6 năm học 2023-2024</w:t>
      </w:r>
      <w:r w:rsidRPr="00C022A1">
        <w:rPr>
          <w:b w:val="0"/>
          <w:bCs/>
          <w:kern w:val="16"/>
          <w:position w:val="-2"/>
          <w:sz w:val="28"/>
          <w:szCs w:val="28"/>
          <w:lang w:eastAsia="vi-VN" w:bidi="vi-VN"/>
        </w:rPr>
        <w:t>: trước 31/07/</w:t>
      </w:r>
      <w:r>
        <w:rPr>
          <w:b w:val="0"/>
          <w:bCs/>
          <w:kern w:val="16"/>
          <w:position w:val="-2"/>
          <w:sz w:val="28"/>
          <w:szCs w:val="28"/>
          <w:lang w:eastAsia="vi-VN" w:bidi="vi-VN"/>
        </w:rPr>
        <w:t>2023</w:t>
      </w:r>
      <w:r w:rsidRPr="00C022A1">
        <w:rPr>
          <w:b w:val="0"/>
          <w:bCs/>
          <w:kern w:val="16"/>
          <w:position w:val="-2"/>
          <w:sz w:val="28"/>
          <w:szCs w:val="28"/>
          <w:lang w:eastAsia="vi-VN" w:bidi="vi-VN"/>
        </w:rPr>
        <w:t>.</w:t>
      </w:r>
    </w:p>
    <w:p w:rsidR="003636CA" w:rsidRDefault="003636CA" w:rsidP="003636CA">
      <w:pPr>
        <w:pStyle w:val="NoSpacing"/>
        <w:spacing w:before="0" w:after="0" w:line="264" w:lineRule="auto"/>
        <w:ind w:firstLine="567"/>
        <w:rPr>
          <w:b w:val="0"/>
          <w:bCs/>
          <w:kern w:val="16"/>
          <w:position w:val="-2"/>
          <w:sz w:val="28"/>
          <w:szCs w:val="28"/>
          <w:lang w:eastAsia="vi-VN" w:bidi="vi-VN"/>
        </w:rPr>
      </w:pPr>
      <w:r>
        <w:rPr>
          <w:b w:val="0"/>
          <w:bCs/>
          <w:kern w:val="16"/>
          <w:position w:val="-2"/>
          <w:sz w:val="28"/>
          <w:szCs w:val="28"/>
          <w:lang w:eastAsia="vi-VN" w:bidi="vi-VN"/>
        </w:rPr>
        <w:lastRenderedPageBreak/>
        <w:t>- Nghỉ tết nguyên đán: Từ ngày 18/01/2023-27/01/2023</w:t>
      </w:r>
      <w:r w:rsidRPr="00C022A1">
        <w:rPr>
          <w:b w:val="0"/>
          <w:bCs/>
          <w:kern w:val="16"/>
          <w:position w:val="-2"/>
          <w:sz w:val="28"/>
          <w:szCs w:val="28"/>
          <w:lang w:eastAsia="vi-VN" w:bidi="vi-VN"/>
        </w:rPr>
        <w:t>.</w:t>
      </w:r>
    </w:p>
    <w:p w:rsidR="003636CA" w:rsidRPr="00C022A1" w:rsidRDefault="003636CA" w:rsidP="003636CA">
      <w:pPr>
        <w:pStyle w:val="NoSpacing"/>
        <w:spacing w:before="0" w:after="0" w:line="264" w:lineRule="auto"/>
        <w:ind w:firstLine="567"/>
        <w:rPr>
          <w:rFonts w:eastAsiaTheme="minorHAnsi"/>
          <w:color w:val="000000"/>
          <w:sz w:val="28"/>
          <w:szCs w:val="28"/>
        </w:rPr>
      </w:pPr>
      <w:r w:rsidRPr="00C022A1">
        <w:rPr>
          <w:rFonts w:eastAsiaTheme="minorHAnsi"/>
          <w:color w:val="000000"/>
          <w:sz w:val="28"/>
          <w:szCs w:val="28"/>
        </w:rPr>
        <w:t>2. Khung kế hoạch phân phối thời gian thực hiện chương trình môn học và hoạt động giáo</w:t>
      </w:r>
      <w:r>
        <w:rPr>
          <w:rFonts w:eastAsiaTheme="minorHAnsi"/>
          <w:color w:val="000000"/>
          <w:sz w:val="28"/>
          <w:szCs w:val="28"/>
        </w:rPr>
        <w:t xml:space="preserve"> </w:t>
      </w:r>
      <w:r w:rsidRPr="00C022A1">
        <w:rPr>
          <w:rFonts w:eastAsiaTheme="minorHAnsi"/>
          <w:color w:val="000000"/>
          <w:sz w:val="28"/>
          <w:szCs w:val="28"/>
        </w:rPr>
        <w:t>dục năm họ</w:t>
      </w:r>
      <w:r>
        <w:rPr>
          <w:rFonts w:eastAsiaTheme="minorHAnsi"/>
          <w:color w:val="000000"/>
          <w:sz w:val="28"/>
          <w:szCs w:val="28"/>
        </w:rPr>
        <w:t>c 2022-2023.</w:t>
      </w:r>
    </w:p>
    <w:p w:rsidR="003636CA" w:rsidRPr="00C022A1" w:rsidRDefault="003636CA" w:rsidP="003636CA">
      <w:pPr>
        <w:pStyle w:val="NoSpacing"/>
        <w:spacing w:before="0" w:after="0" w:line="264" w:lineRule="auto"/>
        <w:ind w:firstLine="567"/>
        <w:rPr>
          <w:rFonts w:eastAsiaTheme="minorHAnsi"/>
          <w:b w:val="0"/>
          <w:color w:val="000000"/>
          <w:sz w:val="28"/>
          <w:szCs w:val="28"/>
        </w:rPr>
      </w:pPr>
      <w:r w:rsidRPr="00C022A1">
        <w:rPr>
          <w:rFonts w:eastAsiaTheme="minorHAnsi"/>
          <w:b w:val="0"/>
          <w:color w:val="000000"/>
          <w:sz w:val="28"/>
          <w:szCs w:val="28"/>
        </w:rPr>
        <w:t>- Đối với lớp 6</w:t>
      </w:r>
      <w:r>
        <w:rPr>
          <w:rFonts w:eastAsiaTheme="minorHAnsi"/>
          <w:b w:val="0"/>
          <w:color w:val="000000"/>
          <w:sz w:val="28"/>
          <w:szCs w:val="28"/>
        </w:rPr>
        <w:t>, 7</w:t>
      </w:r>
      <w:r w:rsidRPr="00C022A1">
        <w:rPr>
          <w:rFonts w:eastAsiaTheme="minorHAnsi"/>
          <w:b w:val="0"/>
          <w:color w:val="000000"/>
          <w:sz w:val="28"/>
          <w:szCs w:val="28"/>
        </w:rPr>
        <w:t>: Thực hiện Chương trình giáo dục phổ thông ban hành kèm</w:t>
      </w:r>
      <w:r w:rsidRPr="00C022A1">
        <w:rPr>
          <w:rFonts w:eastAsiaTheme="minorHAnsi"/>
          <w:b w:val="0"/>
          <w:color w:val="000000"/>
          <w:sz w:val="28"/>
          <w:szCs w:val="28"/>
        </w:rPr>
        <w:br/>
        <w:t>theo Thông tư số 32/2018/TT-BGDĐT ngày 26/12/2018 của Bộ GD&amp;ĐT, Thông tư</w:t>
      </w:r>
      <w:r>
        <w:rPr>
          <w:rFonts w:eastAsiaTheme="minorHAnsi"/>
          <w:b w:val="0"/>
          <w:color w:val="000000"/>
          <w:sz w:val="28"/>
          <w:szCs w:val="28"/>
        </w:rPr>
        <w:t xml:space="preserve"> </w:t>
      </w:r>
      <w:r w:rsidRPr="00C022A1">
        <w:rPr>
          <w:rFonts w:eastAsiaTheme="minorHAnsi"/>
          <w:b w:val="0"/>
          <w:color w:val="000000"/>
          <w:sz w:val="28"/>
          <w:szCs w:val="28"/>
        </w:rPr>
        <w:t>số 20/2021/TT-BGDĐT ngày 01/7/2021 của Bộ GD&amp;ĐT sửa đổi, bổ sung Điều 3</w:t>
      </w:r>
      <w:r>
        <w:rPr>
          <w:rFonts w:eastAsiaTheme="minorHAnsi"/>
          <w:b w:val="0"/>
          <w:color w:val="000000"/>
          <w:sz w:val="28"/>
          <w:szCs w:val="28"/>
        </w:rPr>
        <w:t xml:space="preserve"> </w:t>
      </w:r>
      <w:r w:rsidRPr="00C022A1">
        <w:rPr>
          <w:rFonts w:eastAsiaTheme="minorHAnsi"/>
          <w:b w:val="0"/>
          <w:color w:val="000000"/>
          <w:sz w:val="28"/>
          <w:szCs w:val="28"/>
        </w:rPr>
        <w:t>Thông tư số 32/2018/TT-BGDĐT ngày 26/12/2018 của Bộ GDĐT ban hành</w:t>
      </w:r>
      <w:r w:rsidRPr="00C022A1">
        <w:rPr>
          <w:rFonts w:eastAsiaTheme="minorHAnsi"/>
          <w:b w:val="0"/>
          <w:color w:val="000000"/>
          <w:sz w:val="28"/>
          <w:szCs w:val="28"/>
        </w:rPr>
        <w:br/>
        <w:t>Chương trình giáo dục phổ thông, Thông tư số 22/2021/TT-BGDĐT, ngày</w:t>
      </w:r>
      <w:r w:rsidRPr="00C022A1">
        <w:rPr>
          <w:rFonts w:eastAsiaTheme="minorHAnsi"/>
          <w:b w:val="0"/>
          <w:color w:val="000000"/>
          <w:sz w:val="28"/>
          <w:szCs w:val="28"/>
        </w:rPr>
        <w:br/>
        <w:t xml:space="preserve">20/07/2021 của Bộ Giáo dục- Đào tạo. </w:t>
      </w:r>
    </w:p>
    <w:p w:rsidR="003636CA" w:rsidRDefault="003636CA" w:rsidP="003636CA">
      <w:pPr>
        <w:pStyle w:val="NoSpacing"/>
        <w:spacing w:before="0" w:after="0" w:line="264" w:lineRule="auto"/>
        <w:ind w:firstLine="567"/>
        <w:rPr>
          <w:rFonts w:eastAsiaTheme="minorHAnsi"/>
          <w:b w:val="0"/>
          <w:color w:val="000000"/>
          <w:sz w:val="28"/>
          <w:szCs w:val="28"/>
        </w:rPr>
      </w:pPr>
      <w:r w:rsidRPr="00C022A1">
        <w:rPr>
          <w:rFonts w:eastAsiaTheme="minorHAnsi"/>
          <w:b w:val="0"/>
          <w:color w:val="000000"/>
          <w:sz w:val="28"/>
          <w:szCs w:val="28"/>
        </w:rPr>
        <w:t>- Đối với các lớp từ lớ</w:t>
      </w:r>
      <w:r>
        <w:rPr>
          <w:rFonts w:eastAsiaTheme="minorHAnsi"/>
          <w:b w:val="0"/>
          <w:color w:val="000000"/>
          <w:sz w:val="28"/>
          <w:szCs w:val="28"/>
        </w:rPr>
        <w:t xml:space="preserve">p 8, </w:t>
      </w:r>
      <w:r w:rsidRPr="00C022A1">
        <w:rPr>
          <w:rFonts w:eastAsiaTheme="minorHAnsi"/>
          <w:b w:val="0"/>
          <w:color w:val="000000"/>
          <w:sz w:val="28"/>
          <w:szCs w:val="28"/>
        </w:rPr>
        <w:t>9 (Thực hiện mô hình trường học mới):</w:t>
      </w:r>
      <w:r w:rsidRPr="00C022A1">
        <w:rPr>
          <w:rFonts w:eastAsiaTheme="minorHAnsi"/>
          <w:b w:val="0"/>
          <w:color w:val="000000"/>
          <w:sz w:val="28"/>
          <w:szCs w:val="28"/>
        </w:rPr>
        <w:br/>
        <w:t>Tiếp tục thực hiện, duy trì đến hết cấp học (lớ</w:t>
      </w:r>
      <w:r>
        <w:rPr>
          <w:rFonts w:eastAsiaTheme="minorHAnsi"/>
          <w:b w:val="0"/>
          <w:color w:val="000000"/>
          <w:sz w:val="28"/>
          <w:szCs w:val="28"/>
        </w:rPr>
        <w:t>p 8</w:t>
      </w:r>
      <w:r w:rsidRPr="00C022A1">
        <w:rPr>
          <w:rFonts w:eastAsiaTheme="minorHAnsi"/>
          <w:b w:val="0"/>
          <w:color w:val="000000"/>
          <w:sz w:val="28"/>
          <w:szCs w:val="28"/>
        </w:rPr>
        <w:t xml:space="preserve"> đến hết lớp 9) bảo đảm hiệu quả</w:t>
      </w:r>
      <w:r w:rsidRPr="00C022A1">
        <w:rPr>
          <w:rFonts w:eastAsiaTheme="minorHAnsi"/>
          <w:b w:val="0"/>
          <w:color w:val="000000"/>
          <w:sz w:val="28"/>
          <w:szCs w:val="28"/>
        </w:rPr>
        <w:br/>
        <w:t>theo các quy định hiện hành (các văn bản của Bộ GD&amp;ĐT: số 4068/BGDĐTGDTrH ngày 18/8/2016 về việc triển khai mô hình trường học mới từ năm học2016- 2017; số 3459/BGDĐT-GDTrH ngày 08/8/2017 về việc rà soát, đảm bảo</w:t>
      </w:r>
      <w:r>
        <w:rPr>
          <w:rFonts w:eastAsiaTheme="minorHAnsi"/>
          <w:b w:val="0"/>
          <w:color w:val="000000"/>
          <w:sz w:val="28"/>
          <w:szCs w:val="28"/>
        </w:rPr>
        <w:t xml:space="preserve"> </w:t>
      </w:r>
      <w:r w:rsidRPr="00C022A1">
        <w:rPr>
          <w:rFonts w:eastAsiaTheme="minorHAnsi"/>
          <w:b w:val="0"/>
          <w:color w:val="000000"/>
          <w:sz w:val="28"/>
          <w:szCs w:val="28"/>
        </w:rPr>
        <w:t>các điều kiện triển khai mô hình trường học mới; số 4669/BGDĐT GDTrH ngày10/9/2015 về việc hướng dẫn đánh giá học sinh THCS theo mô hình trường học</w:t>
      </w:r>
      <w:r>
        <w:rPr>
          <w:rFonts w:eastAsiaTheme="minorHAnsi"/>
          <w:b w:val="0"/>
          <w:color w:val="000000"/>
          <w:sz w:val="28"/>
          <w:szCs w:val="28"/>
        </w:rPr>
        <w:t xml:space="preserve"> </w:t>
      </w:r>
      <w:r w:rsidRPr="00C022A1">
        <w:rPr>
          <w:rFonts w:eastAsiaTheme="minorHAnsi"/>
          <w:b w:val="0"/>
          <w:color w:val="000000"/>
          <w:sz w:val="28"/>
          <w:szCs w:val="28"/>
        </w:rPr>
        <w:t>mới; số 1392/BGDĐT-GDTrH ngày 05/4/2017 về việc thực hiện một số quy định</w:t>
      </w:r>
      <w:r>
        <w:rPr>
          <w:rFonts w:eastAsiaTheme="minorHAnsi"/>
          <w:b w:val="0"/>
          <w:color w:val="000000"/>
          <w:sz w:val="28"/>
          <w:szCs w:val="28"/>
        </w:rPr>
        <w:t xml:space="preserve"> </w:t>
      </w:r>
      <w:r w:rsidRPr="00C022A1">
        <w:rPr>
          <w:rFonts w:eastAsiaTheme="minorHAnsi"/>
          <w:b w:val="0"/>
          <w:color w:val="000000"/>
          <w:sz w:val="28"/>
          <w:szCs w:val="28"/>
        </w:rPr>
        <w:t>và đánh giá học sinh THCS mô hình trường học mới từ năm họ</w:t>
      </w:r>
      <w:r>
        <w:rPr>
          <w:rFonts w:eastAsiaTheme="minorHAnsi"/>
          <w:b w:val="0"/>
          <w:color w:val="000000"/>
          <w:sz w:val="28"/>
          <w:szCs w:val="28"/>
        </w:rPr>
        <w:t>c 2016-</w:t>
      </w:r>
      <w:r w:rsidRPr="00C022A1">
        <w:rPr>
          <w:rFonts w:eastAsiaTheme="minorHAnsi"/>
          <w:b w:val="0"/>
          <w:color w:val="000000"/>
          <w:sz w:val="28"/>
          <w:szCs w:val="28"/>
        </w:rPr>
        <w:t>2017; số</w:t>
      </w:r>
      <w:r>
        <w:rPr>
          <w:rFonts w:eastAsiaTheme="minorHAnsi"/>
          <w:b w:val="0"/>
          <w:color w:val="000000"/>
          <w:sz w:val="28"/>
          <w:szCs w:val="28"/>
        </w:rPr>
        <w:t xml:space="preserve"> </w:t>
      </w:r>
      <w:r w:rsidRPr="00C022A1">
        <w:rPr>
          <w:rFonts w:eastAsiaTheme="minorHAnsi"/>
          <w:b w:val="0"/>
          <w:color w:val="000000"/>
          <w:sz w:val="28"/>
          <w:szCs w:val="28"/>
        </w:rPr>
        <w:t>1461/BGDĐT-GDTrH ngày 08/4/2019 về việc xét tốt nghiệp học sinh mô hình</w:t>
      </w:r>
      <w:r>
        <w:rPr>
          <w:rFonts w:eastAsiaTheme="minorHAnsi"/>
          <w:b w:val="0"/>
          <w:color w:val="000000"/>
          <w:sz w:val="28"/>
          <w:szCs w:val="28"/>
        </w:rPr>
        <w:t xml:space="preserve"> </w:t>
      </w:r>
      <w:r w:rsidRPr="00C022A1">
        <w:rPr>
          <w:rFonts w:eastAsiaTheme="minorHAnsi"/>
          <w:b w:val="0"/>
          <w:color w:val="000000"/>
          <w:sz w:val="28"/>
          <w:szCs w:val="28"/>
        </w:rPr>
        <w:t>trường học mới.</w:t>
      </w:r>
    </w:p>
    <w:p w:rsidR="003636CA" w:rsidRPr="00C022A1" w:rsidRDefault="003636CA" w:rsidP="003636CA">
      <w:pPr>
        <w:pStyle w:val="NoSpacing"/>
        <w:spacing w:before="0" w:after="0" w:line="264" w:lineRule="auto"/>
        <w:ind w:firstLine="567"/>
        <w:rPr>
          <w:b w:val="0"/>
          <w:spacing w:val="2"/>
          <w:sz w:val="28"/>
          <w:szCs w:val="28"/>
          <w:lang w:val="zu-ZA"/>
        </w:rPr>
      </w:pPr>
      <w:r>
        <w:rPr>
          <w:rFonts w:eastAsiaTheme="minorHAnsi"/>
          <w:color w:val="000000"/>
          <w:sz w:val="28"/>
          <w:szCs w:val="28"/>
        </w:rPr>
        <w:t xml:space="preserve">a. </w:t>
      </w:r>
      <w:r w:rsidRPr="00C022A1">
        <w:rPr>
          <w:rFonts w:eastAsiaTheme="minorHAnsi"/>
          <w:color w:val="000000"/>
          <w:sz w:val="28"/>
          <w:szCs w:val="28"/>
        </w:rPr>
        <w:t>Khung kế hoạch phân phối thời gian thực hiện chương trình môn học</w:t>
      </w:r>
    </w:p>
    <w:tbl>
      <w:tblPr>
        <w:tblW w:w="107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9"/>
        <w:gridCol w:w="661"/>
        <w:gridCol w:w="275"/>
        <w:gridCol w:w="149"/>
        <w:gridCol w:w="111"/>
        <w:gridCol w:w="307"/>
        <w:gridCol w:w="8"/>
        <w:gridCol w:w="8"/>
        <w:gridCol w:w="418"/>
        <w:gridCol w:w="319"/>
        <w:gridCol w:w="531"/>
        <w:gridCol w:w="425"/>
        <w:gridCol w:w="142"/>
        <w:gridCol w:w="567"/>
        <w:gridCol w:w="537"/>
        <w:gridCol w:w="314"/>
        <w:gridCol w:w="71"/>
        <w:gridCol w:w="459"/>
        <w:gridCol w:w="178"/>
        <w:gridCol w:w="522"/>
        <w:gridCol w:w="223"/>
        <w:gridCol w:w="654"/>
        <w:gridCol w:w="302"/>
        <w:gridCol w:w="71"/>
        <w:gridCol w:w="472"/>
        <w:gridCol w:w="24"/>
        <w:gridCol w:w="501"/>
        <w:gridCol w:w="175"/>
        <w:gridCol w:w="251"/>
        <w:gridCol w:w="425"/>
        <w:gridCol w:w="164"/>
        <w:gridCol w:w="256"/>
        <w:gridCol w:w="584"/>
      </w:tblGrid>
      <w:tr w:rsidR="003636CA" w:rsidRPr="00C022A1" w:rsidTr="00B70F16">
        <w:tc>
          <w:tcPr>
            <w:tcW w:w="616" w:type="dxa"/>
            <w:gridSpan w:val="2"/>
            <w:vMerge w:val="restart"/>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bCs/>
                <w:color w:val="000000"/>
                <w:sz w:val="16"/>
                <w:szCs w:val="16"/>
                <w:lang w:val="pt-BR"/>
              </w:rPr>
            </w:pPr>
            <w:r w:rsidRPr="00C022A1">
              <w:rPr>
                <w:rFonts w:cs="Times New Roman"/>
                <w:b/>
                <w:bCs/>
                <w:color w:val="000000"/>
                <w:sz w:val="16"/>
                <w:szCs w:val="16"/>
                <w:lang w:val="pt-BR"/>
              </w:rPr>
              <w:t>TT</w:t>
            </w:r>
          </w:p>
        </w:tc>
        <w:tc>
          <w:tcPr>
            <w:tcW w:w="661" w:type="dxa"/>
            <w:vMerge w:val="restart"/>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bCs/>
                <w:color w:val="000000"/>
                <w:sz w:val="16"/>
                <w:szCs w:val="16"/>
                <w:lang w:val="pt-BR"/>
              </w:rPr>
            </w:pPr>
            <w:r w:rsidRPr="00C022A1">
              <w:rPr>
                <w:rFonts w:cs="Times New Roman"/>
                <w:b/>
                <w:bCs/>
                <w:color w:val="000000"/>
                <w:sz w:val="16"/>
                <w:szCs w:val="16"/>
                <w:lang w:val="pt-BR"/>
              </w:rPr>
              <w:t>Môn</w:t>
            </w:r>
          </w:p>
        </w:tc>
        <w:tc>
          <w:tcPr>
            <w:tcW w:w="2126" w:type="dxa"/>
            <w:gridSpan w:val="9"/>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Số tiết lớp 6</w:t>
            </w:r>
          </w:p>
        </w:tc>
        <w:tc>
          <w:tcPr>
            <w:tcW w:w="2515" w:type="dxa"/>
            <w:gridSpan w:val="7"/>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Số tiết lớp 7</w:t>
            </w:r>
          </w:p>
        </w:tc>
        <w:tc>
          <w:tcPr>
            <w:tcW w:w="2422" w:type="dxa"/>
            <w:gridSpan w:val="7"/>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Số tiết lớp 8</w:t>
            </w:r>
          </w:p>
        </w:tc>
        <w:tc>
          <w:tcPr>
            <w:tcW w:w="2380" w:type="dxa"/>
            <w:gridSpan w:val="8"/>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Số tiết lớp 9</w:t>
            </w:r>
          </w:p>
        </w:tc>
      </w:tr>
      <w:tr w:rsidR="003636CA" w:rsidRPr="00C022A1" w:rsidTr="00B70F16">
        <w:tc>
          <w:tcPr>
            <w:tcW w:w="616" w:type="dxa"/>
            <w:gridSpan w:val="2"/>
            <w:vMerge/>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b/>
                <w:bCs/>
                <w:color w:val="000000"/>
                <w:sz w:val="16"/>
                <w:szCs w:val="16"/>
                <w:lang w:val="pt-BR"/>
              </w:rPr>
            </w:pPr>
          </w:p>
        </w:tc>
        <w:tc>
          <w:tcPr>
            <w:tcW w:w="661" w:type="dxa"/>
            <w:vMerge/>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424"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TS</w:t>
            </w:r>
          </w:p>
        </w:tc>
        <w:tc>
          <w:tcPr>
            <w:tcW w:w="852" w:type="dxa"/>
            <w:gridSpan w:val="5"/>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w:t>
            </w:r>
          </w:p>
        </w:tc>
        <w:tc>
          <w:tcPr>
            <w:tcW w:w="850"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HKII</w:t>
            </w:r>
          </w:p>
        </w:tc>
        <w:tc>
          <w:tcPr>
            <w:tcW w:w="567"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TS</w:t>
            </w:r>
          </w:p>
        </w:tc>
        <w:tc>
          <w:tcPr>
            <w:tcW w:w="1104"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w:t>
            </w:r>
          </w:p>
        </w:tc>
        <w:tc>
          <w:tcPr>
            <w:tcW w:w="844"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HKII</w:t>
            </w:r>
          </w:p>
        </w:tc>
        <w:tc>
          <w:tcPr>
            <w:tcW w:w="700"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TS</w:t>
            </w:r>
          </w:p>
        </w:tc>
        <w:tc>
          <w:tcPr>
            <w:tcW w:w="877"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w:t>
            </w:r>
          </w:p>
        </w:tc>
        <w:tc>
          <w:tcPr>
            <w:tcW w:w="845"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HKII</w:t>
            </w:r>
          </w:p>
        </w:tc>
        <w:tc>
          <w:tcPr>
            <w:tcW w:w="700"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TS</w:t>
            </w:r>
          </w:p>
        </w:tc>
        <w:tc>
          <w:tcPr>
            <w:tcW w:w="840"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w:t>
            </w:r>
          </w:p>
        </w:tc>
        <w:tc>
          <w:tcPr>
            <w:tcW w:w="840"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HKII</w:t>
            </w:r>
          </w:p>
        </w:tc>
      </w:tr>
      <w:tr w:rsidR="003636CA" w:rsidRPr="00C022A1" w:rsidTr="00B70F16">
        <w:trPr>
          <w:trHeight w:val="293"/>
        </w:trPr>
        <w:tc>
          <w:tcPr>
            <w:tcW w:w="10720" w:type="dxa"/>
            <w:gridSpan w:val="3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b/>
                <w:color w:val="000000"/>
                <w:sz w:val="16"/>
                <w:szCs w:val="16"/>
                <w:lang w:val="pt-BR"/>
              </w:rPr>
            </w:pPr>
            <w:r w:rsidRPr="00C022A1">
              <w:rPr>
                <w:rFonts w:cs="Times New Roman"/>
                <w:b/>
                <w:color w:val="000000"/>
                <w:sz w:val="16"/>
                <w:szCs w:val="16"/>
                <w:lang w:val="pt-BR"/>
              </w:rPr>
              <w:t>Môn học bắt buộc</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bCs/>
                <w:color w:val="000000"/>
                <w:sz w:val="16"/>
                <w:szCs w:val="16"/>
                <w:lang w:val="pt-BR"/>
              </w:rPr>
            </w:pPr>
            <w:r w:rsidRPr="00C022A1">
              <w:rPr>
                <w:rFonts w:cs="Times New Roman"/>
                <w:b/>
                <w:bCs/>
                <w:color w:val="000000"/>
                <w:sz w:val="16"/>
                <w:szCs w:val="16"/>
                <w:lang w:val="pt-BR"/>
              </w:rPr>
              <w:t>1</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Ngữ văn</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72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68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72</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68</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72</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68</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175</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-LL:90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85</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2</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Toán</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-LL:70</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66</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 LL: 67</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xml:space="preserve">- </w:t>
            </w:r>
            <w:r>
              <w:rPr>
                <w:rFonts w:cs="Times New Roman"/>
                <w:color w:val="000000"/>
                <w:sz w:val="16"/>
                <w:szCs w:val="16"/>
                <w:lang w:val="pt-BR"/>
              </w:rPr>
              <w:t>TN: 5</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 LL: 63</w:t>
            </w:r>
          </w:p>
          <w:p w:rsidR="003636CA" w:rsidRPr="00C022A1" w:rsidRDefault="003636CA" w:rsidP="00B70F16">
            <w:pPr>
              <w:spacing w:after="0" w:line="240" w:lineRule="atLeast"/>
              <w:jc w:val="center"/>
              <w:rPr>
                <w:rFonts w:cs="Times New Roman"/>
                <w:b/>
                <w:color w:val="000000"/>
                <w:sz w:val="16"/>
                <w:szCs w:val="16"/>
                <w:lang w:val="pt-BR"/>
              </w:rPr>
            </w:pPr>
            <w:r>
              <w:rPr>
                <w:rFonts w:cs="Times New Roman"/>
                <w:color w:val="000000"/>
                <w:sz w:val="16"/>
                <w:szCs w:val="16"/>
                <w:lang w:val="pt-BR"/>
              </w:rPr>
              <w:t>- TN: 5</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72</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0</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68</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0</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72</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72</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0</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NN</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-LL:51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54</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-LL:51</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105</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54</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-LL:51</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105</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-LL:51</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4</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GDCD</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-LL:16</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LL:16</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2</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2</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LL:16</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2</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LL:16</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2</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LL:16</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1</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5</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KHXH</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36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34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Pr>
                <w:rFonts w:cs="Times New Roman"/>
                <w:b/>
                <w:color w:val="000000"/>
                <w:sz w:val="16"/>
                <w:szCs w:val="16"/>
                <w:lang w:val="pt-BR"/>
              </w:rPr>
              <w:t>105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54</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51</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105</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54</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51</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105</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51</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6</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KHTN</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140</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72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68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Pr>
                <w:rFonts w:cs="Times New Roman"/>
                <w:b/>
                <w:color w:val="000000"/>
                <w:sz w:val="16"/>
                <w:szCs w:val="16"/>
                <w:lang w:val="pt-BR"/>
              </w:rPr>
              <w:t>140</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72</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-LL:68</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175</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-LL:90</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85</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210</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108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102</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Công nghệ</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-LL:34</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32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TH: 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53</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18</w:t>
            </w:r>
          </w:p>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 TH: 0</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14</w:t>
            </w:r>
          </w:p>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 TH: 3</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53</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33</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11</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7</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9</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8</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8</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Tin học</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w:t>
            </w:r>
            <w:r>
              <w:rPr>
                <w:rFonts w:cs="Times New Roman"/>
                <w:color w:val="000000"/>
                <w:sz w:val="16"/>
                <w:szCs w:val="16"/>
                <w:lang w:val="pt-BR"/>
              </w:rPr>
              <w:t>16</w:t>
            </w:r>
          </w:p>
          <w:p w:rsidR="003636CA" w:rsidRPr="00C022A1" w:rsidRDefault="003636CA" w:rsidP="00B70F16">
            <w:pPr>
              <w:spacing w:after="0" w:line="240" w:lineRule="atLeast"/>
              <w:rPr>
                <w:rFonts w:cs="Times New Roman"/>
                <w:color w:val="000000"/>
                <w:sz w:val="16"/>
                <w:szCs w:val="16"/>
                <w:lang w:val="pt-BR"/>
              </w:rPr>
            </w:pPr>
            <w:r w:rsidRPr="00C022A1">
              <w:rPr>
                <w:rFonts w:cs="Times New Roman"/>
                <w:color w:val="000000"/>
                <w:sz w:val="16"/>
                <w:szCs w:val="16"/>
                <w:lang w:val="pt-BR"/>
              </w:rPr>
              <w:t>TH:</w:t>
            </w:r>
            <w:r>
              <w:rPr>
                <w:rFonts w:cs="Times New Roman"/>
                <w:color w:val="000000"/>
                <w:sz w:val="16"/>
                <w:szCs w:val="16"/>
                <w:lang w:val="pt-BR"/>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15</w:t>
            </w:r>
          </w:p>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TH: 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Pr>
                <w:rFonts w:cs="Times New Roman"/>
                <w:b/>
                <w:color w:val="000000"/>
                <w:sz w:val="16"/>
                <w:szCs w:val="16"/>
                <w:lang w:val="pt-BR"/>
              </w:rPr>
              <w:t>35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w:t>
            </w:r>
            <w:r>
              <w:rPr>
                <w:rFonts w:cs="Times New Roman"/>
                <w:color w:val="000000"/>
                <w:sz w:val="16"/>
                <w:szCs w:val="16"/>
                <w:lang w:val="pt-BR"/>
              </w:rPr>
              <w:t>18</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TH:</w:t>
            </w:r>
            <w:r>
              <w:rPr>
                <w:rFonts w:cs="Times New Roman"/>
                <w:color w:val="000000"/>
                <w:sz w:val="16"/>
                <w:szCs w:val="16"/>
                <w:lang w:val="pt-BR"/>
              </w:rPr>
              <w:t>0</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LL: 16</w:t>
            </w:r>
          </w:p>
          <w:p w:rsidR="003636CA" w:rsidRPr="00C022A1" w:rsidRDefault="003636CA" w:rsidP="00B70F16">
            <w:pPr>
              <w:spacing w:after="0" w:line="240" w:lineRule="atLeast"/>
              <w:jc w:val="center"/>
              <w:rPr>
                <w:rFonts w:cs="Times New Roman"/>
                <w:color w:val="000000"/>
                <w:sz w:val="16"/>
                <w:szCs w:val="16"/>
                <w:lang w:val="pt-BR"/>
              </w:rPr>
            </w:pPr>
            <w:r>
              <w:rPr>
                <w:rFonts w:cs="Times New Roman"/>
                <w:color w:val="000000"/>
                <w:sz w:val="16"/>
                <w:szCs w:val="16"/>
                <w:lang w:val="pt-BR"/>
              </w:rPr>
              <w:t>TH: 1</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30</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6</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24</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10</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26</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10</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18</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16</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9</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Thể dục</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TH:34</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TH: 32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34</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32</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34</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32</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34</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32</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10</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Âm nhạc</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18</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17</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18</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17</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18</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18</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11</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Mĩ thuật</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13</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TH: 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13</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4</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15</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TH: 3</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13</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 TH: 4</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17</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 13</w:t>
            </w:r>
          </w:p>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color w:val="000000"/>
                <w:sz w:val="16"/>
                <w:szCs w:val="16"/>
                <w:lang w:val="pt-BR"/>
              </w:rPr>
              <w:t>-TH: 4</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12</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Tự chọ</w:t>
            </w:r>
            <w:r>
              <w:rPr>
                <w:rFonts w:cs="Times New Roman"/>
                <w:color w:val="000000"/>
                <w:sz w:val="16"/>
                <w:szCs w:val="16"/>
              </w:rPr>
              <w:t xml:space="preserve">n </w:t>
            </w:r>
            <w:r w:rsidRPr="00C022A1">
              <w:rPr>
                <w:rFonts w:cs="Times New Roman"/>
                <w:color w:val="000000"/>
                <w:sz w:val="16"/>
                <w:szCs w:val="16"/>
              </w:rPr>
              <w:t>8,9</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20</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16</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20</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14</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70</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20</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16</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LL: 20</w:t>
            </w:r>
          </w:p>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 TN: 14</w:t>
            </w: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lastRenderedPageBreak/>
              <w:t>13</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GD ĐP 6</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-LL:18</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-LL:17</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14</w:t>
            </w:r>
          </w:p>
        </w:tc>
        <w:tc>
          <w:tcPr>
            <w:tcW w:w="66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rPr>
            </w:pPr>
            <w:r w:rsidRPr="00C022A1">
              <w:rPr>
                <w:rFonts w:cs="Times New Roman"/>
                <w:color w:val="000000"/>
                <w:sz w:val="16"/>
                <w:szCs w:val="16"/>
              </w:rPr>
              <w:t>HĐTNHN 6</w:t>
            </w:r>
          </w:p>
        </w:tc>
        <w:tc>
          <w:tcPr>
            <w:tcW w:w="53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741"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-LL:17</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r w:rsidRPr="00C022A1">
              <w:rPr>
                <w:rFonts w:cs="Times New Roman"/>
                <w:b/>
                <w:color w:val="000000"/>
                <w:sz w:val="16"/>
                <w:szCs w:val="16"/>
                <w:lang w:val="pt-BR"/>
              </w:rPr>
              <w:t>35</w:t>
            </w:r>
          </w:p>
        </w:tc>
        <w:tc>
          <w:tcPr>
            <w:tcW w:w="1104"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-LL:18</w:t>
            </w:r>
          </w:p>
        </w:tc>
        <w:tc>
          <w:tcPr>
            <w:tcW w:w="84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r w:rsidRPr="00C022A1">
              <w:rPr>
                <w:rFonts w:cs="Times New Roman"/>
                <w:color w:val="000000"/>
                <w:sz w:val="16"/>
                <w:szCs w:val="16"/>
                <w:lang w:val="pt-BR"/>
              </w:rPr>
              <w:t>-LL:17</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877"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70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color w:val="000000"/>
                <w:sz w:val="16"/>
                <w:szCs w:val="16"/>
                <w:lang w:val="pt-BR"/>
              </w:rPr>
            </w:pPr>
          </w:p>
        </w:tc>
        <w:tc>
          <w:tcPr>
            <w:tcW w:w="840"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color w:val="000000"/>
                <w:sz w:val="16"/>
                <w:szCs w:val="16"/>
                <w:lang w:val="pt-BR"/>
              </w:rPr>
            </w:pPr>
          </w:p>
        </w:tc>
      </w:tr>
      <w:tr w:rsidR="003636CA" w:rsidRPr="00C022A1" w:rsidTr="00B70F16">
        <w:tc>
          <w:tcPr>
            <w:tcW w:w="10720" w:type="dxa"/>
            <w:gridSpan w:val="34"/>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r w:rsidRPr="00C022A1">
              <w:rPr>
                <w:rFonts w:cs="Times New Roman"/>
                <w:b/>
                <w:bCs/>
                <w:sz w:val="16"/>
                <w:szCs w:val="16"/>
              </w:rPr>
              <w:t>Hoạt động GD bắt buộc</w:t>
            </w:r>
          </w:p>
        </w:tc>
      </w:tr>
      <w:tr w:rsidR="003636CA" w:rsidRPr="00C022A1" w:rsidTr="00B70F16">
        <w:tc>
          <w:tcPr>
            <w:tcW w:w="567"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sz w:val="16"/>
                <w:szCs w:val="16"/>
                <w:lang w:val="pt-BR"/>
              </w:rPr>
              <w:t>1</w:t>
            </w:r>
          </w:p>
        </w:tc>
        <w:tc>
          <w:tcPr>
            <w:tcW w:w="98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rPr>
            </w:pPr>
            <w:r w:rsidRPr="00C022A1">
              <w:rPr>
                <w:rFonts w:cs="Times New Roman"/>
                <w:sz w:val="16"/>
                <w:szCs w:val="16"/>
              </w:rPr>
              <w:t>HĐ tập thể 7,8,9</w:t>
            </w:r>
          </w:p>
        </w:tc>
        <w:tc>
          <w:tcPr>
            <w:tcW w:w="575"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b/>
                <w:sz w:val="16"/>
                <w:szCs w:val="16"/>
                <w:lang w:val="pt-BR"/>
              </w:rPr>
            </w:pPr>
            <w:r w:rsidRPr="00C022A1">
              <w:rPr>
                <w:rFonts w:cs="Times New Roman"/>
                <w:b/>
                <w:sz w:val="16"/>
                <w:szCs w:val="16"/>
                <w:lang w:val="pt-BR"/>
              </w:rPr>
              <w:t>70</w:t>
            </w:r>
          </w:p>
        </w:tc>
        <w:tc>
          <w:tcPr>
            <w:tcW w:w="74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Pr>
                <w:rFonts w:cs="Times New Roman"/>
                <w:sz w:val="16"/>
                <w:szCs w:val="16"/>
                <w:lang w:val="pt-BR"/>
              </w:rPr>
              <w:t>SHL:</w:t>
            </w:r>
            <w:r w:rsidRPr="00C022A1">
              <w:rPr>
                <w:rFonts w:cs="Times New Roman"/>
                <w:sz w:val="16"/>
                <w:szCs w:val="16"/>
                <w:lang w:val="pt-BR"/>
              </w:rPr>
              <w:t>18</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18</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b/>
                <w:sz w:val="16"/>
                <w:szCs w:val="16"/>
                <w:lang w:val="pt-BR"/>
              </w:rPr>
              <w:t>-</w:t>
            </w:r>
            <w:r w:rsidRPr="00C022A1">
              <w:rPr>
                <w:rFonts w:cs="Times New Roman"/>
                <w:sz w:val="16"/>
                <w:szCs w:val="16"/>
                <w:lang w:val="pt-BR"/>
              </w:rPr>
              <w:t>SHL: 17</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17</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b/>
                <w:sz w:val="16"/>
                <w:szCs w:val="16"/>
                <w:lang w:val="pt-BR"/>
              </w:rPr>
            </w:pPr>
            <w:r w:rsidRPr="00C022A1">
              <w:rPr>
                <w:rFonts w:cs="Times New Roman"/>
                <w:b/>
                <w:sz w:val="16"/>
                <w:szCs w:val="16"/>
                <w:lang w:val="pt-BR"/>
              </w:rPr>
              <w:t>70</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b/>
                <w:sz w:val="16"/>
                <w:szCs w:val="16"/>
                <w:lang w:val="pt-BR"/>
              </w:rPr>
              <w:t>-</w:t>
            </w:r>
            <w:r w:rsidRPr="00C022A1">
              <w:rPr>
                <w:rFonts w:cs="Times New Roman"/>
                <w:sz w:val="16"/>
                <w:szCs w:val="16"/>
                <w:lang w:val="pt-BR"/>
              </w:rPr>
              <w:t>SHL: 18</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18</w:t>
            </w:r>
          </w:p>
        </w:tc>
        <w:tc>
          <w:tcPr>
            <w:tcW w:w="708"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sz w:val="16"/>
                <w:szCs w:val="16"/>
                <w:lang w:val="pt-BR"/>
              </w:rPr>
              <w:t>SHL</w:t>
            </w:r>
          </w:p>
          <w:p w:rsidR="003636CA" w:rsidRPr="00C022A1" w:rsidRDefault="003636CA" w:rsidP="00B70F16">
            <w:pPr>
              <w:spacing w:after="0" w:line="240" w:lineRule="atLeast"/>
              <w:rPr>
                <w:rFonts w:cs="Times New Roman"/>
                <w:sz w:val="16"/>
                <w:szCs w:val="16"/>
                <w:lang w:val="pt-BR"/>
              </w:rPr>
            </w:pPr>
            <w:r w:rsidRPr="00C022A1">
              <w:rPr>
                <w:rFonts w:cs="Times New Roman"/>
                <w:sz w:val="16"/>
                <w:szCs w:val="16"/>
                <w:lang w:val="pt-BR"/>
              </w:rPr>
              <w:t>17</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17</w:t>
            </w: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b/>
                <w:sz w:val="16"/>
                <w:szCs w:val="16"/>
                <w:lang w:val="pt-BR"/>
              </w:rPr>
            </w:pPr>
            <w:r w:rsidRPr="00C022A1">
              <w:rPr>
                <w:rFonts w:cs="Times New Roman"/>
                <w:b/>
                <w:sz w:val="16"/>
                <w:szCs w:val="16"/>
                <w:lang w:val="pt-BR"/>
              </w:rPr>
              <w:t>70</w:t>
            </w:r>
          </w:p>
        </w:tc>
        <w:tc>
          <w:tcPr>
            <w:tcW w:w="1027"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b/>
                <w:sz w:val="16"/>
                <w:szCs w:val="16"/>
                <w:lang w:val="pt-BR"/>
              </w:rPr>
              <w:t>-</w:t>
            </w:r>
            <w:r w:rsidRPr="00C022A1">
              <w:rPr>
                <w:rFonts w:cs="Times New Roman"/>
                <w:sz w:val="16"/>
                <w:szCs w:val="16"/>
                <w:lang w:val="pt-BR"/>
              </w:rPr>
              <w:t>SHL: 18</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18</w:t>
            </w:r>
          </w:p>
        </w:tc>
        <w:tc>
          <w:tcPr>
            <w:tcW w:w="49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sz w:val="16"/>
                <w:szCs w:val="16"/>
                <w:lang w:val="pt-BR"/>
              </w:rPr>
              <w:t>SHL: 17</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SHDC:17</w:t>
            </w:r>
          </w:p>
        </w:tc>
        <w:tc>
          <w:tcPr>
            <w:tcW w:w="501"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b/>
                <w:sz w:val="16"/>
                <w:szCs w:val="16"/>
                <w:lang w:val="pt-BR"/>
              </w:rPr>
            </w:pPr>
            <w:r w:rsidRPr="00C022A1">
              <w:rPr>
                <w:rFonts w:cs="Times New Roman"/>
                <w:b/>
                <w:sz w:val="16"/>
                <w:szCs w:val="16"/>
                <w:lang w:val="pt-BR"/>
              </w:rPr>
              <w:t>70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b/>
                <w:sz w:val="16"/>
                <w:szCs w:val="16"/>
                <w:lang w:val="pt-BR"/>
              </w:rPr>
              <w:t>-</w:t>
            </w:r>
            <w:r w:rsidRPr="00C022A1">
              <w:rPr>
                <w:rFonts w:cs="Times New Roman"/>
                <w:sz w:val="16"/>
                <w:szCs w:val="16"/>
                <w:lang w:val="pt-BR"/>
              </w:rPr>
              <w:t>SHL: 18</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18</w:t>
            </w:r>
          </w:p>
        </w:tc>
        <w:tc>
          <w:tcPr>
            <w:tcW w:w="1004"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rPr>
                <w:rFonts w:cs="Times New Roman"/>
                <w:sz w:val="16"/>
                <w:szCs w:val="16"/>
                <w:lang w:val="pt-BR"/>
              </w:rPr>
            </w:pPr>
            <w:r w:rsidRPr="00C022A1">
              <w:rPr>
                <w:rFonts w:cs="Times New Roman"/>
                <w:sz w:val="16"/>
                <w:szCs w:val="16"/>
                <w:lang w:val="pt-BR"/>
              </w:rPr>
              <w:t>SHL: 17</w:t>
            </w:r>
          </w:p>
          <w:p w:rsidR="003636CA" w:rsidRPr="00C022A1" w:rsidRDefault="003636CA" w:rsidP="00B70F16">
            <w:pPr>
              <w:spacing w:after="0" w:line="240" w:lineRule="atLeast"/>
              <w:rPr>
                <w:rFonts w:cs="Times New Roman"/>
                <w:b/>
                <w:sz w:val="16"/>
                <w:szCs w:val="16"/>
                <w:lang w:val="pt-BR"/>
              </w:rPr>
            </w:pPr>
            <w:r w:rsidRPr="00C022A1">
              <w:rPr>
                <w:rFonts w:cs="Times New Roman"/>
                <w:sz w:val="16"/>
                <w:szCs w:val="16"/>
                <w:lang w:val="pt-BR"/>
              </w:rPr>
              <w:t>SHDC: 17</w:t>
            </w:r>
          </w:p>
        </w:tc>
      </w:tr>
      <w:tr w:rsidR="003636CA" w:rsidRPr="00C022A1" w:rsidTr="00B70F16">
        <w:tc>
          <w:tcPr>
            <w:tcW w:w="567"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sz w:val="16"/>
                <w:szCs w:val="16"/>
              </w:rPr>
            </w:pPr>
            <w:r w:rsidRPr="00C022A1">
              <w:rPr>
                <w:rFonts w:cs="Times New Roman"/>
                <w:sz w:val="16"/>
                <w:szCs w:val="16"/>
              </w:rPr>
              <w:t>HĐTNHN 6</w:t>
            </w:r>
          </w:p>
        </w:tc>
        <w:tc>
          <w:tcPr>
            <w:tcW w:w="985"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sz w:val="16"/>
                <w:szCs w:val="16"/>
                <w:lang w:val="pt-BR"/>
              </w:rPr>
            </w:pPr>
            <w:r w:rsidRPr="00C022A1">
              <w:rPr>
                <w:rFonts w:cs="Times New Roman"/>
                <w:b/>
                <w:sz w:val="16"/>
                <w:szCs w:val="16"/>
                <w:lang w:val="pt-BR"/>
              </w:rPr>
              <w:t>35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sz w:val="16"/>
                <w:szCs w:val="16"/>
                <w:lang w:val="pt-BR"/>
              </w:rPr>
            </w:pPr>
            <w:r w:rsidRPr="00C022A1">
              <w:rPr>
                <w:rFonts w:cs="Times New Roman"/>
                <w:sz w:val="16"/>
                <w:szCs w:val="16"/>
                <w:lang w:val="pt-BR"/>
              </w:rPr>
              <w:t>- LL: 18</w:t>
            </w:r>
          </w:p>
        </w:tc>
        <w:tc>
          <w:tcPr>
            <w:tcW w:w="753" w:type="dxa"/>
            <w:gridSpan w:val="4"/>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sz w:val="16"/>
                <w:szCs w:val="16"/>
                <w:lang w:val="pt-BR"/>
              </w:rPr>
            </w:pPr>
            <w:r w:rsidRPr="00C022A1">
              <w:rPr>
                <w:rFonts w:cs="Times New Roman"/>
                <w:sz w:val="16"/>
                <w:szCs w:val="16"/>
                <w:lang w:val="pt-BR"/>
              </w:rPr>
              <w:t>-LL:17</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b/>
                <w:sz w:val="16"/>
                <w:szCs w:val="16"/>
                <w:lang w:val="pt-BR"/>
              </w:rPr>
            </w:pPr>
            <w:r w:rsidRPr="00C022A1">
              <w:rPr>
                <w:rFonts w:cs="Times New Roman"/>
                <w:b/>
                <w:sz w:val="16"/>
                <w:szCs w:val="16"/>
                <w:lang w:val="pt-BR"/>
              </w:rPr>
              <w:t>35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sz w:val="16"/>
                <w:szCs w:val="16"/>
                <w:lang w:val="pt-BR"/>
              </w:rPr>
            </w:pPr>
            <w:r w:rsidRPr="00C022A1">
              <w:rPr>
                <w:rFonts w:cs="Times New Roman"/>
                <w:sz w:val="16"/>
                <w:szCs w:val="16"/>
                <w:lang w:val="pt-BR"/>
              </w:rPr>
              <w:t>- LL: 18</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after="0" w:line="240" w:lineRule="atLeast"/>
              <w:jc w:val="center"/>
              <w:rPr>
                <w:rFonts w:cs="Times New Roman"/>
                <w:sz w:val="16"/>
                <w:szCs w:val="16"/>
                <w:lang w:val="pt-BR"/>
              </w:rPr>
            </w:pPr>
            <w:r w:rsidRPr="00C022A1">
              <w:rPr>
                <w:rFonts w:cs="Times New Roman"/>
                <w:sz w:val="16"/>
                <w:szCs w:val="16"/>
                <w:lang w:val="pt-BR"/>
              </w:rPr>
              <w:t>-LL:17</w:t>
            </w:r>
          </w:p>
        </w:tc>
        <w:tc>
          <w:tcPr>
            <w:tcW w:w="708"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c>
          <w:tcPr>
            <w:tcW w:w="745"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c>
          <w:tcPr>
            <w:tcW w:w="1027"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c>
          <w:tcPr>
            <w:tcW w:w="496"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c>
          <w:tcPr>
            <w:tcW w:w="501"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c>
          <w:tcPr>
            <w:tcW w:w="851"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c>
          <w:tcPr>
            <w:tcW w:w="1004" w:type="dxa"/>
            <w:gridSpan w:val="3"/>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rPr>
                <w:rFonts w:cs="Times New Roman"/>
                <w:b/>
                <w:sz w:val="16"/>
                <w:szCs w:val="16"/>
              </w:rPr>
            </w:pPr>
          </w:p>
        </w:tc>
      </w:tr>
      <w:tr w:rsidR="003636CA" w:rsidRPr="00C022A1" w:rsidTr="00B70F16">
        <w:tc>
          <w:tcPr>
            <w:tcW w:w="10720" w:type="dxa"/>
            <w:gridSpan w:val="34"/>
            <w:tcBorders>
              <w:top w:val="single" w:sz="4" w:space="0" w:color="auto"/>
              <w:left w:val="single" w:sz="4" w:space="0" w:color="auto"/>
              <w:bottom w:val="single" w:sz="4" w:space="0" w:color="auto"/>
              <w:right w:val="single" w:sz="4" w:space="0" w:color="auto"/>
            </w:tcBorders>
          </w:tcPr>
          <w:p w:rsidR="003636CA" w:rsidRDefault="003636CA" w:rsidP="00B70F16">
            <w:pPr>
              <w:spacing w:after="0" w:line="240" w:lineRule="atLeast"/>
              <w:rPr>
                <w:rFonts w:cs="Times New Roman"/>
                <w:b/>
                <w:sz w:val="16"/>
                <w:szCs w:val="16"/>
              </w:rPr>
            </w:pPr>
            <w:r w:rsidRPr="00C022A1">
              <w:rPr>
                <w:rFonts w:cs="Times New Roman"/>
                <w:b/>
                <w:sz w:val="16"/>
                <w:szCs w:val="16"/>
              </w:rPr>
              <w:t>Chương trình tăng cường mở rộng</w:t>
            </w:r>
          </w:p>
          <w:p w:rsidR="003636CA" w:rsidRPr="00C022A1" w:rsidRDefault="003636CA" w:rsidP="00B70F16">
            <w:pPr>
              <w:spacing w:after="0" w:line="240" w:lineRule="atLeast"/>
              <w:rPr>
                <w:rFonts w:cs="Times New Roman"/>
                <w:b/>
                <w:sz w:val="16"/>
                <w:szCs w:val="16"/>
              </w:rPr>
            </w:pP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sz w:val="16"/>
                <w:szCs w:val="16"/>
                <w:lang w:val="pt-BR"/>
              </w:rPr>
            </w:pPr>
            <w:r w:rsidRPr="00C022A1">
              <w:rPr>
                <w:rFonts w:cs="Times New Roman"/>
                <w:sz w:val="16"/>
                <w:szCs w:val="16"/>
                <w:lang w:val="pt-BR"/>
              </w:rPr>
              <w:t>1</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rPr>
            </w:pPr>
            <w:r w:rsidRPr="00C05E05">
              <w:rPr>
                <w:rFonts w:cs="Times New Roman"/>
                <w:sz w:val="16"/>
                <w:szCs w:val="16"/>
              </w:rPr>
              <w:t>BD HSG</w:t>
            </w:r>
          </w:p>
        </w:tc>
        <w:tc>
          <w:tcPr>
            <w:tcW w:w="583" w:type="dxa"/>
            <w:gridSpan w:val="5"/>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42</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42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42</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42</w:t>
            </w: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42</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p>
        </w:tc>
        <w:tc>
          <w:tcPr>
            <w:tcW w:w="543"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42</w:t>
            </w:r>
          </w:p>
        </w:tc>
        <w:tc>
          <w:tcPr>
            <w:tcW w:w="951" w:type="dxa"/>
            <w:gridSpan w:val="4"/>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60</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60</w:t>
            </w:r>
          </w:p>
        </w:tc>
        <w:tc>
          <w:tcPr>
            <w:tcW w:w="584" w:type="dxa"/>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p>
        </w:tc>
      </w:tr>
      <w:tr w:rsidR="003636CA" w:rsidRPr="00C022A1" w:rsidTr="00B70F16">
        <w:tc>
          <w:tcPr>
            <w:tcW w:w="616" w:type="dxa"/>
            <w:gridSpan w:val="2"/>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after="0" w:line="240" w:lineRule="atLeast"/>
              <w:jc w:val="center"/>
              <w:rPr>
                <w:rFonts w:cs="Times New Roman"/>
                <w:sz w:val="16"/>
                <w:szCs w:val="16"/>
                <w:lang w:val="pt-BR"/>
              </w:rPr>
            </w:pPr>
            <w:r w:rsidRPr="00C022A1">
              <w:rPr>
                <w:rFonts w:cs="Times New Roman"/>
                <w:sz w:val="16"/>
                <w:szCs w:val="16"/>
                <w:lang w:val="pt-BR"/>
              </w:rPr>
              <w:t>2</w:t>
            </w:r>
          </w:p>
        </w:tc>
        <w:tc>
          <w:tcPr>
            <w:tcW w:w="936"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rPr>
            </w:pPr>
            <w:r w:rsidRPr="00C05E05">
              <w:rPr>
                <w:rFonts w:cs="Times New Roman"/>
                <w:sz w:val="16"/>
                <w:szCs w:val="16"/>
              </w:rPr>
              <w:t>PĐ HSY</w:t>
            </w:r>
          </w:p>
        </w:tc>
        <w:tc>
          <w:tcPr>
            <w:tcW w:w="583" w:type="dxa"/>
            <w:gridSpan w:val="5"/>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234</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108</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126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234</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108</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126</w:t>
            </w: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234</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108</w:t>
            </w:r>
          </w:p>
        </w:tc>
        <w:tc>
          <w:tcPr>
            <w:tcW w:w="543" w:type="dxa"/>
            <w:gridSpan w:val="2"/>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126</w:t>
            </w:r>
          </w:p>
        </w:tc>
        <w:tc>
          <w:tcPr>
            <w:tcW w:w="951" w:type="dxa"/>
            <w:gridSpan w:val="4"/>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b/>
                <w:sz w:val="16"/>
                <w:szCs w:val="16"/>
                <w:lang w:val="pt-BR"/>
              </w:rPr>
            </w:pPr>
            <w:r w:rsidRPr="00C05E05">
              <w:rPr>
                <w:rFonts w:cs="Times New Roman"/>
                <w:b/>
                <w:sz w:val="16"/>
                <w:szCs w:val="16"/>
                <w:lang w:val="pt-BR"/>
              </w:rPr>
              <w:t>234</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108</w:t>
            </w:r>
          </w:p>
        </w:tc>
        <w:tc>
          <w:tcPr>
            <w:tcW w:w="584" w:type="dxa"/>
            <w:tcBorders>
              <w:top w:val="single" w:sz="4" w:space="0" w:color="auto"/>
              <w:left w:val="single" w:sz="4" w:space="0" w:color="auto"/>
              <w:bottom w:val="single" w:sz="4" w:space="0" w:color="auto"/>
              <w:right w:val="single" w:sz="4" w:space="0" w:color="auto"/>
            </w:tcBorders>
            <w:vAlign w:val="center"/>
          </w:tcPr>
          <w:p w:rsidR="003636CA" w:rsidRPr="00C05E05" w:rsidRDefault="003636CA" w:rsidP="00B70F16">
            <w:pPr>
              <w:spacing w:after="0" w:line="240" w:lineRule="atLeast"/>
              <w:jc w:val="center"/>
              <w:rPr>
                <w:rFonts w:cs="Times New Roman"/>
                <w:sz w:val="16"/>
                <w:szCs w:val="16"/>
                <w:lang w:val="pt-BR"/>
              </w:rPr>
            </w:pPr>
            <w:r w:rsidRPr="00C05E05">
              <w:rPr>
                <w:rFonts w:cs="Times New Roman"/>
                <w:sz w:val="16"/>
                <w:szCs w:val="16"/>
                <w:lang w:val="pt-BR"/>
              </w:rPr>
              <w:t>126</w:t>
            </w:r>
          </w:p>
        </w:tc>
      </w:tr>
      <w:tr w:rsidR="003636CA" w:rsidRPr="00C022A1" w:rsidTr="00B70F16">
        <w:tc>
          <w:tcPr>
            <w:tcW w:w="1552" w:type="dxa"/>
            <w:gridSpan w:val="4"/>
            <w:tcBorders>
              <w:top w:val="single" w:sz="4" w:space="0" w:color="auto"/>
              <w:left w:val="single" w:sz="4" w:space="0" w:color="auto"/>
              <w:bottom w:val="single" w:sz="4" w:space="0" w:color="auto"/>
              <w:right w:val="single" w:sz="4" w:space="0" w:color="auto"/>
            </w:tcBorders>
          </w:tcPr>
          <w:p w:rsidR="003636CA" w:rsidRPr="00C05E05" w:rsidRDefault="003636CA" w:rsidP="00B70F16">
            <w:pPr>
              <w:spacing w:after="0" w:line="240" w:lineRule="atLeast"/>
              <w:jc w:val="center"/>
              <w:rPr>
                <w:rFonts w:cs="Times New Roman"/>
                <w:sz w:val="16"/>
                <w:szCs w:val="16"/>
              </w:rPr>
            </w:pPr>
            <w:r w:rsidRPr="00C05E05">
              <w:rPr>
                <w:rFonts w:cs="Times New Roman"/>
                <w:b/>
                <w:bCs/>
                <w:sz w:val="16"/>
                <w:szCs w:val="16"/>
              </w:rPr>
              <w:t>Tổng số tiêt học/năm học</w:t>
            </w:r>
          </w:p>
        </w:tc>
        <w:tc>
          <w:tcPr>
            <w:tcW w:w="583" w:type="dxa"/>
            <w:gridSpan w:val="5"/>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b/>
                <w:sz w:val="16"/>
                <w:szCs w:val="16"/>
                <w:lang w:val="pt-BR"/>
              </w:rPr>
            </w:pPr>
            <w:r w:rsidRPr="00FB08EB">
              <w:rPr>
                <w:rFonts w:cs="Times New Roman"/>
                <w:b/>
                <w:sz w:val="16"/>
                <w:szCs w:val="16"/>
                <w:lang w:val="pt-BR"/>
              </w:rPr>
              <w:t>997</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521</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476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b/>
                <w:sz w:val="16"/>
                <w:szCs w:val="16"/>
                <w:lang w:val="pt-BR"/>
              </w:rPr>
            </w:pPr>
            <w:r w:rsidRPr="00FB08EB">
              <w:rPr>
                <w:rFonts w:cs="Times New Roman"/>
                <w:b/>
                <w:sz w:val="16"/>
                <w:szCs w:val="16"/>
                <w:lang w:val="pt-BR"/>
              </w:rPr>
              <w:t>1068</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558</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510</w:t>
            </w: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b/>
                <w:sz w:val="16"/>
                <w:szCs w:val="16"/>
                <w:lang w:val="pt-BR"/>
              </w:rPr>
            </w:pPr>
            <w:r w:rsidRPr="00FB08EB">
              <w:rPr>
                <w:rFonts w:cs="Times New Roman"/>
                <w:b/>
                <w:sz w:val="16"/>
                <w:szCs w:val="16"/>
                <w:lang w:val="pt-BR"/>
              </w:rPr>
              <w:t>1103</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576</w:t>
            </w:r>
          </w:p>
        </w:tc>
        <w:tc>
          <w:tcPr>
            <w:tcW w:w="543" w:type="dxa"/>
            <w:gridSpan w:val="2"/>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527</w:t>
            </w:r>
          </w:p>
        </w:tc>
        <w:tc>
          <w:tcPr>
            <w:tcW w:w="951" w:type="dxa"/>
            <w:gridSpan w:val="4"/>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b/>
                <w:sz w:val="16"/>
                <w:szCs w:val="16"/>
                <w:lang w:val="pt-BR"/>
              </w:rPr>
            </w:pPr>
            <w:r w:rsidRPr="00FB08EB">
              <w:rPr>
                <w:rFonts w:cs="Times New Roman"/>
                <w:b/>
                <w:sz w:val="16"/>
                <w:szCs w:val="16"/>
                <w:lang w:val="pt-BR"/>
              </w:rPr>
              <w:t>1124</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576</w:t>
            </w:r>
          </w:p>
        </w:tc>
        <w:tc>
          <w:tcPr>
            <w:tcW w:w="584" w:type="dxa"/>
            <w:tcBorders>
              <w:top w:val="single" w:sz="4" w:space="0" w:color="auto"/>
              <w:left w:val="single" w:sz="4" w:space="0" w:color="auto"/>
              <w:bottom w:val="single" w:sz="4" w:space="0" w:color="auto"/>
              <w:right w:val="single" w:sz="4" w:space="0" w:color="auto"/>
            </w:tcBorders>
            <w:vAlign w:val="center"/>
          </w:tcPr>
          <w:p w:rsidR="003636CA" w:rsidRPr="00FB08EB" w:rsidRDefault="003636CA" w:rsidP="00B70F16">
            <w:pPr>
              <w:spacing w:after="0" w:line="240" w:lineRule="atLeast"/>
              <w:jc w:val="center"/>
              <w:rPr>
                <w:rFonts w:cs="Times New Roman"/>
                <w:sz w:val="16"/>
                <w:szCs w:val="16"/>
                <w:lang w:val="pt-BR"/>
              </w:rPr>
            </w:pPr>
            <w:r w:rsidRPr="00FB08EB">
              <w:rPr>
                <w:rFonts w:cs="Times New Roman"/>
                <w:sz w:val="16"/>
                <w:szCs w:val="16"/>
                <w:lang w:val="pt-BR"/>
              </w:rPr>
              <w:t>548</w:t>
            </w:r>
          </w:p>
        </w:tc>
      </w:tr>
      <w:tr w:rsidR="003636CA" w:rsidRPr="00C022A1" w:rsidTr="00B70F16">
        <w:tc>
          <w:tcPr>
            <w:tcW w:w="1552" w:type="dxa"/>
            <w:gridSpan w:val="4"/>
            <w:tcBorders>
              <w:top w:val="single" w:sz="4" w:space="0" w:color="auto"/>
              <w:left w:val="single" w:sz="4" w:space="0" w:color="auto"/>
              <w:bottom w:val="single" w:sz="4" w:space="0" w:color="auto"/>
              <w:right w:val="single" w:sz="4" w:space="0" w:color="auto"/>
            </w:tcBorders>
          </w:tcPr>
          <w:p w:rsidR="003636CA" w:rsidRPr="00C05E05" w:rsidRDefault="003636CA" w:rsidP="00B70F16">
            <w:pPr>
              <w:spacing w:after="0" w:line="240" w:lineRule="atLeast"/>
              <w:jc w:val="center"/>
              <w:rPr>
                <w:rFonts w:cs="Times New Roman"/>
                <w:sz w:val="16"/>
                <w:szCs w:val="16"/>
              </w:rPr>
            </w:pPr>
            <w:r w:rsidRPr="00C05E05">
              <w:rPr>
                <w:rFonts w:cs="Times New Roman"/>
                <w:b/>
                <w:bCs/>
                <w:sz w:val="16"/>
                <w:szCs w:val="16"/>
              </w:rPr>
              <w:t>Số tiêt học trung bình/tuần</w:t>
            </w:r>
          </w:p>
        </w:tc>
        <w:tc>
          <w:tcPr>
            <w:tcW w:w="583" w:type="dxa"/>
            <w:gridSpan w:val="5"/>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b/>
                <w:sz w:val="16"/>
                <w:szCs w:val="16"/>
                <w:lang w:val="pt-BR"/>
              </w:rPr>
            </w:pPr>
            <w:r w:rsidRPr="00756418">
              <w:rPr>
                <w:rFonts w:cs="Times New Roman"/>
                <w:b/>
                <w:sz w:val="16"/>
                <w:szCs w:val="16"/>
                <w:lang w:val="pt-BR"/>
              </w:rPr>
              <w:t>36,4</w:t>
            </w:r>
          </w:p>
        </w:tc>
        <w:tc>
          <w:tcPr>
            <w:tcW w:w="737"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sidRPr="00756418">
              <w:rPr>
                <w:rFonts w:cs="Times New Roman"/>
                <w:sz w:val="16"/>
                <w:szCs w:val="16"/>
                <w:lang w:val="pt-BR"/>
              </w:rPr>
              <w:t>35</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sidRPr="00756418">
              <w:rPr>
                <w:rFonts w:cs="Times New Roman"/>
                <w:sz w:val="16"/>
                <w:szCs w:val="16"/>
                <w:lang w:val="pt-BR"/>
              </w:rPr>
              <w:t>37,9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b/>
                <w:sz w:val="16"/>
                <w:szCs w:val="16"/>
                <w:lang w:val="pt-BR"/>
              </w:rPr>
            </w:pPr>
            <w:r>
              <w:rPr>
                <w:rFonts w:cs="Times New Roman"/>
                <w:b/>
                <w:sz w:val="16"/>
                <w:szCs w:val="16"/>
                <w:lang w:val="pt-BR"/>
              </w:rPr>
              <w:t>38,4</w:t>
            </w:r>
          </w:p>
        </w:tc>
        <w:tc>
          <w:tcPr>
            <w:tcW w:w="922" w:type="dxa"/>
            <w:gridSpan w:val="3"/>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Pr>
                <w:rFonts w:cs="Times New Roman"/>
                <w:sz w:val="16"/>
                <w:szCs w:val="16"/>
                <w:lang w:val="pt-BR"/>
              </w:rPr>
              <w:t>37</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Pr>
                <w:rFonts w:cs="Times New Roman"/>
                <w:sz w:val="16"/>
                <w:szCs w:val="16"/>
                <w:lang w:val="pt-BR"/>
              </w:rPr>
              <w:t>40</w:t>
            </w:r>
          </w:p>
        </w:tc>
        <w:tc>
          <w:tcPr>
            <w:tcW w:w="745"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b/>
                <w:sz w:val="16"/>
                <w:szCs w:val="16"/>
                <w:lang w:val="pt-BR"/>
              </w:rPr>
            </w:pPr>
            <w:r>
              <w:rPr>
                <w:rFonts w:cs="Times New Roman"/>
                <w:b/>
                <w:sz w:val="16"/>
                <w:szCs w:val="16"/>
                <w:lang w:val="pt-BR"/>
              </w:rPr>
              <w:t>39,4</w:t>
            </w:r>
          </w:p>
        </w:tc>
        <w:tc>
          <w:tcPr>
            <w:tcW w:w="956"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Pr>
                <w:rFonts w:cs="Times New Roman"/>
                <w:sz w:val="16"/>
                <w:szCs w:val="16"/>
                <w:lang w:val="pt-BR"/>
              </w:rPr>
              <w:t>38</w:t>
            </w:r>
          </w:p>
        </w:tc>
        <w:tc>
          <w:tcPr>
            <w:tcW w:w="543" w:type="dxa"/>
            <w:gridSpan w:val="2"/>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rPr>
                <w:rFonts w:cs="Times New Roman"/>
                <w:sz w:val="16"/>
                <w:szCs w:val="16"/>
                <w:lang w:val="pt-BR"/>
              </w:rPr>
            </w:pPr>
            <w:r>
              <w:rPr>
                <w:rFonts w:cs="Times New Roman"/>
                <w:sz w:val="16"/>
                <w:szCs w:val="16"/>
                <w:lang w:val="pt-BR"/>
              </w:rPr>
              <w:t>38,6</w:t>
            </w:r>
          </w:p>
        </w:tc>
        <w:tc>
          <w:tcPr>
            <w:tcW w:w="951" w:type="dxa"/>
            <w:gridSpan w:val="4"/>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b/>
                <w:sz w:val="16"/>
                <w:szCs w:val="16"/>
                <w:lang w:val="pt-BR"/>
              </w:rPr>
            </w:pPr>
            <w:r>
              <w:rPr>
                <w:rFonts w:cs="Times New Roman"/>
                <w:b/>
                <w:sz w:val="16"/>
                <w:szCs w:val="16"/>
                <w:lang w:val="pt-BR"/>
              </w:rPr>
              <w:t>40,5</w:t>
            </w:r>
          </w:p>
        </w:tc>
        <w:tc>
          <w:tcPr>
            <w:tcW w:w="845" w:type="dxa"/>
            <w:gridSpan w:val="3"/>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Pr>
                <w:rFonts w:cs="Times New Roman"/>
                <w:sz w:val="16"/>
                <w:szCs w:val="16"/>
                <w:lang w:val="pt-BR"/>
              </w:rPr>
              <w:t>41,3</w:t>
            </w:r>
          </w:p>
        </w:tc>
        <w:tc>
          <w:tcPr>
            <w:tcW w:w="584" w:type="dxa"/>
            <w:tcBorders>
              <w:top w:val="single" w:sz="4" w:space="0" w:color="auto"/>
              <w:left w:val="single" w:sz="4" w:space="0" w:color="auto"/>
              <w:bottom w:val="single" w:sz="4" w:space="0" w:color="auto"/>
              <w:right w:val="single" w:sz="4" w:space="0" w:color="auto"/>
            </w:tcBorders>
            <w:vAlign w:val="center"/>
          </w:tcPr>
          <w:p w:rsidR="003636CA" w:rsidRPr="00756418" w:rsidRDefault="003636CA" w:rsidP="00B70F16">
            <w:pPr>
              <w:spacing w:after="0" w:line="240" w:lineRule="atLeast"/>
              <w:jc w:val="center"/>
              <w:rPr>
                <w:rFonts w:cs="Times New Roman"/>
                <w:sz w:val="16"/>
                <w:szCs w:val="16"/>
                <w:lang w:val="pt-BR"/>
              </w:rPr>
            </w:pPr>
            <w:r>
              <w:rPr>
                <w:rFonts w:cs="Times New Roman"/>
                <w:sz w:val="16"/>
                <w:szCs w:val="16"/>
                <w:lang w:val="pt-BR"/>
              </w:rPr>
              <w:t>39,6</w:t>
            </w:r>
          </w:p>
        </w:tc>
      </w:tr>
    </w:tbl>
    <w:p w:rsidR="003636CA" w:rsidRDefault="003636CA" w:rsidP="003636CA">
      <w:pPr>
        <w:pStyle w:val="NoSpacing"/>
        <w:spacing w:before="0" w:after="0" w:line="264" w:lineRule="auto"/>
        <w:ind w:firstLine="567"/>
        <w:rPr>
          <w:rFonts w:eastAsiaTheme="minorHAnsi"/>
          <w:color w:val="000000"/>
          <w:sz w:val="28"/>
          <w:szCs w:val="28"/>
        </w:rPr>
      </w:pPr>
      <w:r>
        <w:rPr>
          <w:rFonts w:eastAsiaTheme="minorHAnsi"/>
          <w:color w:val="000000"/>
          <w:sz w:val="28"/>
          <w:szCs w:val="28"/>
        </w:rPr>
        <w:t>b.</w:t>
      </w:r>
      <w:r w:rsidRPr="00C022A1">
        <w:rPr>
          <w:rFonts w:eastAsiaTheme="minorHAnsi"/>
          <w:color w:val="000000"/>
          <w:sz w:val="28"/>
          <w:szCs w:val="28"/>
        </w:rPr>
        <w:t xml:space="preserve"> Khung kế hoạch phân phối thời gian thực hiện chương trình hoạt động giáo dục</w:t>
      </w:r>
      <w:r>
        <w:rPr>
          <w:rFonts w:eastAsiaTheme="minorHAnsi"/>
          <w:color w:val="000000"/>
          <w:sz w:val="28"/>
          <w:szCs w:val="28"/>
        </w:rPr>
        <w:t xml:space="preserve"> bắt buộc:</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 xml:space="preserve">- Đối với lớp 8,9: </w:t>
      </w:r>
    </w:p>
    <w:p w:rsidR="003636CA" w:rsidRPr="00D05324" w:rsidRDefault="003636CA" w:rsidP="003636CA">
      <w:pPr>
        <w:spacing w:after="0" w:line="264" w:lineRule="auto"/>
        <w:ind w:firstLine="567"/>
        <w:jc w:val="both"/>
        <w:rPr>
          <w:rFonts w:cs="Times New Roman"/>
          <w:color w:val="000000"/>
          <w:szCs w:val="28"/>
        </w:rPr>
      </w:pPr>
      <w:r>
        <w:rPr>
          <w:rFonts w:cs="Times New Roman"/>
          <w:color w:val="000000"/>
          <w:szCs w:val="28"/>
        </w:rPr>
        <w:t>+</w:t>
      </w:r>
      <w:r w:rsidRPr="00D05324">
        <w:rPr>
          <w:rFonts w:cs="Times New Roman"/>
          <w:color w:val="000000"/>
          <w:szCs w:val="28"/>
        </w:rPr>
        <w:t xml:space="preserve"> Tiết sinh hoạt dưới cờ</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Mục tiêu: Tiết sinh hoạt dưới cờ thực hiện các hoạt động trải nghiệm hướng nghiệ</w:t>
      </w:r>
      <w:r>
        <w:rPr>
          <w:rFonts w:cs="Times New Roman"/>
          <w:color w:val="000000"/>
          <w:szCs w:val="28"/>
        </w:rPr>
        <w:t>p (</w:t>
      </w:r>
      <w:r w:rsidRPr="00D05324">
        <w:rPr>
          <w:rFonts w:cs="Times New Roman"/>
          <w:color w:val="000000"/>
          <w:szCs w:val="28"/>
        </w:rPr>
        <w:t>hướng vào bản thân, hướng đến xã hội, hướng đến tự nhiên, hướng nghiệp) được xây dựng nội dung giáo dục cụ thể và được thực hiện nghiêm túc, tránh để tiết sinh hoạt chào cờ đầu tuần trở nên khô khan, cứng nhắc, gây nhàm chán cho học sinh. Tiết sinh hoạt chào cờ đầu tuần để nhà trường, học sinh đánh giá lại quá trình dạy - học của trường trong tuần vừa qua và thực hiện các hoạt động trải nghiệm hướng nghiệp, giáo dục học sinh.</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Nội dung: Trong tiết sinh hoạt dưới cờ là giáo dục truyền thống, giáo dục đạo đức, tuyên truyền pháp luật, giáo dục kỹ năng thực hành xã hộị &amp; kĩ năng sống, hoạt động giáo dục hướng nghiệp hoặc nội dung sinh hoạt ngoại khóa của các tổ bộ môn, triển khai hoạt động của các CLB học tập, CLB kỹ năng…Hình thức triển khai các nội dung phải đa dạng, thu hút được sự quan tâm của học sinh và thể hiện được vai trò chủ động của học sinh.</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Thời gian: Tiết sinh hoạt dưới cờ được thực hiện ở tiết 1 sáng thứ hai - được sắp xếp cố định trong thời khóa biểu của nhà trường</w:t>
      </w:r>
      <w:r>
        <w:rPr>
          <w:rFonts w:cs="Times New Roman"/>
          <w:color w:val="000000"/>
          <w:szCs w:val="28"/>
        </w:rPr>
        <w:t xml:space="preserve"> hoặc có thể điều chỉnh cho phù hợp</w:t>
      </w:r>
      <w:r w:rsidRPr="00D05324">
        <w:rPr>
          <w:rFonts w:cs="Times New Roman"/>
          <w:color w:val="000000"/>
          <w:szCs w:val="28"/>
        </w:rPr>
        <w:t>.</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Địa điểm: Được thực hiện dưới sân trường nơi có cột treo cờ Tổ Quốc (trong tình hình dịch bệnh Covid-19 diễn biến phức tạp thì thực hiện linh hoạt địa điểm tổ chứ</w:t>
      </w:r>
      <w:r>
        <w:rPr>
          <w:rFonts w:cs="Times New Roman"/>
          <w:color w:val="000000"/>
          <w:szCs w:val="28"/>
        </w:rPr>
        <w:t xml:space="preserve">c có thể chuyển sang hình thức trực tuyến tại 1 điểm cầu chính là sân trường hoặc văn phòng và điểm cầu phụ tại 8 lớp); </w:t>
      </w:r>
      <w:r w:rsidRPr="00D05324">
        <w:rPr>
          <w:rFonts w:cs="Times New Roman"/>
          <w:color w:val="000000"/>
          <w:szCs w:val="28"/>
        </w:rPr>
        <w:t xml:space="preserve">Thành phần tham dự: Ban giám hiệu </w:t>
      </w:r>
      <w:r w:rsidRPr="00D05324">
        <w:rPr>
          <w:rFonts w:cs="Times New Roman"/>
          <w:color w:val="000000"/>
          <w:szCs w:val="28"/>
        </w:rPr>
        <w:lastRenderedPageBreak/>
        <w:t>nhà trường, giáo viên và học sinh toàn trườ</w:t>
      </w:r>
      <w:r>
        <w:rPr>
          <w:rFonts w:cs="Times New Roman"/>
          <w:color w:val="000000"/>
          <w:szCs w:val="28"/>
        </w:rPr>
        <w:t xml:space="preserve">ng; </w:t>
      </w:r>
      <w:r w:rsidRPr="00D05324">
        <w:rPr>
          <w:rFonts w:cs="Times New Roman"/>
          <w:color w:val="000000"/>
          <w:szCs w:val="28"/>
        </w:rPr>
        <w:t>Người dẫn chương trình: Bố trí học sinh luân phiên nhau dẫn chương trình điều hành tiết sinh hoạt dưới cờ.</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Lưu ý: Việc chào cờ và hát Quốc ca cần thực hiện theo đúng quy định; không sử dụng tiết sinh hoạt dưới cờ để giới thiệu, quảng cáo cho các đơn vị ngoài nhà trường.</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Phân công thực hiệ</w:t>
      </w:r>
      <w:r>
        <w:rPr>
          <w:rFonts w:cs="Times New Roman"/>
          <w:color w:val="000000"/>
          <w:szCs w:val="28"/>
        </w:rPr>
        <w:t xml:space="preserve">n: </w:t>
      </w:r>
      <w:r w:rsidRPr="00D05324">
        <w:rPr>
          <w:rFonts w:cs="Times New Roman"/>
          <w:color w:val="000000"/>
          <w:szCs w:val="28"/>
        </w:rPr>
        <w:t xml:space="preserve">Hiệu trưởng phụ trách phối hợp với tổ chức Đoàn - Đội, GVCN và tổ trưởng các bộ môn xây dựng nội dung sinh hoạt dưới cờ hàng tuần cho học kỳ và cả năm học; Đoàn - Đội, giáo viên chủ nhiệm và tổ trưởng các bộ môn xây dựng nội dung sinh hoạt dưới cờ hàng tuần. </w:t>
      </w:r>
    </w:p>
    <w:p w:rsidR="003636CA" w:rsidRPr="00D05324" w:rsidRDefault="003636CA" w:rsidP="003636CA">
      <w:pPr>
        <w:spacing w:after="0" w:line="264" w:lineRule="auto"/>
        <w:ind w:firstLine="567"/>
        <w:jc w:val="both"/>
        <w:rPr>
          <w:rFonts w:cs="Times New Roman"/>
          <w:color w:val="000000"/>
          <w:szCs w:val="28"/>
        </w:rPr>
      </w:pPr>
      <w:r>
        <w:rPr>
          <w:rFonts w:cs="Times New Roman"/>
          <w:color w:val="000000"/>
          <w:szCs w:val="28"/>
        </w:rPr>
        <w:t xml:space="preserve">+ </w:t>
      </w:r>
      <w:r w:rsidRPr="00D05324">
        <w:rPr>
          <w:rFonts w:cs="Times New Roman"/>
          <w:color w:val="000000"/>
          <w:szCs w:val="28"/>
        </w:rPr>
        <w:t>Tiết sinh hoạt lớp</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Mụ</w:t>
      </w:r>
      <w:r>
        <w:rPr>
          <w:rFonts w:cs="Times New Roman"/>
          <w:color w:val="000000"/>
          <w:szCs w:val="28"/>
        </w:rPr>
        <w:t xml:space="preserve">c tiêu: </w:t>
      </w:r>
      <w:r w:rsidRPr="00D05324">
        <w:rPr>
          <w:rFonts w:cs="Times New Roman"/>
          <w:color w:val="000000"/>
          <w:szCs w:val="28"/>
        </w:rPr>
        <w:t>Đây là dạng hoạt động giáo dục tập thể theo chủ đề (hoạt động hướng đến bản thân, hướng đến xã hội, hướng đến tự nhiên, hướng nghiệp) là một hình thức tổ chức tự quản cho HS và là một trong những biện pháp cơ bản góp phần xây dựng tập thể học sinh đoàn kết. Thông qua các giờ sinh hoạt lớp nhà trường tổ chức các hoạt động giáo dục kĩ năng sống cho học sinh.</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Giáo viên chủ nhiệm không được sử dụng tiết sinh hoạt lớp để thực các nội dung công tác hành chính của nhà trường.</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Không bố trí tiết sinh hoạt lớp cho công việc khác (dạy bù, kiểm tra,...)</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 Thời gian, địa điểm tổ chức tiết sinh hoạt lớp</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 Thực hiện đồng loạt toàn trường vào tiết 5 sáng thứ 7 tại lớp học.</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 Thời lượng tiết sinh hoạt lớp bằng thời lượng tiết học theo quy định.</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 Những yêu cầu cơ bản đối với giờ sinh hoạt lớp</w:t>
      </w:r>
    </w:p>
    <w:p w:rsidR="003636CA" w:rsidRPr="00D05324" w:rsidRDefault="003636CA" w:rsidP="003636CA">
      <w:pPr>
        <w:spacing w:after="0" w:line="264" w:lineRule="auto"/>
        <w:ind w:firstLine="567"/>
        <w:jc w:val="both"/>
        <w:rPr>
          <w:rFonts w:cs="Times New Roman"/>
          <w:color w:val="000000"/>
          <w:szCs w:val="28"/>
        </w:rPr>
      </w:pPr>
      <w:r w:rsidRPr="00D05324">
        <w:rPr>
          <w:rFonts w:cs="Times New Roman"/>
          <w:color w:val="000000"/>
          <w:szCs w:val="28"/>
        </w:rPr>
        <w:t>Giáo viên chủ nhiệm phả</w:t>
      </w:r>
      <w:r>
        <w:rPr>
          <w:rFonts w:cs="Times New Roman"/>
          <w:color w:val="000000"/>
          <w:szCs w:val="28"/>
        </w:rPr>
        <w:t>i có kế hoạch</w:t>
      </w:r>
      <w:r w:rsidRPr="00D05324">
        <w:rPr>
          <w:rFonts w:cs="Times New Roman"/>
          <w:color w:val="000000"/>
          <w:szCs w:val="28"/>
        </w:rPr>
        <w:t xml:space="preserve"> giáo dục cụ thể trong tiết sinh hoạt lớp. Đa dạng hoá về nội dung và hình thức tổ chức tiết sinh hoạt lớp; Thu hút tối đa sự tham gia của mọi HS dưới sự hướng dẫn, giúp đỡ, cố vấn của GV nhằm tăng cường vai trò tự quản của học sinh; Tăng cường những nội dung sinh hoạt có liên quan đến các công việc chung của lớp, phù hợp với nhu cầu và sở thích của học sinh. Đảm bảo giao lưu dưới hình thức đối thoại, hình thức tổ chức tiết sinh hoạt lớp linh hoạt, sáng tạo.</w:t>
      </w:r>
    </w:p>
    <w:p w:rsidR="003636CA" w:rsidRDefault="003636CA" w:rsidP="003636CA">
      <w:pPr>
        <w:pStyle w:val="NoSpacing"/>
        <w:spacing w:before="0" w:after="0" w:line="264" w:lineRule="auto"/>
        <w:ind w:firstLine="567"/>
        <w:rPr>
          <w:bCs/>
          <w:kern w:val="16"/>
          <w:position w:val="-2"/>
          <w:sz w:val="28"/>
          <w:szCs w:val="28"/>
          <w:lang w:eastAsia="vi-VN" w:bidi="vi-VN"/>
        </w:rPr>
      </w:pPr>
      <w:r>
        <w:rPr>
          <w:bCs/>
          <w:kern w:val="16"/>
          <w:position w:val="-2"/>
          <w:sz w:val="28"/>
          <w:szCs w:val="28"/>
          <w:lang w:eastAsia="vi-VN" w:bidi="vi-VN"/>
        </w:rPr>
        <w:t xml:space="preserve">- Đối với lớp 6,7: </w:t>
      </w:r>
    </w:p>
    <w:p w:rsidR="003636CA" w:rsidRDefault="003636CA" w:rsidP="003636CA">
      <w:pPr>
        <w:spacing w:after="0" w:line="264" w:lineRule="auto"/>
        <w:ind w:firstLine="567"/>
        <w:jc w:val="both"/>
        <w:rPr>
          <w:rFonts w:cs="Times New Roman"/>
          <w:color w:val="000000"/>
          <w:szCs w:val="28"/>
        </w:rPr>
      </w:pPr>
      <w:r w:rsidRPr="009039C4">
        <w:rPr>
          <w:rFonts w:cs="Times New Roman"/>
          <w:color w:val="000000"/>
          <w:szCs w:val="28"/>
        </w:rPr>
        <w:t>Đây là hoạt động giáo dục bắt buộc được thực hiện trong nhà trường với thời</w:t>
      </w:r>
      <w:r w:rsidRPr="009039C4">
        <w:rPr>
          <w:rFonts w:cs="Times New Roman"/>
          <w:color w:val="000000"/>
          <w:szCs w:val="28"/>
        </w:rPr>
        <w:br/>
        <w:t>lượng là 105 tiết/năm thông qua 4 loại hình chủ yếu là sinh hoạt dưới cờ, sinh hoạt</w:t>
      </w:r>
      <w:r w:rsidRPr="009039C4">
        <w:rPr>
          <w:rFonts w:cs="Times New Roman"/>
          <w:color w:val="000000"/>
          <w:szCs w:val="28"/>
        </w:rPr>
        <w:br/>
        <w:t>lớp, hoạt động giáo dục theo chủ đề và sinh hoạt câu lạc bộ. Hoạt động này có sự</w:t>
      </w:r>
      <w:r w:rsidRPr="009039C4">
        <w:rPr>
          <w:rFonts w:cs="Times New Roman"/>
          <w:color w:val="000000"/>
          <w:szCs w:val="28"/>
        </w:rPr>
        <w:br/>
        <w:t>tham gia, phối hợp, liên kết của nhiều lực lượng giáo dục trong và ngoài nhà trường</w:t>
      </w:r>
      <w:r>
        <w:rPr>
          <w:rFonts w:cs="Times New Roman"/>
          <w:color w:val="000000"/>
          <w:szCs w:val="28"/>
        </w:rPr>
        <w:t xml:space="preserve"> </w:t>
      </w:r>
      <w:r w:rsidRPr="009039C4">
        <w:rPr>
          <w:rFonts w:cs="Times New Roman"/>
          <w:color w:val="000000"/>
          <w:szCs w:val="28"/>
        </w:rPr>
        <w:t xml:space="preserve">như: </w:t>
      </w:r>
      <w:r>
        <w:rPr>
          <w:rFonts w:cs="Times New Roman"/>
          <w:color w:val="000000"/>
          <w:szCs w:val="28"/>
        </w:rPr>
        <w:t>giáo viên</w:t>
      </w:r>
      <w:r w:rsidRPr="009039C4">
        <w:rPr>
          <w:rFonts w:cs="Times New Roman"/>
          <w:color w:val="000000"/>
          <w:szCs w:val="28"/>
        </w:rPr>
        <w:t xml:space="preserve"> chủ nhiệm lớp, </w:t>
      </w:r>
      <w:r>
        <w:rPr>
          <w:rFonts w:cs="Times New Roman"/>
          <w:color w:val="000000"/>
          <w:szCs w:val="28"/>
        </w:rPr>
        <w:t>giáo viên</w:t>
      </w:r>
      <w:r w:rsidRPr="009039C4">
        <w:rPr>
          <w:rFonts w:cs="Times New Roman"/>
          <w:color w:val="000000"/>
          <w:szCs w:val="28"/>
        </w:rPr>
        <w:t xml:space="preserve"> môn học, cán bộ tư vấn tâm lí học đườ</w:t>
      </w:r>
      <w:r>
        <w:rPr>
          <w:rFonts w:cs="Times New Roman"/>
          <w:color w:val="000000"/>
          <w:szCs w:val="28"/>
        </w:rPr>
        <w:t xml:space="preserve">ng, TPT </w:t>
      </w:r>
      <w:r w:rsidRPr="009039C4">
        <w:rPr>
          <w:rFonts w:cs="Times New Roman"/>
          <w:color w:val="000000"/>
          <w:szCs w:val="28"/>
        </w:rPr>
        <w:t>Đội Thiếu niên Tiền phong Hồ Chí Minh, CBQL nhà trường, cha mẹ</w:t>
      </w:r>
      <w:r>
        <w:rPr>
          <w:rFonts w:cs="Times New Roman"/>
          <w:color w:val="000000"/>
          <w:szCs w:val="28"/>
        </w:rPr>
        <w:t xml:space="preserve"> </w:t>
      </w:r>
      <w:r w:rsidRPr="009039C4">
        <w:rPr>
          <w:rFonts w:cs="Times New Roman"/>
          <w:color w:val="000000"/>
          <w:szCs w:val="28"/>
        </w:rPr>
        <w:t>HS, chính quyền địa phương, các tổ chức, cá nhân trong xã hội. HĐTN, HN cho HS</w:t>
      </w:r>
      <w:r>
        <w:rPr>
          <w:rFonts w:cs="Times New Roman"/>
          <w:color w:val="000000"/>
          <w:szCs w:val="28"/>
        </w:rPr>
        <w:t xml:space="preserve"> </w:t>
      </w:r>
      <w:r w:rsidRPr="009039C4">
        <w:rPr>
          <w:rFonts w:cs="Times New Roman"/>
          <w:color w:val="000000"/>
          <w:szCs w:val="28"/>
        </w:rPr>
        <w:t>được tổ chức phong phú, đa dạng sẽ là môi trường, điều kiện thuận lợ</w:t>
      </w:r>
      <w:r>
        <w:rPr>
          <w:rFonts w:cs="Times New Roman"/>
          <w:color w:val="000000"/>
          <w:szCs w:val="28"/>
        </w:rPr>
        <w:t xml:space="preserve">i </w:t>
      </w:r>
      <w:r w:rsidRPr="009039C4">
        <w:rPr>
          <w:rFonts w:cs="Times New Roman"/>
          <w:color w:val="000000"/>
          <w:szCs w:val="28"/>
        </w:rPr>
        <w:t>giúp HS phát</w:t>
      </w:r>
      <w:r>
        <w:rPr>
          <w:rFonts w:cs="Times New Roman"/>
          <w:color w:val="000000"/>
          <w:szCs w:val="28"/>
        </w:rPr>
        <w:t xml:space="preserve"> </w:t>
      </w:r>
      <w:r w:rsidRPr="009039C4">
        <w:rPr>
          <w:rFonts w:cs="Times New Roman"/>
          <w:color w:val="000000"/>
          <w:szCs w:val="28"/>
        </w:rPr>
        <w:t>triển nhân cách một cách tốt nhất</w:t>
      </w:r>
      <w:r>
        <w:rPr>
          <w:rFonts w:cs="Times New Roman"/>
          <w:color w:val="000000"/>
          <w:szCs w:val="28"/>
        </w:rPr>
        <w:t>.</w:t>
      </w:r>
    </w:p>
    <w:p w:rsidR="003636CA" w:rsidRPr="009039C4" w:rsidRDefault="003636CA" w:rsidP="003636CA">
      <w:pPr>
        <w:spacing w:after="0" w:line="264" w:lineRule="auto"/>
        <w:ind w:firstLine="567"/>
        <w:rPr>
          <w:rFonts w:eastAsia="Times New Roman" w:cs="Times New Roman"/>
          <w:sz w:val="24"/>
          <w:szCs w:val="24"/>
        </w:rPr>
      </w:pPr>
      <w:r w:rsidRPr="00464F09">
        <w:rPr>
          <w:rFonts w:eastAsia="Times New Roman" w:cs="Times New Roman"/>
          <w:bCs/>
          <w:i/>
          <w:iCs/>
          <w:color w:val="000000"/>
          <w:sz w:val="26"/>
          <w:szCs w:val="26"/>
        </w:rPr>
        <w:t>- Khung phân phối thời gian thực hiện hoạt động trải nghiệm,</w:t>
      </w:r>
      <w:r>
        <w:rPr>
          <w:rFonts w:eastAsia="Times New Roman" w:cs="Times New Roman"/>
          <w:bCs/>
          <w:i/>
          <w:iCs/>
          <w:color w:val="000000"/>
          <w:sz w:val="26"/>
          <w:szCs w:val="26"/>
        </w:rPr>
        <w:t xml:space="preserve"> </w:t>
      </w:r>
      <w:r w:rsidRPr="00464F09">
        <w:rPr>
          <w:rFonts w:eastAsia="Times New Roman" w:cs="Times New Roman"/>
          <w:bCs/>
          <w:i/>
          <w:iCs/>
          <w:color w:val="000000"/>
          <w:sz w:val="26"/>
          <w:szCs w:val="26"/>
        </w:rPr>
        <w:t>hướng nghiệp</w:t>
      </w:r>
      <w:r>
        <w:rPr>
          <w:rFonts w:eastAsia="Times New Roman" w:cs="Times New Roman"/>
          <w:bCs/>
          <w:i/>
          <w:iCs/>
          <w:color w:val="000000"/>
          <w:sz w:val="26"/>
          <w:szCs w:val="26"/>
        </w:rPr>
        <w:t xml:space="preserve"> lớp 6</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1"/>
        <w:gridCol w:w="1134"/>
        <w:gridCol w:w="1276"/>
        <w:gridCol w:w="1843"/>
      </w:tblGrid>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lastRenderedPageBreak/>
              <w:t>Tổng số tiết (105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SH dưới cờ</w:t>
            </w:r>
            <w:r w:rsidRPr="009039C4">
              <w:rPr>
                <w:rFonts w:eastAsia="Times New Roman" w:cs="Times New Roman"/>
                <w:b/>
                <w:bCs/>
                <w:color w:val="000000"/>
                <w:sz w:val="26"/>
                <w:szCs w:val="26"/>
              </w:rPr>
              <w:br/>
              <w:t>(35 tiết)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Sinh hoạt</w:t>
            </w:r>
            <w:r w:rsidRPr="009039C4">
              <w:rPr>
                <w:rFonts w:eastAsia="Times New Roman" w:cs="Times New Roman"/>
                <w:b/>
                <w:bCs/>
                <w:color w:val="000000"/>
                <w:sz w:val="26"/>
                <w:szCs w:val="26"/>
              </w:rPr>
              <w:br/>
              <w:t>lớp</w:t>
            </w:r>
            <w:r w:rsidRPr="009039C4">
              <w:rPr>
                <w:rFonts w:eastAsia="Times New Roman" w:cs="Times New Roman"/>
                <w:b/>
                <w:bCs/>
                <w:color w:val="000000"/>
                <w:sz w:val="26"/>
                <w:szCs w:val="26"/>
              </w:rPr>
              <w:br/>
              <w:t>(35 tiết)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HĐ giáo</w:t>
            </w:r>
            <w:r w:rsidRPr="009039C4">
              <w:rPr>
                <w:rFonts w:eastAsia="Times New Roman" w:cs="Times New Roman"/>
                <w:b/>
                <w:bCs/>
                <w:color w:val="000000"/>
                <w:sz w:val="26"/>
                <w:szCs w:val="26"/>
              </w:rPr>
              <w:br/>
              <w:t>dục theo</w:t>
            </w:r>
            <w:r w:rsidRPr="009039C4">
              <w:rPr>
                <w:rFonts w:eastAsia="Times New Roman" w:cs="Times New Roman"/>
                <w:b/>
                <w:bCs/>
                <w:color w:val="000000"/>
                <w:sz w:val="26"/>
                <w:szCs w:val="26"/>
              </w:rPr>
              <w:br/>
              <w:t>chủ đề</w:t>
            </w:r>
            <w:r w:rsidRPr="009039C4">
              <w:rPr>
                <w:rFonts w:eastAsia="Times New Roman" w:cs="Times New Roman"/>
                <w:b/>
                <w:bCs/>
                <w:color w:val="000000"/>
                <w:sz w:val="26"/>
                <w:szCs w:val="26"/>
              </w:rPr>
              <w:br/>
              <w:t>(35 tiết)</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vào bản thân(40%- 42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14</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đến xã hội(25% - 26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8</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đến tự nhiên(15%- 16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5</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nghiệp(20% - 21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8</w:t>
            </w:r>
          </w:p>
        </w:tc>
      </w:tr>
    </w:tbl>
    <w:p w:rsidR="003636CA" w:rsidRPr="009039C4" w:rsidRDefault="003636CA" w:rsidP="003636CA">
      <w:pPr>
        <w:spacing w:after="0" w:line="264" w:lineRule="auto"/>
        <w:ind w:firstLine="567"/>
        <w:rPr>
          <w:rFonts w:eastAsia="Times New Roman" w:cs="Times New Roman"/>
          <w:sz w:val="24"/>
          <w:szCs w:val="24"/>
        </w:rPr>
      </w:pPr>
      <w:r w:rsidRPr="00464F09">
        <w:rPr>
          <w:rFonts w:eastAsia="Times New Roman" w:cs="Times New Roman"/>
          <w:bCs/>
          <w:i/>
          <w:iCs/>
          <w:color w:val="000000"/>
          <w:sz w:val="26"/>
          <w:szCs w:val="26"/>
        </w:rPr>
        <w:t>- Khung phân phối thời gian thực hiện hoạt động trải nghiệm,</w:t>
      </w:r>
      <w:r>
        <w:rPr>
          <w:rFonts w:eastAsia="Times New Roman" w:cs="Times New Roman"/>
          <w:bCs/>
          <w:i/>
          <w:iCs/>
          <w:color w:val="000000"/>
          <w:sz w:val="26"/>
          <w:szCs w:val="26"/>
        </w:rPr>
        <w:t xml:space="preserve"> </w:t>
      </w:r>
      <w:r w:rsidRPr="00464F09">
        <w:rPr>
          <w:rFonts w:eastAsia="Times New Roman" w:cs="Times New Roman"/>
          <w:bCs/>
          <w:i/>
          <w:iCs/>
          <w:color w:val="000000"/>
          <w:sz w:val="26"/>
          <w:szCs w:val="26"/>
        </w:rPr>
        <w:t>hướng nghiệp</w:t>
      </w:r>
      <w:r>
        <w:rPr>
          <w:rFonts w:eastAsia="Times New Roman" w:cs="Times New Roman"/>
          <w:bCs/>
          <w:i/>
          <w:iCs/>
          <w:color w:val="000000"/>
          <w:sz w:val="26"/>
          <w:szCs w:val="26"/>
        </w:rPr>
        <w:t xml:space="preserve"> lớp 7</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1"/>
        <w:gridCol w:w="1134"/>
        <w:gridCol w:w="1276"/>
        <w:gridCol w:w="1843"/>
      </w:tblGrid>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Tổng số tiết (105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SH dưới cờ</w:t>
            </w:r>
            <w:r w:rsidRPr="009039C4">
              <w:rPr>
                <w:rFonts w:eastAsia="Times New Roman" w:cs="Times New Roman"/>
                <w:b/>
                <w:bCs/>
                <w:color w:val="000000"/>
                <w:sz w:val="26"/>
                <w:szCs w:val="26"/>
              </w:rPr>
              <w:br/>
              <w:t>(35 tiết)</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Sinh hoạt</w:t>
            </w:r>
            <w:r w:rsidRPr="009039C4">
              <w:rPr>
                <w:rFonts w:eastAsia="Times New Roman" w:cs="Times New Roman"/>
                <w:b/>
                <w:bCs/>
                <w:color w:val="000000"/>
                <w:sz w:val="26"/>
                <w:szCs w:val="26"/>
              </w:rPr>
              <w:br/>
              <w:t>lớp</w:t>
            </w:r>
            <w:r w:rsidRPr="009039C4">
              <w:rPr>
                <w:rFonts w:eastAsia="Times New Roman" w:cs="Times New Roman"/>
                <w:b/>
                <w:bCs/>
                <w:color w:val="000000"/>
                <w:sz w:val="26"/>
                <w:szCs w:val="26"/>
              </w:rPr>
              <w:br/>
              <w:t>(35 tiết)</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b/>
                <w:bCs/>
                <w:color w:val="000000"/>
                <w:sz w:val="26"/>
                <w:szCs w:val="26"/>
              </w:rPr>
              <w:t>HĐ giáo</w:t>
            </w:r>
            <w:r w:rsidRPr="009039C4">
              <w:rPr>
                <w:rFonts w:eastAsia="Times New Roman" w:cs="Times New Roman"/>
                <w:b/>
                <w:bCs/>
                <w:color w:val="000000"/>
                <w:sz w:val="26"/>
                <w:szCs w:val="26"/>
              </w:rPr>
              <w:br/>
              <w:t>dục theo</w:t>
            </w:r>
            <w:r w:rsidRPr="009039C4">
              <w:rPr>
                <w:rFonts w:eastAsia="Times New Roman" w:cs="Times New Roman"/>
                <w:b/>
                <w:bCs/>
                <w:color w:val="000000"/>
                <w:sz w:val="26"/>
                <w:szCs w:val="26"/>
              </w:rPr>
              <w:br/>
              <w:t>chủ đề</w:t>
            </w:r>
            <w:r w:rsidRPr="009039C4">
              <w:rPr>
                <w:rFonts w:eastAsia="Times New Roman" w:cs="Times New Roman"/>
                <w:b/>
                <w:bCs/>
                <w:color w:val="000000"/>
                <w:sz w:val="26"/>
                <w:szCs w:val="26"/>
              </w:rPr>
              <w:br/>
              <w:t>(35 tiết)</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vào bản thân(40%- 42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14</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14</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đến xã hội(25% - 26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8</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8</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đến tự nhiên(15%- 16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6</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5</w:t>
            </w:r>
          </w:p>
        </w:tc>
      </w:tr>
      <w:tr w:rsidR="003636CA" w:rsidRPr="009039C4" w:rsidTr="00B70F16">
        <w:tc>
          <w:tcPr>
            <w:tcW w:w="5211"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rPr>
                <w:rFonts w:eastAsia="Times New Roman" w:cs="Times New Roman"/>
                <w:sz w:val="24"/>
                <w:szCs w:val="24"/>
              </w:rPr>
            </w:pPr>
            <w:r w:rsidRPr="009039C4">
              <w:rPr>
                <w:rFonts w:eastAsia="Times New Roman" w:cs="Times New Roman"/>
                <w:color w:val="000000"/>
                <w:sz w:val="26"/>
                <w:szCs w:val="26"/>
              </w:rPr>
              <w:t>Hoạt động hướng nghiệp(20% - 21 tiết)</w:t>
            </w:r>
          </w:p>
        </w:tc>
        <w:tc>
          <w:tcPr>
            <w:tcW w:w="1134"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7</w:t>
            </w:r>
          </w:p>
        </w:tc>
        <w:tc>
          <w:tcPr>
            <w:tcW w:w="1843" w:type="dxa"/>
            <w:tcBorders>
              <w:top w:val="single" w:sz="4" w:space="0" w:color="auto"/>
              <w:left w:val="single" w:sz="4" w:space="0" w:color="auto"/>
              <w:bottom w:val="single" w:sz="4" w:space="0" w:color="auto"/>
              <w:right w:val="single" w:sz="4" w:space="0" w:color="auto"/>
            </w:tcBorders>
            <w:vAlign w:val="center"/>
            <w:hideMark/>
          </w:tcPr>
          <w:p w:rsidR="003636CA" w:rsidRPr="009039C4" w:rsidRDefault="003636CA" w:rsidP="00B70F16">
            <w:pPr>
              <w:spacing w:after="0" w:line="240" w:lineRule="auto"/>
              <w:jc w:val="center"/>
              <w:rPr>
                <w:rFonts w:eastAsia="Times New Roman" w:cs="Times New Roman"/>
                <w:sz w:val="24"/>
                <w:szCs w:val="24"/>
              </w:rPr>
            </w:pPr>
            <w:r w:rsidRPr="009039C4">
              <w:rPr>
                <w:rFonts w:eastAsia="Times New Roman" w:cs="Times New Roman"/>
                <w:color w:val="000000"/>
                <w:sz w:val="26"/>
                <w:szCs w:val="26"/>
              </w:rPr>
              <w:t>8</w:t>
            </w:r>
          </w:p>
        </w:tc>
      </w:tr>
    </w:tbl>
    <w:p w:rsidR="003636CA" w:rsidRPr="00C022A1" w:rsidRDefault="003636CA" w:rsidP="003636CA">
      <w:pPr>
        <w:pStyle w:val="NoSpacing"/>
        <w:spacing w:before="0" w:after="0" w:line="264" w:lineRule="auto"/>
        <w:ind w:firstLine="567"/>
        <w:rPr>
          <w:bCs/>
          <w:kern w:val="16"/>
          <w:position w:val="-2"/>
          <w:sz w:val="28"/>
          <w:szCs w:val="28"/>
          <w:lang w:val="vi-VN" w:eastAsia="vi-VN" w:bidi="vi-VN"/>
        </w:rPr>
      </w:pPr>
      <w:r w:rsidRPr="00C022A1">
        <w:rPr>
          <w:bCs/>
          <w:kern w:val="16"/>
          <w:position w:val="-2"/>
          <w:sz w:val="28"/>
          <w:szCs w:val="28"/>
          <w:lang w:val="vi-VN" w:eastAsia="vi-VN" w:bidi="vi-VN"/>
        </w:rPr>
        <w:t>3. Kế hoạch dạy học các môn học/ hoạt động giáo dục của khối/ lớp</w:t>
      </w:r>
    </w:p>
    <w:p w:rsidR="003636CA" w:rsidRPr="00C022A1" w:rsidRDefault="003636CA" w:rsidP="003636CA">
      <w:pPr>
        <w:pStyle w:val="NoSpacing"/>
        <w:spacing w:before="0" w:after="0" w:line="264" w:lineRule="auto"/>
        <w:ind w:firstLine="567"/>
        <w:rPr>
          <w:b w:val="0"/>
          <w:bCs/>
          <w:kern w:val="16"/>
          <w:position w:val="-2"/>
          <w:sz w:val="28"/>
          <w:szCs w:val="28"/>
          <w:lang w:eastAsia="vi-VN" w:bidi="vi-VN"/>
        </w:rPr>
      </w:pPr>
      <w:r w:rsidRPr="00C022A1">
        <w:rPr>
          <w:bCs/>
          <w:kern w:val="16"/>
          <w:position w:val="-2"/>
          <w:sz w:val="28"/>
          <w:szCs w:val="28"/>
          <w:lang w:val="vi-VN" w:eastAsia="vi-VN" w:bidi="vi-VN"/>
        </w:rPr>
        <w:t>3.1. Kế hoạch dạy học các môn học/ hoạt động giáo dục của các tổ chuyên môn</w:t>
      </w:r>
      <w:r w:rsidRPr="00C022A1">
        <w:rPr>
          <w:bCs/>
          <w:kern w:val="16"/>
          <w:position w:val="-2"/>
          <w:sz w:val="28"/>
          <w:szCs w:val="28"/>
          <w:lang w:eastAsia="vi-VN" w:bidi="vi-VN"/>
        </w:rPr>
        <w:t>, giáo viên</w:t>
      </w:r>
      <w:r w:rsidRPr="00C022A1">
        <w:rPr>
          <w:bCs/>
          <w:kern w:val="16"/>
          <w:position w:val="-2"/>
          <w:sz w:val="28"/>
          <w:szCs w:val="28"/>
          <w:lang w:val="vi-VN" w:eastAsia="vi-VN" w:bidi="vi-VN"/>
        </w:rPr>
        <w:t>theo khối lớp:</w:t>
      </w:r>
    </w:p>
    <w:p w:rsidR="003636CA" w:rsidRPr="001D736B" w:rsidRDefault="003636CA" w:rsidP="003636CA">
      <w:pPr>
        <w:pStyle w:val="NoSpacing"/>
        <w:spacing w:before="0" w:after="0" w:line="264" w:lineRule="auto"/>
        <w:ind w:firstLine="567"/>
        <w:rPr>
          <w:b w:val="0"/>
          <w:bCs/>
          <w:kern w:val="16"/>
          <w:position w:val="-2"/>
          <w:sz w:val="28"/>
          <w:szCs w:val="28"/>
          <w:lang w:eastAsia="vi-VN" w:bidi="vi-VN"/>
        </w:rPr>
      </w:pPr>
      <w:r w:rsidRPr="001D736B">
        <w:rPr>
          <w:b w:val="0"/>
          <w:bCs/>
          <w:kern w:val="16"/>
          <w:position w:val="-2"/>
          <w:sz w:val="28"/>
          <w:szCs w:val="28"/>
          <w:lang w:val="vi-VN" w:eastAsia="vi-VN" w:bidi="vi-VN"/>
        </w:rPr>
        <w:t>(Có phụ lục 1, phụ lục 2</w:t>
      </w:r>
      <w:r w:rsidRPr="001D736B">
        <w:rPr>
          <w:b w:val="0"/>
          <w:bCs/>
          <w:kern w:val="16"/>
          <w:position w:val="-2"/>
          <w:sz w:val="28"/>
          <w:szCs w:val="28"/>
          <w:lang w:eastAsia="vi-VN" w:bidi="vi-VN"/>
        </w:rPr>
        <w:t xml:space="preserve">, </w:t>
      </w:r>
      <w:r w:rsidRPr="001D736B">
        <w:rPr>
          <w:b w:val="0"/>
          <w:bCs/>
          <w:kern w:val="16"/>
          <w:position w:val="-2"/>
          <w:sz w:val="28"/>
          <w:szCs w:val="28"/>
          <w:lang w:val="vi-VN" w:eastAsia="vi-VN" w:bidi="vi-VN"/>
        </w:rPr>
        <w:t xml:space="preserve">phụ lục </w:t>
      </w:r>
      <w:r w:rsidRPr="001D736B">
        <w:rPr>
          <w:b w:val="0"/>
          <w:bCs/>
          <w:kern w:val="16"/>
          <w:position w:val="-2"/>
          <w:sz w:val="28"/>
          <w:szCs w:val="28"/>
          <w:lang w:eastAsia="vi-VN" w:bidi="vi-VN"/>
        </w:rPr>
        <w:t>3 kèm theo</w:t>
      </w:r>
      <w:r w:rsidRPr="001D736B">
        <w:rPr>
          <w:b w:val="0"/>
          <w:bCs/>
          <w:kern w:val="16"/>
          <w:position w:val="-2"/>
          <w:sz w:val="28"/>
          <w:szCs w:val="28"/>
          <w:lang w:val="vi-VN" w:eastAsia="vi-VN" w:bidi="vi-VN"/>
        </w:rPr>
        <w:t xml:space="preserve"> công văn 5512/BGDĐT-GDTrH ngày 18/12/2020)</w:t>
      </w:r>
      <w:r w:rsidRPr="001D736B">
        <w:rPr>
          <w:b w:val="0"/>
          <w:bCs/>
          <w:kern w:val="16"/>
          <w:position w:val="-2"/>
          <w:sz w:val="28"/>
          <w:szCs w:val="28"/>
          <w:lang w:eastAsia="vi-VN" w:bidi="vi-VN"/>
        </w:rPr>
        <w:t xml:space="preserve"> đính kèm.</w:t>
      </w:r>
    </w:p>
    <w:p w:rsidR="003636CA" w:rsidRPr="00030AD0" w:rsidRDefault="003636CA" w:rsidP="003636CA">
      <w:pPr>
        <w:pStyle w:val="NoSpacing"/>
        <w:spacing w:before="0" w:after="0" w:line="264" w:lineRule="auto"/>
        <w:ind w:firstLine="567"/>
        <w:rPr>
          <w:rFonts w:eastAsiaTheme="minorHAnsi"/>
          <w:color w:val="000000"/>
          <w:sz w:val="28"/>
          <w:szCs w:val="28"/>
        </w:rPr>
      </w:pPr>
      <w:r w:rsidRPr="00DD4604">
        <w:rPr>
          <w:rFonts w:eastAsiaTheme="minorHAnsi"/>
          <w:color w:val="000000"/>
          <w:sz w:val="28"/>
          <w:szCs w:val="28"/>
        </w:rPr>
        <w:t xml:space="preserve">- </w:t>
      </w:r>
      <w:r w:rsidRPr="00030AD0">
        <w:rPr>
          <w:rFonts w:eastAsiaTheme="minorHAnsi"/>
          <w:color w:val="000000"/>
          <w:sz w:val="28"/>
          <w:szCs w:val="28"/>
        </w:rPr>
        <w:t xml:space="preserve">Một số lưu ý: </w:t>
      </w:r>
    </w:p>
    <w:p w:rsidR="003636CA" w:rsidRPr="00030AD0" w:rsidRDefault="003636CA" w:rsidP="003636CA">
      <w:pPr>
        <w:pStyle w:val="NoSpacing"/>
        <w:spacing w:before="0" w:after="0" w:line="264" w:lineRule="auto"/>
        <w:ind w:firstLine="567"/>
        <w:rPr>
          <w:rFonts w:eastAsiaTheme="minorHAnsi"/>
          <w:color w:val="000000"/>
          <w:sz w:val="28"/>
          <w:szCs w:val="28"/>
        </w:rPr>
      </w:pPr>
      <w:r w:rsidRPr="00030AD0">
        <w:rPr>
          <w:rFonts w:eastAsiaTheme="minorHAnsi"/>
          <w:color w:val="000000"/>
          <w:sz w:val="28"/>
          <w:szCs w:val="28"/>
        </w:rPr>
        <w:t>1. Môn Lịch sử và Địa lí</w:t>
      </w:r>
    </w:p>
    <w:p w:rsidR="003636CA" w:rsidRDefault="003636CA" w:rsidP="003636CA">
      <w:pPr>
        <w:pStyle w:val="NoSpacing"/>
        <w:spacing w:before="0" w:after="0" w:line="264" w:lineRule="auto"/>
        <w:ind w:firstLine="567"/>
        <w:rPr>
          <w:rFonts w:eastAsiaTheme="minorHAnsi"/>
          <w:b w:val="0"/>
          <w:color w:val="000000"/>
          <w:sz w:val="28"/>
          <w:szCs w:val="28"/>
        </w:rPr>
      </w:pPr>
      <w:r w:rsidRPr="00250CD4">
        <w:rPr>
          <w:rFonts w:eastAsiaTheme="minorHAnsi"/>
          <w:b w:val="0"/>
          <w:color w:val="000000"/>
          <w:sz w:val="28"/>
          <w:szCs w:val="28"/>
        </w:rPr>
        <w:t>Chương trình môn Lịch sử và Địa lí bao gồm phân môn Lịch sử và phân môn Địa lí, mỗi phân môn được thiết kế theo mạch nội dung riêng, trong đó nhiều nội dung dạy học liên quan được bố trí gần nhau để hỗ trợ nhau; nội dung Lịch sử tích hợp trong những phần phù hợp của nội dung Địa lí và nội dung Địa lí tích hợp trong những phần phù hợp của nội dung Lịch sử. Căn cứ tình hình đội ngũ giáo viên của nhà trườ</w:t>
      </w:r>
      <w:r>
        <w:rPr>
          <w:rFonts w:eastAsiaTheme="minorHAnsi"/>
          <w:b w:val="0"/>
          <w:color w:val="000000"/>
          <w:sz w:val="28"/>
          <w:szCs w:val="28"/>
        </w:rPr>
        <w:t>ng, H</w:t>
      </w:r>
      <w:r w:rsidRPr="00250CD4">
        <w:rPr>
          <w:rFonts w:eastAsiaTheme="minorHAnsi"/>
          <w:b w:val="0"/>
          <w:color w:val="000000"/>
          <w:sz w:val="28"/>
          <w:szCs w:val="28"/>
        </w:rPr>
        <w:t>iệu trưởng phân công giáo viên dạy học các nội dung của chương trình phù hợp với năng lực chuyên môn của giáo viên. Nhà trường cần chủ động xây dựng kế hoạch đào tạo, bồi dưỡng để giáo viên đáp ứng yêu cầu về chuyên môn đảm nhận việc dạy học toàn bộ chương trình môn họ</w:t>
      </w:r>
      <w:r>
        <w:rPr>
          <w:rFonts w:eastAsiaTheme="minorHAnsi"/>
          <w:b w:val="0"/>
          <w:color w:val="000000"/>
          <w:sz w:val="28"/>
          <w:szCs w:val="28"/>
        </w:rPr>
        <w:t xml:space="preserve">c. </w:t>
      </w:r>
      <w:r w:rsidRPr="00250CD4">
        <w:rPr>
          <w:rFonts w:eastAsiaTheme="minorHAnsi"/>
          <w:b w:val="0"/>
          <w:color w:val="000000"/>
          <w:sz w:val="28"/>
          <w:szCs w:val="28"/>
        </w:rPr>
        <w:t xml:space="preserve">Kế hoạch dạy học môn học được xây dựng theo từng phân môn Lịch sử và phân môn Địa lí, các phân môn được bố trí dạy học đồng thời trong từng học kì phù hợp với điều kiện thực tiễn của nhà trường. </w:t>
      </w:r>
    </w:p>
    <w:p w:rsidR="003636CA" w:rsidRPr="001D736B" w:rsidRDefault="003636CA" w:rsidP="003636CA">
      <w:pPr>
        <w:pStyle w:val="NoSpacing"/>
        <w:spacing w:before="0" w:after="0" w:line="264" w:lineRule="auto"/>
        <w:ind w:firstLine="567"/>
        <w:rPr>
          <w:rFonts w:eastAsiaTheme="minorHAnsi"/>
          <w:b w:val="0"/>
          <w:color w:val="000000"/>
          <w:sz w:val="28"/>
          <w:szCs w:val="28"/>
        </w:rPr>
      </w:pPr>
      <w:r w:rsidRPr="001D736B">
        <w:rPr>
          <w:bCs/>
          <w:iCs/>
          <w:color w:val="000000"/>
          <w:szCs w:val="26"/>
        </w:rPr>
        <w:t>Phương án thực hiện chương trình</w:t>
      </w:r>
    </w:p>
    <w:tbl>
      <w:tblPr>
        <w:tblStyle w:val="TableGrid"/>
        <w:tblW w:w="9606" w:type="dxa"/>
        <w:jc w:val="center"/>
        <w:tblLook w:val="04A0" w:firstRow="1" w:lastRow="0" w:firstColumn="1" w:lastColumn="0" w:noHBand="0" w:noVBand="1"/>
      </w:tblPr>
      <w:tblGrid>
        <w:gridCol w:w="1914"/>
        <w:gridCol w:w="1029"/>
        <w:gridCol w:w="930"/>
        <w:gridCol w:w="913"/>
        <w:gridCol w:w="851"/>
        <w:gridCol w:w="992"/>
        <w:gridCol w:w="992"/>
        <w:gridCol w:w="992"/>
        <w:gridCol w:w="993"/>
      </w:tblGrid>
      <w:tr w:rsidR="003636CA" w:rsidRPr="00250CD4" w:rsidTr="00B70F16">
        <w:trPr>
          <w:jc w:val="center"/>
        </w:trPr>
        <w:tc>
          <w:tcPr>
            <w:tcW w:w="1914" w:type="dxa"/>
            <w:vAlign w:val="center"/>
          </w:tcPr>
          <w:p w:rsidR="003636CA" w:rsidRPr="009039C4" w:rsidRDefault="003636CA" w:rsidP="00B70F16">
            <w:pPr>
              <w:spacing w:line="264" w:lineRule="auto"/>
              <w:ind w:firstLine="567"/>
              <w:jc w:val="center"/>
              <w:rPr>
                <w:rFonts w:ascii="Times New Roman" w:hAnsi="Times New Roman" w:cs="Times New Roman"/>
                <w:sz w:val="24"/>
                <w:szCs w:val="24"/>
              </w:rPr>
            </w:pPr>
            <w:r w:rsidRPr="00250CD4">
              <w:rPr>
                <w:rFonts w:ascii="Times New Roman" w:hAnsi="Times New Roman" w:cs="Times New Roman"/>
                <w:b/>
                <w:bCs/>
                <w:color w:val="000000"/>
                <w:sz w:val="26"/>
                <w:szCs w:val="26"/>
              </w:rPr>
              <w:t>Thời gian</w:t>
            </w:r>
          </w:p>
        </w:tc>
        <w:tc>
          <w:tcPr>
            <w:tcW w:w="1959" w:type="dxa"/>
            <w:gridSpan w:val="2"/>
            <w:vAlign w:val="center"/>
          </w:tcPr>
          <w:p w:rsidR="003636CA" w:rsidRPr="009039C4" w:rsidRDefault="003636CA" w:rsidP="00B70F16">
            <w:pPr>
              <w:spacing w:line="264" w:lineRule="auto"/>
              <w:ind w:firstLine="567"/>
              <w:jc w:val="center"/>
              <w:rPr>
                <w:rFonts w:ascii="Times New Roman" w:hAnsi="Times New Roman" w:cs="Times New Roman"/>
                <w:sz w:val="24"/>
                <w:szCs w:val="24"/>
              </w:rPr>
            </w:pPr>
            <w:r w:rsidRPr="00250CD4">
              <w:rPr>
                <w:rFonts w:ascii="Times New Roman" w:hAnsi="Times New Roman" w:cs="Times New Roman"/>
                <w:b/>
                <w:bCs/>
                <w:color w:val="000000"/>
                <w:sz w:val="26"/>
                <w:szCs w:val="26"/>
              </w:rPr>
              <w:t>Lớp 6</w:t>
            </w:r>
          </w:p>
        </w:tc>
        <w:tc>
          <w:tcPr>
            <w:tcW w:w="1764" w:type="dxa"/>
            <w:gridSpan w:val="2"/>
            <w:vAlign w:val="center"/>
          </w:tcPr>
          <w:p w:rsidR="003636CA" w:rsidRPr="009039C4" w:rsidRDefault="003636CA" w:rsidP="00B70F16">
            <w:pPr>
              <w:spacing w:line="264" w:lineRule="auto"/>
              <w:ind w:firstLine="567"/>
              <w:jc w:val="center"/>
              <w:rPr>
                <w:rFonts w:ascii="Times New Roman" w:hAnsi="Times New Roman" w:cs="Times New Roman"/>
                <w:sz w:val="24"/>
                <w:szCs w:val="24"/>
              </w:rPr>
            </w:pPr>
            <w:r w:rsidRPr="00250CD4">
              <w:rPr>
                <w:rFonts w:ascii="Times New Roman" w:hAnsi="Times New Roman" w:cs="Times New Roman"/>
                <w:b/>
                <w:bCs/>
                <w:color w:val="000000"/>
                <w:sz w:val="26"/>
                <w:szCs w:val="26"/>
              </w:rPr>
              <w:t>Lớp 7</w:t>
            </w:r>
          </w:p>
        </w:tc>
        <w:tc>
          <w:tcPr>
            <w:tcW w:w="1984" w:type="dxa"/>
            <w:gridSpan w:val="2"/>
            <w:vAlign w:val="center"/>
          </w:tcPr>
          <w:p w:rsidR="003636CA" w:rsidRPr="009039C4" w:rsidRDefault="003636CA" w:rsidP="00B70F16">
            <w:pPr>
              <w:spacing w:line="264" w:lineRule="auto"/>
              <w:ind w:firstLine="567"/>
              <w:jc w:val="center"/>
              <w:rPr>
                <w:rFonts w:ascii="Times New Roman" w:hAnsi="Times New Roman" w:cs="Times New Roman"/>
                <w:sz w:val="24"/>
                <w:szCs w:val="24"/>
              </w:rPr>
            </w:pPr>
            <w:r w:rsidRPr="00250CD4">
              <w:rPr>
                <w:rFonts w:ascii="Times New Roman" w:hAnsi="Times New Roman" w:cs="Times New Roman"/>
                <w:b/>
                <w:bCs/>
                <w:color w:val="000000"/>
                <w:sz w:val="26"/>
                <w:szCs w:val="26"/>
              </w:rPr>
              <w:t xml:space="preserve">Lớp </w:t>
            </w:r>
            <w:r w:rsidRPr="00250CD4">
              <w:rPr>
                <w:rFonts w:ascii="Times New Roman" w:hAnsi="Times New Roman" w:cs="Times New Roman"/>
                <w:b/>
                <w:bCs/>
                <w:color w:val="000000"/>
                <w:sz w:val="26"/>
                <w:szCs w:val="26"/>
                <w:lang w:val="en-US"/>
              </w:rPr>
              <w:t>8</w:t>
            </w:r>
          </w:p>
        </w:tc>
        <w:tc>
          <w:tcPr>
            <w:tcW w:w="1985" w:type="dxa"/>
            <w:gridSpan w:val="2"/>
            <w:vAlign w:val="center"/>
          </w:tcPr>
          <w:p w:rsidR="003636CA" w:rsidRPr="009039C4" w:rsidRDefault="003636CA" w:rsidP="00B70F16">
            <w:pPr>
              <w:spacing w:line="264" w:lineRule="auto"/>
              <w:ind w:firstLine="567"/>
              <w:jc w:val="center"/>
              <w:rPr>
                <w:rFonts w:ascii="Times New Roman" w:hAnsi="Times New Roman" w:cs="Times New Roman"/>
                <w:sz w:val="24"/>
                <w:szCs w:val="24"/>
              </w:rPr>
            </w:pPr>
            <w:r w:rsidRPr="00250CD4">
              <w:rPr>
                <w:rFonts w:ascii="Times New Roman" w:hAnsi="Times New Roman" w:cs="Times New Roman"/>
                <w:b/>
                <w:bCs/>
                <w:color w:val="000000"/>
                <w:sz w:val="26"/>
                <w:szCs w:val="26"/>
              </w:rPr>
              <w:t>Lớp 9</w:t>
            </w:r>
          </w:p>
        </w:tc>
      </w:tr>
      <w:tr w:rsidR="003636CA" w:rsidRPr="00250CD4" w:rsidTr="00B70F16">
        <w:trPr>
          <w:jc w:val="center"/>
        </w:trPr>
        <w:tc>
          <w:tcPr>
            <w:tcW w:w="1914" w:type="dxa"/>
            <w:vAlign w:val="center"/>
          </w:tcPr>
          <w:p w:rsidR="003636CA" w:rsidRPr="00F750D9" w:rsidRDefault="003636CA" w:rsidP="00B70F16">
            <w:pPr>
              <w:spacing w:line="264" w:lineRule="auto"/>
              <w:rPr>
                <w:rFonts w:ascii="Times New Roman" w:hAnsi="Times New Roman" w:cs="Times New Roman"/>
                <w:b/>
                <w:bCs/>
                <w:color w:val="000000"/>
                <w:sz w:val="26"/>
                <w:szCs w:val="26"/>
                <w:lang w:val="en-US"/>
              </w:rPr>
            </w:pPr>
            <w:r w:rsidRPr="00F750D9">
              <w:rPr>
                <w:rFonts w:ascii="Times New Roman" w:hAnsi="Times New Roman" w:cs="Times New Roman"/>
                <w:b/>
                <w:bCs/>
                <w:color w:val="000000"/>
                <w:sz w:val="26"/>
                <w:szCs w:val="26"/>
                <w:lang w:val="en-US"/>
              </w:rPr>
              <w:t>TS tiết KHXH</w:t>
            </w:r>
          </w:p>
        </w:tc>
        <w:tc>
          <w:tcPr>
            <w:tcW w:w="1959" w:type="dxa"/>
            <w:gridSpan w:val="2"/>
            <w:vAlign w:val="center"/>
          </w:tcPr>
          <w:p w:rsidR="003636CA" w:rsidRPr="008E79C6" w:rsidRDefault="003636CA" w:rsidP="00B70F16">
            <w:pPr>
              <w:spacing w:line="264" w:lineRule="auto"/>
              <w:ind w:firstLine="567"/>
              <w:rPr>
                <w:rFonts w:ascii="Times New Roman" w:hAnsi="Times New Roman" w:cs="Times New Roman"/>
                <w:b/>
                <w:bCs/>
                <w:color w:val="000000"/>
                <w:sz w:val="26"/>
                <w:szCs w:val="26"/>
                <w:lang w:val="en-US"/>
              </w:rPr>
            </w:pPr>
            <w:r w:rsidRPr="008E79C6">
              <w:rPr>
                <w:rFonts w:ascii="Times New Roman" w:hAnsi="Times New Roman" w:cs="Times New Roman"/>
                <w:b/>
                <w:bCs/>
                <w:color w:val="000000"/>
                <w:sz w:val="26"/>
                <w:szCs w:val="26"/>
                <w:lang w:val="en-US"/>
              </w:rPr>
              <w:t>105</w:t>
            </w:r>
          </w:p>
        </w:tc>
        <w:tc>
          <w:tcPr>
            <w:tcW w:w="1764" w:type="dxa"/>
            <w:gridSpan w:val="2"/>
            <w:vAlign w:val="center"/>
          </w:tcPr>
          <w:p w:rsidR="003636CA" w:rsidRPr="008E79C6" w:rsidRDefault="003636CA" w:rsidP="00B70F16">
            <w:pPr>
              <w:spacing w:line="264" w:lineRule="auto"/>
              <w:ind w:firstLine="567"/>
              <w:rPr>
                <w:rFonts w:ascii="Times New Roman" w:hAnsi="Times New Roman" w:cs="Times New Roman"/>
                <w:b/>
                <w:bCs/>
                <w:color w:val="000000"/>
                <w:sz w:val="26"/>
                <w:szCs w:val="26"/>
                <w:lang w:val="en-US"/>
              </w:rPr>
            </w:pPr>
            <w:r w:rsidRPr="008E79C6">
              <w:rPr>
                <w:rFonts w:ascii="Times New Roman" w:hAnsi="Times New Roman" w:cs="Times New Roman"/>
                <w:b/>
                <w:bCs/>
                <w:color w:val="000000"/>
                <w:sz w:val="26"/>
                <w:szCs w:val="26"/>
                <w:lang w:val="en-US"/>
              </w:rPr>
              <w:t>140</w:t>
            </w:r>
          </w:p>
        </w:tc>
        <w:tc>
          <w:tcPr>
            <w:tcW w:w="1984" w:type="dxa"/>
            <w:gridSpan w:val="2"/>
            <w:vAlign w:val="center"/>
          </w:tcPr>
          <w:p w:rsidR="003636CA" w:rsidRPr="008E79C6" w:rsidRDefault="003636CA" w:rsidP="00B70F16">
            <w:pPr>
              <w:spacing w:line="264" w:lineRule="auto"/>
              <w:ind w:firstLine="567"/>
              <w:rPr>
                <w:rFonts w:ascii="Times New Roman" w:hAnsi="Times New Roman" w:cs="Times New Roman"/>
                <w:b/>
                <w:bCs/>
                <w:color w:val="000000"/>
                <w:sz w:val="26"/>
                <w:szCs w:val="26"/>
                <w:lang w:val="en-US"/>
              </w:rPr>
            </w:pPr>
            <w:r w:rsidRPr="008E79C6">
              <w:rPr>
                <w:rFonts w:ascii="Times New Roman" w:hAnsi="Times New Roman" w:cs="Times New Roman"/>
                <w:b/>
                <w:bCs/>
                <w:color w:val="000000"/>
                <w:sz w:val="26"/>
                <w:szCs w:val="26"/>
                <w:lang w:val="en-US"/>
              </w:rPr>
              <w:t>105</w:t>
            </w:r>
          </w:p>
        </w:tc>
        <w:tc>
          <w:tcPr>
            <w:tcW w:w="1985" w:type="dxa"/>
            <w:gridSpan w:val="2"/>
            <w:vAlign w:val="center"/>
          </w:tcPr>
          <w:p w:rsidR="003636CA" w:rsidRPr="008E79C6" w:rsidRDefault="003636CA" w:rsidP="00B70F16">
            <w:pPr>
              <w:spacing w:line="264" w:lineRule="auto"/>
              <w:ind w:firstLine="567"/>
              <w:rPr>
                <w:rFonts w:ascii="Times New Roman" w:hAnsi="Times New Roman" w:cs="Times New Roman"/>
                <w:b/>
                <w:bCs/>
                <w:color w:val="000000"/>
                <w:sz w:val="26"/>
                <w:szCs w:val="26"/>
                <w:lang w:val="en-US"/>
              </w:rPr>
            </w:pPr>
            <w:r w:rsidRPr="008E79C6">
              <w:rPr>
                <w:rFonts w:ascii="Times New Roman" w:hAnsi="Times New Roman" w:cs="Times New Roman"/>
                <w:b/>
                <w:bCs/>
                <w:color w:val="000000"/>
                <w:sz w:val="26"/>
                <w:szCs w:val="26"/>
                <w:lang w:val="en-US"/>
              </w:rPr>
              <w:t>105</w:t>
            </w:r>
          </w:p>
        </w:tc>
      </w:tr>
      <w:tr w:rsidR="003636CA" w:rsidRPr="00250CD4" w:rsidTr="00B70F16">
        <w:trPr>
          <w:jc w:val="center"/>
        </w:trPr>
        <w:tc>
          <w:tcPr>
            <w:tcW w:w="1914" w:type="dxa"/>
            <w:vAlign w:val="center"/>
          </w:tcPr>
          <w:p w:rsidR="003636CA" w:rsidRPr="00250CD4"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Phân môn</w:t>
            </w:r>
          </w:p>
        </w:tc>
        <w:tc>
          <w:tcPr>
            <w:tcW w:w="1029"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LS</w:t>
            </w:r>
          </w:p>
        </w:tc>
        <w:tc>
          <w:tcPr>
            <w:tcW w:w="930"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ĐL</w:t>
            </w:r>
          </w:p>
        </w:tc>
        <w:tc>
          <w:tcPr>
            <w:tcW w:w="913"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LS</w:t>
            </w:r>
          </w:p>
        </w:tc>
        <w:tc>
          <w:tcPr>
            <w:tcW w:w="851"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ĐL</w:t>
            </w:r>
          </w:p>
        </w:tc>
        <w:tc>
          <w:tcPr>
            <w:tcW w:w="992"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LS</w:t>
            </w:r>
          </w:p>
        </w:tc>
        <w:tc>
          <w:tcPr>
            <w:tcW w:w="992"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ĐL</w:t>
            </w:r>
          </w:p>
        </w:tc>
        <w:tc>
          <w:tcPr>
            <w:tcW w:w="992"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LS</w:t>
            </w:r>
          </w:p>
        </w:tc>
        <w:tc>
          <w:tcPr>
            <w:tcW w:w="993" w:type="dxa"/>
          </w:tcPr>
          <w:p w:rsidR="003636CA" w:rsidRPr="00F750D9" w:rsidRDefault="003636CA" w:rsidP="00B70F16">
            <w:pPr>
              <w:pStyle w:val="NoSpacing"/>
              <w:spacing w:before="0" w:after="0" w:line="264" w:lineRule="auto"/>
              <w:jc w:val="left"/>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ĐL</w:t>
            </w:r>
          </w:p>
        </w:tc>
      </w:tr>
      <w:tr w:rsidR="003636CA" w:rsidRPr="00250CD4" w:rsidTr="00B70F16">
        <w:trPr>
          <w:jc w:val="center"/>
        </w:trPr>
        <w:tc>
          <w:tcPr>
            <w:tcW w:w="1914" w:type="dxa"/>
            <w:vAlign w:val="center"/>
          </w:tcPr>
          <w:p w:rsidR="003636CA" w:rsidRPr="00250CD4" w:rsidRDefault="003636CA" w:rsidP="00B70F16">
            <w:pPr>
              <w:pStyle w:val="NoSpacing"/>
              <w:spacing w:before="0" w:after="0" w:line="264" w:lineRule="auto"/>
              <w:rPr>
                <w:rFonts w:eastAsiaTheme="minorHAnsi"/>
                <w:b w:val="0"/>
                <w:color w:val="000000"/>
                <w:sz w:val="28"/>
                <w:szCs w:val="28"/>
                <w:lang w:val="en-US"/>
              </w:rPr>
            </w:pPr>
            <w:r w:rsidRPr="00250CD4">
              <w:rPr>
                <w:rFonts w:ascii="Times New Roman" w:eastAsiaTheme="minorHAnsi" w:hAnsi="Times New Roman"/>
                <w:b w:val="0"/>
                <w:color w:val="000000"/>
                <w:sz w:val="28"/>
                <w:szCs w:val="28"/>
                <w:lang w:val="en-US"/>
              </w:rPr>
              <w:t>TS tiết /Năm</w:t>
            </w:r>
          </w:p>
        </w:tc>
        <w:tc>
          <w:tcPr>
            <w:tcW w:w="1029"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52</w:t>
            </w:r>
          </w:p>
        </w:tc>
        <w:tc>
          <w:tcPr>
            <w:tcW w:w="930"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rPr>
            </w:pPr>
            <w:r w:rsidRPr="00F750D9">
              <w:rPr>
                <w:rFonts w:ascii="Times New Roman" w:hAnsi="Times New Roman"/>
                <w:b w:val="0"/>
                <w:bCs/>
                <w:color w:val="000000"/>
                <w:szCs w:val="26"/>
                <w:lang w:val="en-US"/>
              </w:rPr>
              <w:t>53</w:t>
            </w:r>
          </w:p>
        </w:tc>
        <w:tc>
          <w:tcPr>
            <w:tcW w:w="913"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70</w:t>
            </w:r>
          </w:p>
        </w:tc>
        <w:tc>
          <w:tcPr>
            <w:tcW w:w="851"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70</w:t>
            </w:r>
          </w:p>
        </w:tc>
        <w:tc>
          <w:tcPr>
            <w:tcW w:w="992"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53</w:t>
            </w:r>
          </w:p>
        </w:tc>
        <w:tc>
          <w:tcPr>
            <w:tcW w:w="992"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52</w:t>
            </w:r>
          </w:p>
        </w:tc>
        <w:tc>
          <w:tcPr>
            <w:tcW w:w="992"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F750D9">
              <w:rPr>
                <w:rFonts w:ascii="Times New Roman" w:eastAsiaTheme="minorHAnsi" w:hAnsi="Times New Roman"/>
                <w:b w:val="0"/>
                <w:color w:val="000000"/>
                <w:sz w:val="28"/>
                <w:szCs w:val="28"/>
                <w:lang w:val="en-US"/>
              </w:rPr>
              <w:t>52</w:t>
            </w:r>
          </w:p>
        </w:tc>
        <w:tc>
          <w:tcPr>
            <w:tcW w:w="993" w:type="dxa"/>
            <w:vAlign w:val="center"/>
          </w:tcPr>
          <w:p w:rsidR="003636CA" w:rsidRPr="00F750D9" w:rsidRDefault="003636CA" w:rsidP="00B70F16">
            <w:pPr>
              <w:pStyle w:val="NoSpacing"/>
              <w:spacing w:before="0" w:after="0" w:line="264" w:lineRule="auto"/>
              <w:rPr>
                <w:rFonts w:ascii="Times New Roman" w:eastAsiaTheme="minorHAnsi" w:hAnsi="Times New Roman"/>
                <w:b w:val="0"/>
                <w:color w:val="000000"/>
                <w:sz w:val="28"/>
                <w:szCs w:val="28"/>
              </w:rPr>
            </w:pPr>
            <w:r w:rsidRPr="00F750D9">
              <w:rPr>
                <w:rFonts w:ascii="Times New Roman" w:hAnsi="Times New Roman"/>
                <w:b w:val="0"/>
                <w:bCs/>
                <w:color w:val="000000"/>
                <w:szCs w:val="26"/>
                <w:lang w:val="en-US"/>
              </w:rPr>
              <w:t>53</w:t>
            </w:r>
          </w:p>
        </w:tc>
      </w:tr>
      <w:tr w:rsidR="003636CA" w:rsidRPr="00250CD4" w:rsidTr="00B70F16">
        <w:trPr>
          <w:jc w:val="center"/>
        </w:trPr>
        <w:tc>
          <w:tcPr>
            <w:tcW w:w="1914" w:type="dxa"/>
            <w:vAlign w:val="center"/>
          </w:tcPr>
          <w:p w:rsidR="003636CA" w:rsidRDefault="003636CA" w:rsidP="00B70F16">
            <w:pPr>
              <w:pStyle w:val="NoSpacing"/>
              <w:spacing w:before="0" w:after="0" w:line="264" w:lineRule="auto"/>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TS tiết/tuần</w:t>
            </w:r>
          </w:p>
          <w:p w:rsidR="003636CA" w:rsidRPr="00250CD4"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250CD4">
              <w:rPr>
                <w:rFonts w:ascii="Times New Roman" w:eastAsiaTheme="minorHAnsi" w:hAnsi="Times New Roman"/>
                <w:b w:val="0"/>
                <w:color w:val="000000"/>
                <w:sz w:val="28"/>
                <w:szCs w:val="28"/>
                <w:lang w:val="en-US"/>
              </w:rPr>
              <w:lastRenderedPageBreak/>
              <w:t>Học kỳ 1</w:t>
            </w:r>
          </w:p>
        </w:tc>
        <w:tc>
          <w:tcPr>
            <w:tcW w:w="1029"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lastRenderedPageBreak/>
              <w:t>1</w:t>
            </w:r>
          </w:p>
        </w:tc>
        <w:tc>
          <w:tcPr>
            <w:tcW w:w="930"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13"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851"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92"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92"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1</w:t>
            </w:r>
          </w:p>
        </w:tc>
        <w:tc>
          <w:tcPr>
            <w:tcW w:w="992"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1</w:t>
            </w:r>
          </w:p>
        </w:tc>
        <w:tc>
          <w:tcPr>
            <w:tcW w:w="993"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r>
      <w:tr w:rsidR="003636CA" w:rsidRPr="00250CD4" w:rsidTr="00B70F16">
        <w:trPr>
          <w:jc w:val="center"/>
        </w:trPr>
        <w:tc>
          <w:tcPr>
            <w:tcW w:w="1914" w:type="dxa"/>
            <w:vAlign w:val="center"/>
          </w:tcPr>
          <w:p w:rsidR="003636CA" w:rsidRDefault="003636CA" w:rsidP="00B70F16">
            <w:pPr>
              <w:pStyle w:val="NoSpacing"/>
              <w:spacing w:before="0" w:after="0" w:line="264" w:lineRule="auto"/>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lastRenderedPageBreak/>
              <w:t>TS tiết/tuần</w:t>
            </w:r>
          </w:p>
          <w:p w:rsidR="003636CA" w:rsidRPr="00250CD4" w:rsidRDefault="003636CA" w:rsidP="00B70F16">
            <w:pPr>
              <w:pStyle w:val="NoSpacing"/>
              <w:spacing w:before="0" w:after="0" w:line="264" w:lineRule="auto"/>
              <w:rPr>
                <w:rFonts w:ascii="Times New Roman" w:eastAsiaTheme="minorHAnsi" w:hAnsi="Times New Roman"/>
                <w:b w:val="0"/>
                <w:color w:val="000000"/>
                <w:sz w:val="28"/>
                <w:szCs w:val="28"/>
                <w:lang w:val="en-US"/>
              </w:rPr>
            </w:pPr>
            <w:r w:rsidRPr="00250CD4">
              <w:rPr>
                <w:rFonts w:ascii="Times New Roman" w:eastAsiaTheme="minorHAnsi" w:hAnsi="Times New Roman"/>
                <w:b w:val="0"/>
                <w:color w:val="000000"/>
                <w:sz w:val="28"/>
                <w:szCs w:val="28"/>
                <w:lang w:val="en-US"/>
              </w:rPr>
              <w:t xml:space="preserve">Học kỳ </w:t>
            </w:r>
            <w:r>
              <w:rPr>
                <w:rFonts w:ascii="Times New Roman" w:eastAsiaTheme="minorHAnsi" w:hAnsi="Times New Roman"/>
                <w:b w:val="0"/>
                <w:color w:val="000000"/>
                <w:sz w:val="28"/>
                <w:szCs w:val="28"/>
                <w:lang w:val="en-US"/>
              </w:rPr>
              <w:t>2</w:t>
            </w:r>
          </w:p>
        </w:tc>
        <w:tc>
          <w:tcPr>
            <w:tcW w:w="1029"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30"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1</w:t>
            </w:r>
          </w:p>
        </w:tc>
        <w:tc>
          <w:tcPr>
            <w:tcW w:w="913"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851"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92"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1</w:t>
            </w:r>
          </w:p>
        </w:tc>
        <w:tc>
          <w:tcPr>
            <w:tcW w:w="992"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92"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2</w:t>
            </w:r>
          </w:p>
        </w:tc>
        <w:tc>
          <w:tcPr>
            <w:tcW w:w="993" w:type="dxa"/>
            <w:vAlign w:val="center"/>
          </w:tcPr>
          <w:p w:rsidR="003636CA" w:rsidRPr="00250CD4" w:rsidRDefault="003636CA" w:rsidP="00B70F16">
            <w:pPr>
              <w:pStyle w:val="NoSpacing"/>
              <w:spacing w:before="0" w:after="0" w:line="264" w:lineRule="auto"/>
              <w:ind w:firstLine="567"/>
              <w:jc w:val="center"/>
              <w:rPr>
                <w:rFonts w:ascii="Times New Roman" w:eastAsiaTheme="minorHAnsi" w:hAnsi="Times New Roman"/>
                <w:b w:val="0"/>
                <w:color w:val="000000"/>
                <w:sz w:val="28"/>
                <w:szCs w:val="28"/>
                <w:lang w:val="en-US"/>
              </w:rPr>
            </w:pPr>
            <w:r>
              <w:rPr>
                <w:rFonts w:ascii="Times New Roman" w:eastAsiaTheme="minorHAnsi" w:hAnsi="Times New Roman"/>
                <w:b w:val="0"/>
                <w:color w:val="000000"/>
                <w:sz w:val="28"/>
                <w:szCs w:val="28"/>
                <w:lang w:val="en-US"/>
              </w:rPr>
              <w:t>1</w:t>
            </w:r>
          </w:p>
        </w:tc>
      </w:tr>
    </w:tbl>
    <w:p w:rsidR="003636CA" w:rsidRPr="00E12891" w:rsidRDefault="003636CA" w:rsidP="003636CA">
      <w:pPr>
        <w:spacing w:after="0" w:line="264" w:lineRule="auto"/>
        <w:ind w:firstLine="567"/>
        <w:jc w:val="both"/>
        <w:rPr>
          <w:rFonts w:cs="Times New Roman"/>
          <w:b/>
          <w:color w:val="000000"/>
          <w:szCs w:val="28"/>
        </w:rPr>
      </w:pPr>
      <w:r w:rsidRPr="00E12891">
        <w:rPr>
          <w:rFonts w:eastAsia="Times New Roman" w:cs="Times New Roman"/>
          <w:b/>
          <w:bCs/>
          <w:iCs/>
          <w:color w:val="000000"/>
          <w:sz w:val="26"/>
          <w:szCs w:val="26"/>
        </w:rPr>
        <w:t xml:space="preserve">2. </w:t>
      </w:r>
      <w:r w:rsidRPr="00E12891">
        <w:rPr>
          <w:rFonts w:cs="Times New Roman"/>
          <w:b/>
          <w:color w:val="000000"/>
          <w:szCs w:val="28"/>
        </w:rPr>
        <w:t xml:space="preserve">Môn Khoa học tự nhiên </w:t>
      </w:r>
    </w:p>
    <w:p w:rsidR="003636CA" w:rsidRPr="001D736B" w:rsidRDefault="003636CA" w:rsidP="003636CA">
      <w:pPr>
        <w:pStyle w:val="NoSpacing"/>
        <w:spacing w:before="0" w:after="0" w:line="264" w:lineRule="auto"/>
        <w:ind w:firstLine="567"/>
        <w:rPr>
          <w:rFonts w:eastAsiaTheme="minorHAnsi"/>
          <w:b w:val="0"/>
          <w:color w:val="000000"/>
          <w:sz w:val="28"/>
          <w:szCs w:val="28"/>
        </w:rPr>
      </w:pPr>
      <w:r w:rsidRPr="001D736B">
        <w:rPr>
          <w:bCs/>
          <w:iCs/>
          <w:color w:val="000000"/>
          <w:szCs w:val="26"/>
        </w:rPr>
        <w:t>Phương án thực hiện chương trình</w:t>
      </w:r>
    </w:p>
    <w:p w:rsidR="003636CA" w:rsidRDefault="003636CA" w:rsidP="003636CA">
      <w:pPr>
        <w:spacing w:after="0" w:line="264" w:lineRule="auto"/>
        <w:ind w:firstLine="567"/>
        <w:jc w:val="both"/>
        <w:rPr>
          <w:rFonts w:cs="Times New Roman"/>
          <w:color w:val="000000"/>
          <w:szCs w:val="28"/>
        </w:rPr>
      </w:pPr>
      <w:r w:rsidRPr="00030AD0">
        <w:rPr>
          <w:rFonts w:cs="Times New Roman"/>
          <w:color w:val="000000"/>
          <w:szCs w:val="28"/>
        </w:rPr>
        <w:t xml:space="preserve">Chương trình môn Khoa học tự nhiên: Các chủ đề được sắp xếp chủ yếu theo logic tuyến tính, có kết hợp ở mức độ nhất định với cấu trúc đồng tâm, đồng thời có một số chủ đề liên môn, tích hợp nhằm hình thành các nguyên lí, quy luật chung của thế giới tự nhiên. Căn cứ tình hình đội ngũ giáo viên của nhà trường, </w:t>
      </w:r>
      <w:r>
        <w:rPr>
          <w:rFonts w:cs="Times New Roman"/>
          <w:color w:val="000000"/>
          <w:szCs w:val="28"/>
        </w:rPr>
        <w:t xml:space="preserve">các phân môn Hoá, Sinh, Lý trong môn KHTN 6,7 được bố trí </w:t>
      </w:r>
      <w:r w:rsidRPr="00030AD0">
        <w:rPr>
          <w:rFonts w:cs="Times New Roman"/>
          <w:color w:val="000000"/>
          <w:szCs w:val="28"/>
        </w:rPr>
        <w:t>dạy</w:t>
      </w:r>
      <w:r>
        <w:rPr>
          <w:rFonts w:cs="Times New Roman"/>
          <w:color w:val="000000"/>
          <w:szCs w:val="28"/>
        </w:rPr>
        <w:t xml:space="preserve"> cuốn chiếu; phân môn Hoá, Sinh, Lý trong môn KHTN 8,9 được bố trí </w:t>
      </w:r>
      <w:r w:rsidRPr="00030AD0">
        <w:rPr>
          <w:rFonts w:cs="Times New Roman"/>
          <w:color w:val="000000"/>
          <w:szCs w:val="28"/>
        </w:rPr>
        <w:t>dạy</w:t>
      </w:r>
      <w:r>
        <w:rPr>
          <w:rFonts w:cs="Times New Roman"/>
          <w:color w:val="000000"/>
          <w:szCs w:val="28"/>
        </w:rPr>
        <w:t xml:space="preserve"> song song. Cụ thể:</w:t>
      </w:r>
    </w:p>
    <w:p w:rsidR="003636CA" w:rsidRDefault="003636CA" w:rsidP="003636CA">
      <w:pPr>
        <w:spacing w:after="0" w:line="264" w:lineRule="auto"/>
        <w:ind w:firstLine="567"/>
        <w:jc w:val="both"/>
        <w:rPr>
          <w:rFonts w:cs="Times New Roman"/>
          <w:b/>
          <w:color w:val="000000"/>
          <w:szCs w:val="28"/>
        </w:rPr>
      </w:pPr>
      <w:r w:rsidRPr="00F87D40">
        <w:rPr>
          <w:rFonts w:cs="Times New Roman"/>
          <w:b/>
          <w:color w:val="000000"/>
          <w:szCs w:val="28"/>
        </w:rPr>
        <w:t>Khối 6 năm học 2022-2023</w:t>
      </w:r>
    </w:p>
    <w:p w:rsidR="003636CA" w:rsidRPr="00F87D40" w:rsidRDefault="003636CA" w:rsidP="003636CA">
      <w:pPr>
        <w:spacing w:after="0" w:line="264" w:lineRule="auto"/>
        <w:ind w:firstLine="567"/>
        <w:jc w:val="both"/>
        <w:rPr>
          <w:rFonts w:cs="Times New Roman"/>
          <w:b/>
          <w:color w:val="000000"/>
          <w:szCs w:val="28"/>
        </w:rPr>
      </w:pPr>
    </w:p>
    <w:tbl>
      <w:tblPr>
        <w:tblStyle w:val="TableGrid"/>
        <w:tblW w:w="9606" w:type="dxa"/>
        <w:tblLook w:val="04A0" w:firstRow="1" w:lastRow="0" w:firstColumn="1" w:lastColumn="0" w:noHBand="0" w:noVBand="1"/>
      </w:tblPr>
      <w:tblGrid>
        <w:gridCol w:w="1129"/>
        <w:gridCol w:w="3374"/>
        <w:gridCol w:w="3402"/>
        <w:gridCol w:w="1701"/>
      </w:tblGrid>
      <w:tr w:rsidR="003636CA" w:rsidRPr="005F700C" w:rsidTr="00B70F16">
        <w:tc>
          <w:tcPr>
            <w:tcW w:w="1129" w:type="dxa"/>
          </w:tcPr>
          <w:p w:rsidR="003636CA" w:rsidRPr="007C5E8A" w:rsidRDefault="003636CA" w:rsidP="00B70F16">
            <w:pPr>
              <w:rPr>
                <w:rFonts w:ascii="Times New Roman" w:hAnsi="Times New Roman" w:cs="Times New Roman"/>
                <w:b/>
                <w:sz w:val="28"/>
                <w:szCs w:val="28"/>
                <w:lang w:val="en-US"/>
              </w:rPr>
            </w:pPr>
            <w:r w:rsidRPr="007C5E8A">
              <w:rPr>
                <w:rFonts w:ascii="Times New Roman" w:hAnsi="Times New Roman" w:cs="Times New Roman"/>
                <w:b/>
                <w:sz w:val="28"/>
                <w:szCs w:val="28"/>
                <w:lang w:val="en-US"/>
              </w:rPr>
              <w:t>Phân môn</w:t>
            </w:r>
          </w:p>
        </w:tc>
        <w:tc>
          <w:tcPr>
            <w:tcW w:w="3374" w:type="dxa"/>
            <w:vAlign w:val="center"/>
          </w:tcPr>
          <w:p w:rsidR="003636CA" w:rsidRPr="00C3713C" w:rsidRDefault="003636CA" w:rsidP="00B70F16">
            <w:pPr>
              <w:jc w:val="center"/>
              <w:rPr>
                <w:rFonts w:ascii="Times New Roman" w:hAnsi="Times New Roman" w:cs="Times New Roman"/>
                <w:b/>
                <w:sz w:val="28"/>
                <w:szCs w:val="28"/>
              </w:rPr>
            </w:pPr>
            <w:r w:rsidRPr="00C3713C">
              <w:rPr>
                <w:rFonts w:ascii="Times New Roman" w:hAnsi="Times New Roman" w:cs="Times New Roman"/>
                <w:b/>
                <w:sz w:val="28"/>
                <w:szCs w:val="28"/>
              </w:rPr>
              <w:t>Kì I (18 tuần) từ tuần 1 đến 18</w:t>
            </w:r>
          </w:p>
        </w:tc>
        <w:tc>
          <w:tcPr>
            <w:tcW w:w="3402" w:type="dxa"/>
            <w:vAlign w:val="center"/>
          </w:tcPr>
          <w:p w:rsidR="003636CA" w:rsidRPr="00C3713C" w:rsidRDefault="003636CA" w:rsidP="00B70F16">
            <w:pPr>
              <w:jc w:val="center"/>
              <w:rPr>
                <w:rFonts w:ascii="Times New Roman" w:hAnsi="Times New Roman" w:cs="Times New Roman"/>
                <w:b/>
                <w:sz w:val="28"/>
                <w:szCs w:val="28"/>
              </w:rPr>
            </w:pPr>
            <w:r w:rsidRPr="00C3713C">
              <w:rPr>
                <w:rFonts w:ascii="Times New Roman" w:hAnsi="Times New Roman" w:cs="Times New Roman"/>
                <w:b/>
                <w:sz w:val="28"/>
                <w:szCs w:val="28"/>
              </w:rPr>
              <w:t>Kì II (17 tuần) từ tuần 19 đến 35</w:t>
            </w:r>
          </w:p>
        </w:tc>
        <w:tc>
          <w:tcPr>
            <w:tcW w:w="1701" w:type="dxa"/>
            <w:vAlign w:val="center"/>
          </w:tcPr>
          <w:p w:rsidR="003636CA" w:rsidRPr="00C3713C" w:rsidRDefault="003636CA" w:rsidP="00B70F16">
            <w:pPr>
              <w:jc w:val="center"/>
              <w:rPr>
                <w:rFonts w:ascii="Times New Roman" w:hAnsi="Times New Roman" w:cs="Times New Roman"/>
                <w:b/>
                <w:sz w:val="28"/>
                <w:szCs w:val="28"/>
              </w:rPr>
            </w:pPr>
            <w:r w:rsidRPr="00C3713C">
              <w:rPr>
                <w:rFonts w:ascii="Times New Roman" w:hAnsi="Times New Roman" w:cs="Times New Roman"/>
                <w:b/>
                <w:sz w:val="28"/>
                <w:szCs w:val="28"/>
              </w:rPr>
              <w:t>Tổng</w:t>
            </w:r>
          </w:p>
        </w:tc>
      </w:tr>
      <w:tr w:rsidR="003636CA" w:rsidRPr="009A6E85"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Hoá</w:t>
            </w:r>
          </w:p>
        </w:tc>
        <w:tc>
          <w:tcPr>
            <w:tcW w:w="3374" w:type="dxa"/>
          </w:tcPr>
          <w:p w:rsidR="003636CA" w:rsidRPr="005F700C" w:rsidRDefault="003636CA" w:rsidP="00B70F16">
            <w:pPr>
              <w:jc w:val="both"/>
              <w:rPr>
                <w:rFonts w:ascii="Times New Roman" w:hAnsi="Times New Roman" w:cs="Times New Roman"/>
                <w:sz w:val="28"/>
                <w:szCs w:val="28"/>
              </w:rPr>
            </w:pPr>
            <w:r w:rsidRPr="00912746">
              <w:rPr>
                <w:rFonts w:ascii="Times New Roman" w:hAnsi="Times New Roman" w:cs="Times New Roman"/>
                <w:sz w:val="28"/>
                <w:szCs w:val="28"/>
              </w:rPr>
              <w:t>31</w:t>
            </w:r>
            <w:r>
              <w:rPr>
                <w:rFonts w:ascii="Times New Roman" w:hAnsi="Times New Roman" w:cs="Times New Roman"/>
                <w:sz w:val="28"/>
                <w:szCs w:val="28"/>
              </w:rPr>
              <w:t xml:space="preserve"> tiết (</w:t>
            </w:r>
            <w:r w:rsidRPr="00912746">
              <w:rPr>
                <w:rFonts w:ascii="Times New Roman" w:hAnsi="Times New Roman" w:cs="Times New Roman"/>
                <w:sz w:val="28"/>
                <w:szCs w:val="28"/>
              </w:rPr>
              <w:t>28</w:t>
            </w:r>
            <w:r w:rsidRPr="005F700C">
              <w:rPr>
                <w:rFonts w:ascii="Times New Roman" w:hAnsi="Times New Roman" w:cs="Times New Roman"/>
                <w:sz w:val="28"/>
                <w:szCs w:val="28"/>
              </w:rPr>
              <w:t xml:space="preserve"> tiết lý thuyết, 1 tiết ôn tập </w:t>
            </w:r>
            <w:r w:rsidRPr="00912746">
              <w:rPr>
                <w:rFonts w:ascii="Times New Roman" w:hAnsi="Times New Roman" w:cs="Times New Roman"/>
                <w:sz w:val="28"/>
                <w:szCs w:val="28"/>
              </w:rPr>
              <w:t xml:space="preserve">giữa kì I, 2 tiết </w:t>
            </w:r>
            <w:r>
              <w:rPr>
                <w:rFonts w:ascii="Times New Roman" w:hAnsi="Times New Roman" w:cs="Times New Roman"/>
                <w:sz w:val="28"/>
                <w:szCs w:val="28"/>
              </w:rPr>
              <w:t xml:space="preserve"> </w:t>
            </w:r>
            <w:r w:rsidRPr="005F700C">
              <w:rPr>
                <w:rFonts w:ascii="Times New Roman" w:hAnsi="Times New Roman" w:cs="Times New Roman"/>
                <w:sz w:val="28"/>
                <w:szCs w:val="28"/>
              </w:rPr>
              <w:t>kiểm tra</w:t>
            </w:r>
            <w:r w:rsidRPr="00912746">
              <w:rPr>
                <w:rFonts w:ascii="Times New Roman" w:hAnsi="Times New Roman" w:cs="Times New Roman"/>
                <w:sz w:val="28"/>
                <w:szCs w:val="28"/>
              </w:rPr>
              <w:t xml:space="preserve"> giữa kì I</w:t>
            </w:r>
            <w:r w:rsidRPr="005F700C">
              <w:rPr>
                <w:rFonts w:ascii="Times New Roman" w:hAnsi="Times New Roman" w:cs="Times New Roman"/>
                <w:sz w:val="28"/>
                <w:szCs w:val="28"/>
              </w:rPr>
              <w:t>)</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color w:val="C00000"/>
                <w:sz w:val="28"/>
                <w:szCs w:val="28"/>
              </w:rPr>
              <w:t xml:space="preserve">Dạy </w:t>
            </w:r>
            <w:r w:rsidRPr="009A6E85">
              <w:rPr>
                <w:rFonts w:ascii="Times New Roman" w:hAnsi="Times New Roman" w:cs="Times New Roman"/>
                <w:color w:val="C00000"/>
                <w:sz w:val="28"/>
                <w:szCs w:val="28"/>
              </w:rPr>
              <w:t xml:space="preserve"> tuần</w:t>
            </w:r>
            <w:r w:rsidRPr="00912746">
              <w:rPr>
                <w:rFonts w:ascii="Times New Roman" w:hAnsi="Times New Roman" w:cs="Times New Roman"/>
                <w:color w:val="C00000"/>
                <w:sz w:val="28"/>
                <w:szCs w:val="28"/>
              </w:rPr>
              <w:t xml:space="preserve"> 1,4,5,6,9,10,11</w:t>
            </w:r>
            <w:r>
              <w:rPr>
                <w:rFonts w:ascii="Times New Roman" w:hAnsi="Times New Roman" w:cs="Times New Roman"/>
                <w:color w:val="C00000"/>
                <w:sz w:val="28"/>
                <w:szCs w:val="28"/>
                <w:lang w:val="en-US"/>
              </w:rPr>
              <w:t>.</w:t>
            </w:r>
            <w:r w:rsidRPr="00912746">
              <w:rPr>
                <w:rFonts w:ascii="Times New Roman" w:hAnsi="Times New Roman" w:cs="Times New Roman"/>
                <w:color w:val="C00000"/>
                <w:sz w:val="28"/>
                <w:szCs w:val="28"/>
              </w:rPr>
              <w:t xml:space="preserve"> </w:t>
            </w:r>
          </w:p>
          <w:p w:rsidR="003636CA" w:rsidRPr="005F700C" w:rsidRDefault="003636CA" w:rsidP="00B70F16">
            <w:pPr>
              <w:jc w:val="both"/>
              <w:rPr>
                <w:rFonts w:ascii="Times New Roman" w:hAnsi="Times New Roman" w:cs="Times New Roman"/>
                <w:sz w:val="28"/>
                <w:szCs w:val="28"/>
              </w:rPr>
            </w:pPr>
          </w:p>
        </w:tc>
        <w:tc>
          <w:tcPr>
            <w:tcW w:w="3402" w:type="dxa"/>
          </w:tcPr>
          <w:p w:rsidR="003636CA" w:rsidRPr="005F700C" w:rsidRDefault="003636CA" w:rsidP="00B70F16">
            <w:pPr>
              <w:jc w:val="both"/>
              <w:rPr>
                <w:rFonts w:ascii="Times New Roman" w:hAnsi="Times New Roman" w:cs="Times New Roman"/>
                <w:sz w:val="28"/>
                <w:szCs w:val="28"/>
              </w:rPr>
            </w:pPr>
          </w:p>
        </w:tc>
        <w:tc>
          <w:tcPr>
            <w:tcW w:w="1701" w:type="dxa"/>
          </w:tcPr>
          <w:p w:rsidR="003636CA" w:rsidRPr="005F700C" w:rsidRDefault="003636CA" w:rsidP="00B70F16">
            <w:pPr>
              <w:jc w:val="both"/>
              <w:rPr>
                <w:rFonts w:ascii="Times New Roman" w:hAnsi="Times New Roman" w:cs="Times New Roman"/>
                <w:sz w:val="28"/>
                <w:szCs w:val="28"/>
              </w:rPr>
            </w:pPr>
          </w:p>
        </w:tc>
      </w:tr>
      <w:tr w:rsidR="003636CA" w:rsidRPr="009A6E85"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Lí</w:t>
            </w:r>
          </w:p>
        </w:tc>
        <w:tc>
          <w:tcPr>
            <w:tcW w:w="3374" w:type="dxa"/>
          </w:tcPr>
          <w:p w:rsidR="003636CA" w:rsidRDefault="003636CA" w:rsidP="00B70F16">
            <w:pPr>
              <w:jc w:val="both"/>
              <w:rPr>
                <w:rFonts w:ascii="Times New Roman" w:hAnsi="Times New Roman" w:cs="Times New Roman"/>
                <w:sz w:val="28"/>
                <w:szCs w:val="28"/>
              </w:rPr>
            </w:pPr>
            <w:r w:rsidRPr="008C2DBD">
              <w:rPr>
                <w:rFonts w:ascii="Times New Roman" w:hAnsi="Times New Roman" w:cs="Times New Roman"/>
                <w:sz w:val="28"/>
                <w:szCs w:val="28"/>
              </w:rPr>
              <w:t>10</w:t>
            </w:r>
            <w:r>
              <w:rPr>
                <w:rFonts w:ascii="Times New Roman" w:hAnsi="Times New Roman" w:cs="Times New Roman"/>
                <w:sz w:val="28"/>
                <w:szCs w:val="28"/>
              </w:rPr>
              <w:t xml:space="preserve"> tiết (</w:t>
            </w:r>
            <w:r w:rsidRPr="008C2DBD">
              <w:rPr>
                <w:rFonts w:ascii="Times New Roman" w:hAnsi="Times New Roman" w:cs="Times New Roman"/>
                <w:sz w:val="28"/>
                <w:szCs w:val="28"/>
              </w:rPr>
              <w:t>10</w:t>
            </w:r>
            <w:r>
              <w:rPr>
                <w:rFonts w:ascii="Times New Roman" w:hAnsi="Times New Roman" w:cs="Times New Roman"/>
                <w:sz w:val="28"/>
                <w:szCs w:val="28"/>
              </w:rPr>
              <w:t xml:space="preserve"> tiết lí thuyết)</w:t>
            </w:r>
          </w:p>
          <w:p w:rsidR="003636CA" w:rsidRPr="008C2DBD" w:rsidRDefault="003636CA" w:rsidP="00B70F16">
            <w:pPr>
              <w:jc w:val="both"/>
              <w:rPr>
                <w:rFonts w:ascii="Times New Roman" w:hAnsi="Times New Roman" w:cs="Times New Roman"/>
                <w:color w:val="C00000"/>
                <w:sz w:val="28"/>
                <w:szCs w:val="28"/>
              </w:rPr>
            </w:pPr>
            <w:r w:rsidRPr="008C2DBD">
              <w:rPr>
                <w:rFonts w:ascii="Times New Roman" w:hAnsi="Times New Roman" w:cs="Times New Roman"/>
                <w:color w:val="C00000"/>
                <w:sz w:val="28"/>
                <w:szCs w:val="28"/>
              </w:rPr>
              <w:t>Dạy từ tuần 2 đến tuần 4</w:t>
            </w:r>
          </w:p>
          <w:p w:rsidR="003636CA" w:rsidRPr="008C2DBD" w:rsidRDefault="003636CA" w:rsidP="00B70F16">
            <w:pPr>
              <w:jc w:val="both"/>
              <w:rPr>
                <w:rFonts w:ascii="Times New Roman" w:hAnsi="Times New Roman" w:cs="Times New Roman"/>
                <w:sz w:val="28"/>
                <w:szCs w:val="28"/>
              </w:rPr>
            </w:pPr>
          </w:p>
          <w:p w:rsidR="003636CA" w:rsidRPr="005F700C" w:rsidRDefault="003636CA" w:rsidP="00B70F16">
            <w:pPr>
              <w:jc w:val="both"/>
              <w:rPr>
                <w:rFonts w:ascii="Times New Roman" w:hAnsi="Times New Roman" w:cs="Times New Roman"/>
                <w:sz w:val="28"/>
                <w:szCs w:val="28"/>
              </w:rPr>
            </w:pPr>
          </w:p>
        </w:tc>
        <w:tc>
          <w:tcPr>
            <w:tcW w:w="3402" w:type="dxa"/>
          </w:tcPr>
          <w:p w:rsidR="003636CA" w:rsidRDefault="003636CA" w:rsidP="00B70F16">
            <w:pPr>
              <w:jc w:val="both"/>
              <w:rPr>
                <w:rFonts w:ascii="Times New Roman" w:hAnsi="Times New Roman" w:cs="Times New Roman"/>
                <w:sz w:val="28"/>
                <w:szCs w:val="28"/>
              </w:rPr>
            </w:pPr>
            <w:r w:rsidRPr="00213199">
              <w:rPr>
                <w:rFonts w:ascii="Times New Roman" w:hAnsi="Times New Roman" w:cs="Times New Roman"/>
                <w:sz w:val="28"/>
                <w:szCs w:val="28"/>
              </w:rPr>
              <w:t>39</w:t>
            </w:r>
            <w:r>
              <w:rPr>
                <w:rFonts w:ascii="Times New Roman" w:hAnsi="Times New Roman" w:cs="Times New Roman"/>
                <w:sz w:val="28"/>
                <w:szCs w:val="28"/>
              </w:rPr>
              <w:t xml:space="preserve"> tiết (</w:t>
            </w:r>
            <w:r w:rsidRPr="00213199">
              <w:rPr>
                <w:rFonts w:ascii="Times New Roman" w:hAnsi="Times New Roman" w:cs="Times New Roman"/>
                <w:sz w:val="28"/>
                <w:szCs w:val="28"/>
              </w:rPr>
              <w:t>35</w:t>
            </w:r>
            <w:r>
              <w:rPr>
                <w:rFonts w:ascii="Times New Roman" w:hAnsi="Times New Roman" w:cs="Times New Roman"/>
                <w:sz w:val="28"/>
                <w:szCs w:val="28"/>
              </w:rPr>
              <w:t xml:space="preserve"> tiết lí thuyết, </w:t>
            </w:r>
            <w:r w:rsidRPr="00213199">
              <w:rPr>
                <w:rFonts w:ascii="Times New Roman" w:hAnsi="Times New Roman" w:cs="Times New Roman"/>
                <w:sz w:val="28"/>
                <w:szCs w:val="28"/>
              </w:rPr>
              <w:t>2</w:t>
            </w:r>
            <w:r>
              <w:rPr>
                <w:rFonts w:ascii="Times New Roman" w:hAnsi="Times New Roman" w:cs="Times New Roman"/>
                <w:sz w:val="28"/>
                <w:szCs w:val="28"/>
              </w:rPr>
              <w:t xml:space="preserve"> tiết ôn tập</w:t>
            </w:r>
            <w:r w:rsidRPr="00213199">
              <w:rPr>
                <w:rFonts w:ascii="Times New Roman" w:hAnsi="Times New Roman" w:cs="Times New Roman"/>
                <w:sz w:val="28"/>
                <w:szCs w:val="28"/>
              </w:rPr>
              <w:t xml:space="preserve"> cuối kì II</w:t>
            </w:r>
            <w:r>
              <w:rPr>
                <w:rFonts w:ascii="Times New Roman" w:hAnsi="Times New Roman" w:cs="Times New Roman"/>
                <w:sz w:val="28"/>
                <w:szCs w:val="28"/>
              </w:rPr>
              <w:t xml:space="preserve">, </w:t>
            </w:r>
            <w:r w:rsidRPr="00213199">
              <w:rPr>
                <w:rFonts w:ascii="Times New Roman" w:hAnsi="Times New Roman" w:cs="Times New Roman"/>
                <w:sz w:val="28"/>
                <w:szCs w:val="28"/>
              </w:rPr>
              <w:t xml:space="preserve">2 tiết </w:t>
            </w:r>
            <w:r>
              <w:rPr>
                <w:rFonts w:ascii="Times New Roman" w:hAnsi="Times New Roman" w:cs="Times New Roman"/>
                <w:sz w:val="28"/>
                <w:szCs w:val="28"/>
              </w:rPr>
              <w:t>kiểm tra</w:t>
            </w:r>
            <w:r w:rsidRPr="00213199">
              <w:rPr>
                <w:rFonts w:ascii="Times New Roman" w:hAnsi="Times New Roman" w:cs="Times New Roman"/>
                <w:sz w:val="28"/>
                <w:szCs w:val="28"/>
              </w:rPr>
              <w:t xml:space="preserve"> cuối kì II</w:t>
            </w:r>
            <w:r>
              <w:rPr>
                <w:rFonts w:ascii="Times New Roman" w:hAnsi="Times New Roman" w:cs="Times New Roman"/>
                <w:sz w:val="28"/>
                <w:szCs w:val="28"/>
              </w:rPr>
              <w:t>)</w:t>
            </w:r>
          </w:p>
          <w:p w:rsidR="003636CA" w:rsidRPr="005772FD" w:rsidRDefault="003636CA" w:rsidP="00B70F16">
            <w:pPr>
              <w:jc w:val="both"/>
              <w:rPr>
                <w:rFonts w:ascii="Times New Roman" w:hAnsi="Times New Roman" w:cs="Times New Roman"/>
                <w:color w:val="C00000"/>
                <w:sz w:val="28"/>
                <w:szCs w:val="28"/>
              </w:rPr>
            </w:pPr>
            <w:r w:rsidRPr="009A6E85">
              <w:rPr>
                <w:rFonts w:ascii="Times New Roman" w:hAnsi="Times New Roman" w:cs="Times New Roman"/>
                <w:color w:val="C00000"/>
                <w:sz w:val="28"/>
                <w:szCs w:val="28"/>
              </w:rPr>
              <w:t>Dạy từ tuần</w:t>
            </w:r>
            <w:r w:rsidRPr="005772FD">
              <w:rPr>
                <w:rFonts w:ascii="Times New Roman" w:hAnsi="Times New Roman" w:cs="Times New Roman"/>
                <w:color w:val="C00000"/>
                <w:sz w:val="28"/>
                <w:szCs w:val="28"/>
              </w:rPr>
              <w:t xml:space="preserve"> 26 </w:t>
            </w:r>
            <w:r w:rsidRPr="009A6E85">
              <w:rPr>
                <w:rFonts w:ascii="Times New Roman" w:hAnsi="Times New Roman" w:cs="Times New Roman"/>
                <w:color w:val="C00000"/>
                <w:sz w:val="28"/>
                <w:szCs w:val="28"/>
              </w:rPr>
              <w:t>đến tuần</w:t>
            </w:r>
            <w:r w:rsidRPr="005772FD">
              <w:rPr>
                <w:rFonts w:ascii="Times New Roman" w:hAnsi="Times New Roman" w:cs="Times New Roman"/>
                <w:color w:val="C00000"/>
                <w:sz w:val="28"/>
                <w:szCs w:val="28"/>
              </w:rPr>
              <w:t xml:space="preserve"> 35</w:t>
            </w:r>
          </w:p>
          <w:p w:rsidR="003636CA" w:rsidRPr="009A6E85" w:rsidRDefault="003636CA" w:rsidP="00B70F16">
            <w:pPr>
              <w:jc w:val="both"/>
              <w:rPr>
                <w:rFonts w:ascii="Times New Roman" w:hAnsi="Times New Roman" w:cs="Times New Roman"/>
                <w:sz w:val="28"/>
                <w:szCs w:val="28"/>
              </w:rPr>
            </w:pPr>
          </w:p>
          <w:p w:rsidR="003636CA" w:rsidRPr="005F700C" w:rsidRDefault="003636CA" w:rsidP="00B70F16">
            <w:pPr>
              <w:jc w:val="both"/>
              <w:rPr>
                <w:rFonts w:ascii="Times New Roman" w:hAnsi="Times New Roman" w:cs="Times New Roman"/>
                <w:sz w:val="28"/>
                <w:szCs w:val="28"/>
              </w:rPr>
            </w:pPr>
          </w:p>
        </w:tc>
        <w:tc>
          <w:tcPr>
            <w:tcW w:w="1701" w:type="dxa"/>
          </w:tcPr>
          <w:p w:rsidR="003636CA" w:rsidRDefault="003636CA" w:rsidP="00B70F16">
            <w:pPr>
              <w:jc w:val="both"/>
              <w:rPr>
                <w:rFonts w:ascii="Times New Roman" w:hAnsi="Times New Roman" w:cs="Times New Roman"/>
                <w:sz w:val="28"/>
                <w:szCs w:val="28"/>
              </w:rPr>
            </w:pPr>
            <w:r w:rsidRPr="00BD2627">
              <w:rPr>
                <w:rFonts w:ascii="Times New Roman" w:hAnsi="Times New Roman" w:cs="Times New Roman"/>
                <w:sz w:val="28"/>
                <w:szCs w:val="28"/>
              </w:rPr>
              <w:t>49</w:t>
            </w:r>
            <w:r>
              <w:rPr>
                <w:rFonts w:ascii="Times New Roman" w:hAnsi="Times New Roman" w:cs="Times New Roman"/>
                <w:sz w:val="28"/>
                <w:szCs w:val="28"/>
              </w:rPr>
              <w:t xml:space="preserve"> tiết</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 xml:space="preserve">(45 tiết lí thuyết, 2 tiết ôn tập, </w:t>
            </w:r>
            <w:r w:rsidRPr="00BD2627">
              <w:rPr>
                <w:rFonts w:ascii="Times New Roman" w:hAnsi="Times New Roman" w:cs="Times New Roman"/>
                <w:sz w:val="28"/>
                <w:szCs w:val="28"/>
              </w:rPr>
              <w:t>2</w:t>
            </w:r>
            <w:r>
              <w:rPr>
                <w:rFonts w:ascii="Times New Roman" w:hAnsi="Times New Roman" w:cs="Times New Roman"/>
                <w:sz w:val="28"/>
                <w:szCs w:val="28"/>
              </w:rPr>
              <w:t xml:space="preserve"> tiết kiểm tra)</w:t>
            </w:r>
          </w:p>
        </w:tc>
      </w:tr>
      <w:tr w:rsidR="003636CA" w:rsidRPr="009A6E85"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Sinh</w:t>
            </w:r>
          </w:p>
        </w:tc>
        <w:tc>
          <w:tcPr>
            <w:tcW w:w="3374" w:type="dxa"/>
          </w:tcPr>
          <w:p w:rsidR="003636CA" w:rsidRPr="008C2DBD" w:rsidRDefault="003636CA" w:rsidP="00B70F16">
            <w:pPr>
              <w:jc w:val="both"/>
              <w:rPr>
                <w:rFonts w:ascii="Times New Roman" w:hAnsi="Times New Roman" w:cs="Times New Roman"/>
                <w:sz w:val="28"/>
                <w:szCs w:val="28"/>
              </w:rPr>
            </w:pPr>
            <w:r w:rsidRPr="008C2DBD">
              <w:rPr>
                <w:rFonts w:ascii="Times New Roman" w:hAnsi="Times New Roman" w:cs="Times New Roman"/>
                <w:sz w:val="28"/>
                <w:szCs w:val="28"/>
              </w:rPr>
              <w:t xml:space="preserve">31 </w:t>
            </w:r>
            <w:r>
              <w:rPr>
                <w:rFonts w:ascii="Times New Roman" w:hAnsi="Times New Roman" w:cs="Times New Roman"/>
                <w:sz w:val="28"/>
                <w:szCs w:val="28"/>
              </w:rPr>
              <w:t>tiết (2</w:t>
            </w:r>
            <w:r w:rsidRPr="008C2DBD">
              <w:rPr>
                <w:rFonts w:ascii="Times New Roman" w:hAnsi="Times New Roman" w:cs="Times New Roman"/>
                <w:sz w:val="28"/>
                <w:szCs w:val="28"/>
              </w:rPr>
              <w:t>7</w:t>
            </w:r>
            <w:r>
              <w:rPr>
                <w:rFonts w:ascii="Times New Roman" w:hAnsi="Times New Roman" w:cs="Times New Roman"/>
                <w:sz w:val="28"/>
                <w:szCs w:val="28"/>
              </w:rPr>
              <w:t xml:space="preserve"> tiết lí thuyết,</w:t>
            </w:r>
            <w:r w:rsidRPr="008C2DBD">
              <w:rPr>
                <w:rFonts w:ascii="Times New Roman" w:hAnsi="Times New Roman" w:cs="Times New Roman"/>
                <w:sz w:val="28"/>
                <w:szCs w:val="28"/>
              </w:rPr>
              <w:t xml:space="preserve"> 2</w:t>
            </w:r>
            <w:r>
              <w:rPr>
                <w:rFonts w:ascii="Times New Roman" w:hAnsi="Times New Roman" w:cs="Times New Roman"/>
                <w:sz w:val="28"/>
                <w:szCs w:val="28"/>
              </w:rPr>
              <w:t xml:space="preserve"> tiết ôn tập cuối kì</w:t>
            </w:r>
            <w:r w:rsidRPr="008C2DBD">
              <w:rPr>
                <w:rFonts w:ascii="Times New Roman" w:hAnsi="Times New Roman" w:cs="Times New Roman"/>
                <w:sz w:val="28"/>
                <w:szCs w:val="28"/>
              </w:rPr>
              <w:t xml:space="preserve"> I</w:t>
            </w:r>
            <w:r>
              <w:rPr>
                <w:rFonts w:ascii="Times New Roman" w:hAnsi="Times New Roman" w:cs="Times New Roman"/>
                <w:sz w:val="28"/>
                <w:szCs w:val="28"/>
              </w:rPr>
              <w:t xml:space="preserve">, </w:t>
            </w:r>
            <w:r w:rsidRPr="008C2DBD">
              <w:rPr>
                <w:rFonts w:ascii="Times New Roman" w:hAnsi="Times New Roman" w:cs="Times New Roman"/>
                <w:sz w:val="28"/>
                <w:szCs w:val="28"/>
              </w:rPr>
              <w:t>2</w:t>
            </w:r>
            <w:r>
              <w:rPr>
                <w:rFonts w:ascii="Times New Roman" w:hAnsi="Times New Roman" w:cs="Times New Roman"/>
                <w:sz w:val="28"/>
                <w:szCs w:val="28"/>
              </w:rPr>
              <w:t xml:space="preserve"> tiết kiểm tra cuối kì</w:t>
            </w:r>
            <w:r w:rsidRPr="008C2DBD">
              <w:rPr>
                <w:rFonts w:ascii="Times New Roman" w:hAnsi="Times New Roman" w:cs="Times New Roman"/>
                <w:sz w:val="28"/>
                <w:szCs w:val="28"/>
              </w:rPr>
              <w:t xml:space="preserve"> I</w:t>
            </w:r>
            <w:r>
              <w:rPr>
                <w:rFonts w:ascii="Times New Roman" w:hAnsi="Times New Roman" w:cs="Times New Roman"/>
                <w:sz w:val="28"/>
                <w:szCs w:val="28"/>
              </w:rPr>
              <w:t>)</w:t>
            </w:r>
          </w:p>
          <w:p w:rsidR="003636CA" w:rsidRPr="00416051" w:rsidRDefault="003636CA" w:rsidP="00B70F16">
            <w:pPr>
              <w:jc w:val="both"/>
              <w:rPr>
                <w:rFonts w:ascii="Times New Roman" w:hAnsi="Times New Roman" w:cs="Times New Roman"/>
                <w:color w:val="C00000"/>
                <w:sz w:val="28"/>
                <w:szCs w:val="28"/>
              </w:rPr>
            </w:pPr>
            <w:r w:rsidRPr="009A6E85">
              <w:rPr>
                <w:rFonts w:ascii="Times New Roman" w:hAnsi="Times New Roman" w:cs="Times New Roman"/>
                <w:color w:val="C00000"/>
                <w:sz w:val="28"/>
                <w:szCs w:val="28"/>
              </w:rPr>
              <w:t>Dạy từ tuần</w:t>
            </w:r>
            <w:r w:rsidRPr="00416051">
              <w:rPr>
                <w:rFonts w:ascii="Times New Roman" w:hAnsi="Times New Roman" w:cs="Times New Roman"/>
                <w:color w:val="C00000"/>
                <w:sz w:val="28"/>
                <w:szCs w:val="28"/>
              </w:rPr>
              <w:t xml:space="preserve"> 11</w:t>
            </w:r>
            <w:r w:rsidRPr="009A6E85">
              <w:rPr>
                <w:rFonts w:ascii="Times New Roman" w:hAnsi="Times New Roman" w:cs="Times New Roman"/>
                <w:color w:val="C00000"/>
                <w:sz w:val="28"/>
                <w:szCs w:val="28"/>
              </w:rPr>
              <w:t xml:space="preserve"> đến tuần</w:t>
            </w:r>
            <w:r w:rsidRPr="00416051">
              <w:rPr>
                <w:rFonts w:ascii="Times New Roman" w:hAnsi="Times New Roman" w:cs="Times New Roman"/>
                <w:color w:val="C00000"/>
                <w:sz w:val="28"/>
                <w:szCs w:val="28"/>
              </w:rPr>
              <w:t xml:space="preserve"> 18</w:t>
            </w:r>
          </w:p>
          <w:p w:rsidR="003636CA" w:rsidRPr="005F700C" w:rsidRDefault="003636CA" w:rsidP="00B70F16">
            <w:pPr>
              <w:jc w:val="both"/>
              <w:rPr>
                <w:rFonts w:ascii="Times New Roman" w:hAnsi="Times New Roman" w:cs="Times New Roman"/>
                <w:sz w:val="28"/>
                <w:szCs w:val="28"/>
              </w:rPr>
            </w:pPr>
          </w:p>
        </w:tc>
        <w:tc>
          <w:tcPr>
            <w:tcW w:w="3402" w:type="dxa"/>
          </w:tcPr>
          <w:p w:rsidR="003636CA" w:rsidRDefault="003636CA" w:rsidP="00B70F16">
            <w:pPr>
              <w:jc w:val="both"/>
              <w:rPr>
                <w:rFonts w:ascii="Times New Roman" w:hAnsi="Times New Roman" w:cs="Times New Roman"/>
                <w:sz w:val="28"/>
                <w:szCs w:val="28"/>
              </w:rPr>
            </w:pPr>
            <w:r w:rsidRPr="00BD2627">
              <w:rPr>
                <w:rFonts w:ascii="Times New Roman" w:hAnsi="Times New Roman" w:cs="Times New Roman"/>
                <w:sz w:val="28"/>
                <w:szCs w:val="28"/>
              </w:rPr>
              <w:t>29</w:t>
            </w:r>
            <w:r>
              <w:rPr>
                <w:rFonts w:ascii="Times New Roman" w:hAnsi="Times New Roman" w:cs="Times New Roman"/>
                <w:sz w:val="28"/>
                <w:szCs w:val="28"/>
              </w:rPr>
              <w:t xml:space="preserve"> tiết (</w:t>
            </w:r>
            <w:r w:rsidRPr="00BD2627">
              <w:rPr>
                <w:rFonts w:ascii="Times New Roman" w:hAnsi="Times New Roman" w:cs="Times New Roman"/>
                <w:sz w:val="28"/>
                <w:szCs w:val="28"/>
              </w:rPr>
              <w:t>26</w:t>
            </w:r>
            <w:r>
              <w:rPr>
                <w:rFonts w:ascii="Times New Roman" w:hAnsi="Times New Roman" w:cs="Times New Roman"/>
                <w:sz w:val="28"/>
                <w:szCs w:val="28"/>
              </w:rPr>
              <w:t xml:space="preserve"> tiết lí thuyết, </w:t>
            </w:r>
            <w:r w:rsidRPr="00BD2627">
              <w:rPr>
                <w:rFonts w:ascii="Times New Roman" w:hAnsi="Times New Roman" w:cs="Times New Roman"/>
                <w:sz w:val="28"/>
                <w:szCs w:val="28"/>
              </w:rPr>
              <w:t>1</w:t>
            </w:r>
            <w:r>
              <w:rPr>
                <w:rFonts w:ascii="Times New Roman" w:hAnsi="Times New Roman" w:cs="Times New Roman"/>
                <w:sz w:val="28"/>
                <w:szCs w:val="28"/>
              </w:rPr>
              <w:t xml:space="preserve"> tiết ôn tập</w:t>
            </w:r>
            <w:r w:rsidRPr="00BD2627">
              <w:rPr>
                <w:rFonts w:ascii="Times New Roman" w:hAnsi="Times New Roman" w:cs="Times New Roman"/>
                <w:sz w:val="28"/>
                <w:szCs w:val="28"/>
              </w:rPr>
              <w:t xml:space="preserve"> giữa kì II</w:t>
            </w:r>
            <w:r>
              <w:rPr>
                <w:rFonts w:ascii="Times New Roman" w:hAnsi="Times New Roman" w:cs="Times New Roman"/>
                <w:sz w:val="28"/>
                <w:szCs w:val="28"/>
              </w:rPr>
              <w:t xml:space="preserve">, </w:t>
            </w:r>
            <w:r w:rsidRPr="00BD2627">
              <w:rPr>
                <w:rFonts w:ascii="Times New Roman" w:hAnsi="Times New Roman" w:cs="Times New Roman"/>
                <w:sz w:val="28"/>
                <w:szCs w:val="28"/>
              </w:rPr>
              <w:t xml:space="preserve">2 tiết </w:t>
            </w:r>
            <w:r>
              <w:rPr>
                <w:rFonts w:ascii="Times New Roman" w:hAnsi="Times New Roman" w:cs="Times New Roman"/>
                <w:sz w:val="28"/>
                <w:szCs w:val="28"/>
              </w:rPr>
              <w:t>kiểm tra</w:t>
            </w:r>
            <w:r w:rsidRPr="00BD2627">
              <w:rPr>
                <w:rFonts w:ascii="Times New Roman" w:hAnsi="Times New Roman" w:cs="Times New Roman"/>
                <w:sz w:val="28"/>
                <w:szCs w:val="28"/>
              </w:rPr>
              <w:t xml:space="preserve"> giữa kì II</w:t>
            </w:r>
            <w:r>
              <w:rPr>
                <w:rFonts w:ascii="Times New Roman" w:hAnsi="Times New Roman" w:cs="Times New Roman"/>
                <w:sz w:val="28"/>
                <w:szCs w:val="28"/>
              </w:rPr>
              <w:t>)</w:t>
            </w:r>
          </w:p>
          <w:p w:rsidR="003636CA" w:rsidRPr="00BD2627" w:rsidRDefault="003636CA" w:rsidP="00B70F16">
            <w:pPr>
              <w:jc w:val="both"/>
              <w:rPr>
                <w:rFonts w:ascii="Times New Roman" w:hAnsi="Times New Roman" w:cs="Times New Roman"/>
                <w:color w:val="C00000"/>
                <w:sz w:val="28"/>
                <w:szCs w:val="28"/>
              </w:rPr>
            </w:pPr>
            <w:r w:rsidRPr="009A6E85">
              <w:rPr>
                <w:rFonts w:ascii="Times New Roman" w:hAnsi="Times New Roman" w:cs="Times New Roman"/>
                <w:color w:val="C00000"/>
                <w:sz w:val="28"/>
                <w:szCs w:val="28"/>
              </w:rPr>
              <w:t>Dạy từ tuần</w:t>
            </w:r>
            <w:r w:rsidRPr="00BD2627">
              <w:rPr>
                <w:rFonts w:ascii="Times New Roman" w:hAnsi="Times New Roman" w:cs="Times New Roman"/>
                <w:color w:val="C00000"/>
                <w:sz w:val="28"/>
                <w:szCs w:val="28"/>
              </w:rPr>
              <w:t xml:space="preserve"> 19 </w:t>
            </w:r>
            <w:r w:rsidRPr="009A6E85">
              <w:rPr>
                <w:rFonts w:ascii="Times New Roman" w:hAnsi="Times New Roman" w:cs="Times New Roman"/>
                <w:color w:val="C00000"/>
                <w:sz w:val="28"/>
                <w:szCs w:val="28"/>
              </w:rPr>
              <w:t>đến tuần</w:t>
            </w:r>
            <w:r w:rsidRPr="00BD2627">
              <w:rPr>
                <w:rFonts w:ascii="Times New Roman" w:hAnsi="Times New Roman" w:cs="Times New Roman"/>
                <w:color w:val="C00000"/>
                <w:sz w:val="28"/>
                <w:szCs w:val="28"/>
              </w:rPr>
              <w:t xml:space="preserve"> 26</w:t>
            </w:r>
          </w:p>
          <w:p w:rsidR="003636CA" w:rsidRPr="005F700C" w:rsidRDefault="003636CA" w:rsidP="00B70F16">
            <w:pPr>
              <w:jc w:val="both"/>
              <w:rPr>
                <w:rFonts w:ascii="Times New Roman" w:hAnsi="Times New Roman" w:cs="Times New Roman"/>
                <w:sz w:val="28"/>
                <w:szCs w:val="28"/>
              </w:rPr>
            </w:pPr>
          </w:p>
        </w:tc>
        <w:tc>
          <w:tcPr>
            <w:tcW w:w="1701" w:type="dxa"/>
          </w:tcPr>
          <w:p w:rsidR="003636CA" w:rsidRDefault="003636CA" w:rsidP="00B70F16">
            <w:pPr>
              <w:jc w:val="both"/>
              <w:rPr>
                <w:rFonts w:ascii="Times New Roman" w:hAnsi="Times New Roman" w:cs="Times New Roman"/>
                <w:sz w:val="28"/>
                <w:szCs w:val="28"/>
              </w:rPr>
            </w:pPr>
            <w:r>
              <w:rPr>
                <w:rFonts w:ascii="Times New Roman" w:hAnsi="Times New Roman" w:cs="Times New Roman"/>
                <w:sz w:val="28"/>
                <w:szCs w:val="28"/>
              </w:rPr>
              <w:t>6</w:t>
            </w:r>
            <w:r w:rsidRPr="00BD2627">
              <w:rPr>
                <w:rFonts w:ascii="Times New Roman" w:hAnsi="Times New Roman" w:cs="Times New Roman"/>
                <w:sz w:val="28"/>
                <w:szCs w:val="28"/>
              </w:rPr>
              <w:t>0</w:t>
            </w:r>
            <w:r>
              <w:rPr>
                <w:rFonts w:ascii="Times New Roman" w:hAnsi="Times New Roman" w:cs="Times New Roman"/>
                <w:sz w:val="28"/>
                <w:szCs w:val="28"/>
              </w:rPr>
              <w:t xml:space="preserve"> tiết</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(5</w:t>
            </w:r>
            <w:r w:rsidRPr="00BD2627">
              <w:rPr>
                <w:rFonts w:ascii="Times New Roman" w:hAnsi="Times New Roman" w:cs="Times New Roman"/>
                <w:sz w:val="28"/>
                <w:szCs w:val="28"/>
              </w:rPr>
              <w:t>3</w:t>
            </w:r>
            <w:r>
              <w:rPr>
                <w:rFonts w:ascii="Times New Roman" w:hAnsi="Times New Roman" w:cs="Times New Roman"/>
                <w:sz w:val="28"/>
                <w:szCs w:val="28"/>
              </w:rPr>
              <w:t xml:space="preserve"> tiết lí thuyết, </w:t>
            </w:r>
            <w:r w:rsidRPr="00BD2627">
              <w:rPr>
                <w:rFonts w:ascii="Times New Roman" w:hAnsi="Times New Roman" w:cs="Times New Roman"/>
                <w:sz w:val="28"/>
                <w:szCs w:val="28"/>
              </w:rPr>
              <w:t>3</w:t>
            </w:r>
            <w:r>
              <w:rPr>
                <w:rFonts w:ascii="Times New Roman" w:hAnsi="Times New Roman" w:cs="Times New Roman"/>
                <w:sz w:val="28"/>
                <w:szCs w:val="28"/>
              </w:rPr>
              <w:t xml:space="preserve"> tiết ôn tập, 4 tiết kiểm tra)</w:t>
            </w:r>
          </w:p>
        </w:tc>
      </w:tr>
      <w:tr w:rsidR="003636CA" w:rsidRPr="009A6E85"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Tổng</w:t>
            </w:r>
          </w:p>
        </w:tc>
        <w:tc>
          <w:tcPr>
            <w:tcW w:w="3374" w:type="dxa"/>
          </w:tcPr>
          <w:p w:rsidR="003636CA" w:rsidRDefault="003636CA" w:rsidP="00B70F16">
            <w:pPr>
              <w:jc w:val="both"/>
              <w:rPr>
                <w:rFonts w:ascii="Times New Roman" w:hAnsi="Times New Roman" w:cs="Times New Roman"/>
                <w:sz w:val="28"/>
                <w:szCs w:val="28"/>
              </w:rPr>
            </w:pPr>
            <w:r w:rsidRPr="00BD2627">
              <w:rPr>
                <w:rFonts w:ascii="Times New Roman" w:hAnsi="Times New Roman" w:cs="Times New Roman"/>
                <w:sz w:val="28"/>
                <w:szCs w:val="28"/>
              </w:rPr>
              <w:t>31</w:t>
            </w:r>
            <w:r>
              <w:rPr>
                <w:rFonts w:ascii="Times New Roman" w:hAnsi="Times New Roman" w:cs="Times New Roman"/>
                <w:sz w:val="28"/>
                <w:szCs w:val="28"/>
              </w:rPr>
              <w:t xml:space="preserve"> + </w:t>
            </w:r>
            <w:r w:rsidRPr="00BD2627">
              <w:rPr>
                <w:rFonts w:ascii="Times New Roman" w:hAnsi="Times New Roman" w:cs="Times New Roman"/>
                <w:sz w:val="28"/>
                <w:szCs w:val="28"/>
              </w:rPr>
              <w:t>10</w:t>
            </w:r>
            <w:r>
              <w:rPr>
                <w:rFonts w:ascii="Times New Roman" w:hAnsi="Times New Roman" w:cs="Times New Roman"/>
                <w:sz w:val="28"/>
                <w:szCs w:val="28"/>
              </w:rPr>
              <w:t xml:space="preserve"> + </w:t>
            </w:r>
            <w:r w:rsidRPr="00BD2627">
              <w:rPr>
                <w:rFonts w:ascii="Times New Roman" w:hAnsi="Times New Roman" w:cs="Times New Roman"/>
                <w:sz w:val="28"/>
                <w:szCs w:val="28"/>
              </w:rPr>
              <w:t>31</w:t>
            </w:r>
            <w:r>
              <w:rPr>
                <w:rFonts w:ascii="Times New Roman" w:hAnsi="Times New Roman" w:cs="Times New Roman"/>
                <w:sz w:val="28"/>
                <w:szCs w:val="28"/>
              </w:rPr>
              <w:t xml:space="preserve"> = 72 tiết (18 tuần x 4 tiết/tuần)</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(7 tiết ôn tập, kiểm tra)</w:t>
            </w:r>
          </w:p>
        </w:tc>
        <w:tc>
          <w:tcPr>
            <w:tcW w:w="3402" w:type="dxa"/>
          </w:tcPr>
          <w:p w:rsidR="003636CA" w:rsidRDefault="003636CA" w:rsidP="00B70F16">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39</w:t>
            </w:r>
            <w:r>
              <w:rPr>
                <w:rFonts w:ascii="Times New Roman" w:hAnsi="Times New Roman" w:cs="Times New Roman"/>
                <w:sz w:val="28"/>
                <w:szCs w:val="28"/>
              </w:rPr>
              <w:t xml:space="preserve"> + </w:t>
            </w:r>
            <w:r>
              <w:rPr>
                <w:rFonts w:ascii="Times New Roman" w:hAnsi="Times New Roman" w:cs="Times New Roman"/>
                <w:sz w:val="28"/>
                <w:szCs w:val="28"/>
                <w:lang w:val="en-US"/>
              </w:rPr>
              <w:t>29</w:t>
            </w:r>
            <w:r>
              <w:rPr>
                <w:rFonts w:ascii="Times New Roman" w:hAnsi="Times New Roman" w:cs="Times New Roman"/>
                <w:sz w:val="28"/>
                <w:szCs w:val="28"/>
              </w:rPr>
              <w:t xml:space="preserve"> = 68 (17 tuần x 4 tiết/tuần)</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(7 tiết ôn tập, kiểm tra)</w:t>
            </w:r>
          </w:p>
        </w:tc>
        <w:tc>
          <w:tcPr>
            <w:tcW w:w="1701" w:type="dxa"/>
          </w:tcPr>
          <w:p w:rsidR="003636CA" w:rsidRDefault="003636CA" w:rsidP="00B70F16">
            <w:pPr>
              <w:jc w:val="both"/>
              <w:rPr>
                <w:rFonts w:ascii="Times New Roman" w:hAnsi="Times New Roman" w:cs="Times New Roman"/>
                <w:sz w:val="28"/>
                <w:szCs w:val="28"/>
              </w:rPr>
            </w:pPr>
            <w:r>
              <w:rPr>
                <w:rFonts w:ascii="Times New Roman" w:hAnsi="Times New Roman" w:cs="Times New Roman"/>
                <w:sz w:val="28"/>
                <w:szCs w:val="28"/>
              </w:rPr>
              <w:t>140 tiết</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(126 tiết lí thuyết, 6 tiết ôn tập, 8 tiết kiểm tra)</w:t>
            </w:r>
          </w:p>
        </w:tc>
      </w:tr>
    </w:tbl>
    <w:p w:rsidR="003636CA" w:rsidRDefault="003636CA" w:rsidP="003636CA">
      <w:pPr>
        <w:spacing w:after="0" w:line="264" w:lineRule="auto"/>
        <w:ind w:firstLine="567"/>
        <w:jc w:val="both"/>
        <w:rPr>
          <w:rFonts w:cs="Times New Roman"/>
          <w:b/>
          <w:color w:val="000000"/>
          <w:szCs w:val="28"/>
        </w:rPr>
      </w:pPr>
      <w:r w:rsidRPr="00912746">
        <w:rPr>
          <w:rFonts w:cs="Times New Roman"/>
          <w:b/>
          <w:color w:val="000000"/>
          <w:szCs w:val="28"/>
          <w:lang w:val="vi-VN"/>
        </w:rPr>
        <w:t xml:space="preserve">Khối 7 </w:t>
      </w:r>
      <w:r w:rsidRPr="00F87D40">
        <w:rPr>
          <w:rFonts w:cs="Times New Roman"/>
          <w:b/>
          <w:color w:val="000000"/>
          <w:szCs w:val="28"/>
        </w:rPr>
        <w:t>năm học 2022-2023</w:t>
      </w:r>
    </w:p>
    <w:p w:rsidR="003636CA" w:rsidRPr="00912746" w:rsidRDefault="003636CA" w:rsidP="003636CA">
      <w:pPr>
        <w:spacing w:after="0" w:line="264" w:lineRule="auto"/>
        <w:ind w:firstLine="567"/>
        <w:jc w:val="both"/>
        <w:rPr>
          <w:rFonts w:cs="Times New Roman"/>
          <w:b/>
          <w:color w:val="000000"/>
          <w:szCs w:val="28"/>
        </w:rPr>
      </w:pPr>
    </w:p>
    <w:tbl>
      <w:tblPr>
        <w:tblStyle w:val="TableGrid"/>
        <w:tblW w:w="9606" w:type="dxa"/>
        <w:tblLook w:val="04A0" w:firstRow="1" w:lastRow="0" w:firstColumn="1" w:lastColumn="0" w:noHBand="0" w:noVBand="1"/>
      </w:tblPr>
      <w:tblGrid>
        <w:gridCol w:w="1129"/>
        <w:gridCol w:w="3374"/>
        <w:gridCol w:w="2976"/>
        <w:gridCol w:w="2127"/>
      </w:tblGrid>
      <w:tr w:rsidR="003636CA" w:rsidRPr="005F700C" w:rsidTr="00B70F16">
        <w:tc>
          <w:tcPr>
            <w:tcW w:w="1129" w:type="dxa"/>
          </w:tcPr>
          <w:p w:rsidR="003636CA" w:rsidRPr="007C5E8A" w:rsidRDefault="003636CA" w:rsidP="00B70F16">
            <w:pPr>
              <w:rPr>
                <w:rFonts w:ascii="Times New Roman" w:hAnsi="Times New Roman" w:cs="Times New Roman"/>
                <w:b/>
                <w:sz w:val="28"/>
                <w:szCs w:val="28"/>
                <w:lang w:val="en-US"/>
              </w:rPr>
            </w:pPr>
            <w:r w:rsidRPr="007C5E8A">
              <w:rPr>
                <w:rFonts w:ascii="Times New Roman" w:hAnsi="Times New Roman" w:cs="Times New Roman"/>
                <w:b/>
                <w:sz w:val="28"/>
                <w:szCs w:val="28"/>
                <w:lang w:val="en-US"/>
              </w:rPr>
              <w:t>Phân môn</w:t>
            </w:r>
          </w:p>
        </w:tc>
        <w:tc>
          <w:tcPr>
            <w:tcW w:w="3374" w:type="dxa"/>
            <w:vAlign w:val="center"/>
          </w:tcPr>
          <w:p w:rsidR="003636CA" w:rsidRPr="00C3713C" w:rsidRDefault="003636CA" w:rsidP="00B70F16">
            <w:pPr>
              <w:jc w:val="center"/>
              <w:rPr>
                <w:rFonts w:ascii="Times New Roman" w:hAnsi="Times New Roman" w:cs="Times New Roman"/>
                <w:b/>
                <w:sz w:val="28"/>
                <w:szCs w:val="28"/>
              </w:rPr>
            </w:pPr>
            <w:r w:rsidRPr="00C3713C">
              <w:rPr>
                <w:rFonts w:ascii="Times New Roman" w:hAnsi="Times New Roman" w:cs="Times New Roman"/>
                <w:b/>
                <w:sz w:val="28"/>
                <w:szCs w:val="28"/>
              </w:rPr>
              <w:t>Kì I (18 tuần) từ tuần 1 đến 18</w:t>
            </w:r>
          </w:p>
        </w:tc>
        <w:tc>
          <w:tcPr>
            <w:tcW w:w="2976" w:type="dxa"/>
            <w:vAlign w:val="center"/>
          </w:tcPr>
          <w:p w:rsidR="003636CA" w:rsidRPr="00C3713C" w:rsidRDefault="003636CA" w:rsidP="00B70F16">
            <w:pPr>
              <w:jc w:val="center"/>
              <w:rPr>
                <w:rFonts w:ascii="Times New Roman" w:hAnsi="Times New Roman" w:cs="Times New Roman"/>
                <w:b/>
                <w:sz w:val="28"/>
                <w:szCs w:val="28"/>
              </w:rPr>
            </w:pPr>
            <w:r w:rsidRPr="00C3713C">
              <w:rPr>
                <w:rFonts w:ascii="Times New Roman" w:hAnsi="Times New Roman" w:cs="Times New Roman"/>
                <w:b/>
                <w:sz w:val="28"/>
                <w:szCs w:val="28"/>
              </w:rPr>
              <w:t>Kì II (17 tuần) từ tuần 19 đến 35</w:t>
            </w:r>
          </w:p>
        </w:tc>
        <w:tc>
          <w:tcPr>
            <w:tcW w:w="2127" w:type="dxa"/>
            <w:vAlign w:val="center"/>
          </w:tcPr>
          <w:p w:rsidR="003636CA" w:rsidRPr="00C3713C" w:rsidRDefault="003636CA" w:rsidP="00B70F16">
            <w:pPr>
              <w:jc w:val="center"/>
              <w:rPr>
                <w:rFonts w:ascii="Times New Roman" w:hAnsi="Times New Roman" w:cs="Times New Roman"/>
                <w:b/>
                <w:sz w:val="28"/>
                <w:szCs w:val="28"/>
              </w:rPr>
            </w:pPr>
            <w:r w:rsidRPr="00C3713C">
              <w:rPr>
                <w:rFonts w:ascii="Times New Roman" w:hAnsi="Times New Roman" w:cs="Times New Roman"/>
                <w:b/>
                <w:sz w:val="28"/>
                <w:szCs w:val="28"/>
              </w:rPr>
              <w:t>Tổng</w:t>
            </w:r>
          </w:p>
        </w:tc>
      </w:tr>
      <w:tr w:rsidR="003636CA" w:rsidRPr="009A6E85"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Hoá</w:t>
            </w:r>
          </w:p>
        </w:tc>
        <w:tc>
          <w:tcPr>
            <w:tcW w:w="3374" w:type="dxa"/>
          </w:tcPr>
          <w:p w:rsidR="003636CA" w:rsidRPr="009A6E85" w:rsidRDefault="003636CA" w:rsidP="00B70F16">
            <w:pPr>
              <w:jc w:val="both"/>
              <w:rPr>
                <w:rFonts w:ascii="Times New Roman" w:hAnsi="Times New Roman" w:cs="Times New Roman"/>
                <w:sz w:val="28"/>
                <w:szCs w:val="28"/>
              </w:rPr>
            </w:pPr>
            <w:r w:rsidRPr="009A6E85">
              <w:rPr>
                <w:rFonts w:ascii="Times New Roman" w:hAnsi="Times New Roman" w:cs="Times New Roman"/>
                <w:sz w:val="28"/>
                <w:szCs w:val="28"/>
              </w:rPr>
              <w:t xml:space="preserve">36 tiết (32 tiết lí thuyết, 2 tiết ôn tập giữa kì I, 2 tiết </w:t>
            </w:r>
            <w:r w:rsidRPr="009A6E85">
              <w:rPr>
                <w:rFonts w:ascii="Times New Roman" w:hAnsi="Times New Roman" w:cs="Times New Roman"/>
                <w:sz w:val="28"/>
                <w:szCs w:val="28"/>
              </w:rPr>
              <w:lastRenderedPageBreak/>
              <w:t>kiểm tra giữa kì I)</w:t>
            </w:r>
          </w:p>
          <w:p w:rsidR="003636CA" w:rsidRPr="009A6E85" w:rsidRDefault="003636CA" w:rsidP="00B70F16">
            <w:pPr>
              <w:jc w:val="both"/>
              <w:rPr>
                <w:rFonts w:ascii="Times New Roman" w:hAnsi="Times New Roman" w:cs="Times New Roman"/>
                <w:sz w:val="28"/>
                <w:szCs w:val="28"/>
                <w:lang w:val="en-US"/>
              </w:rPr>
            </w:pPr>
            <w:r>
              <w:rPr>
                <w:rFonts w:ascii="Times New Roman" w:hAnsi="Times New Roman" w:cs="Times New Roman"/>
                <w:sz w:val="28"/>
                <w:szCs w:val="28"/>
                <w:lang w:val="en-US"/>
              </w:rPr>
              <w:t>Dạy từ tuần 1 đến tuần 9</w:t>
            </w:r>
          </w:p>
          <w:p w:rsidR="003636CA" w:rsidRPr="00912746" w:rsidRDefault="003636CA" w:rsidP="00B70F16">
            <w:pPr>
              <w:jc w:val="both"/>
              <w:rPr>
                <w:rFonts w:ascii="Times New Roman" w:hAnsi="Times New Roman" w:cs="Times New Roman"/>
                <w:sz w:val="28"/>
                <w:szCs w:val="28"/>
                <w:lang w:val="en-US"/>
              </w:rPr>
            </w:pPr>
          </w:p>
        </w:tc>
        <w:tc>
          <w:tcPr>
            <w:tcW w:w="2976" w:type="dxa"/>
          </w:tcPr>
          <w:p w:rsidR="003636CA" w:rsidRPr="009A6E85" w:rsidRDefault="003636CA" w:rsidP="00B70F16">
            <w:p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Không</w:t>
            </w:r>
          </w:p>
        </w:tc>
        <w:tc>
          <w:tcPr>
            <w:tcW w:w="2127" w:type="dxa"/>
          </w:tcPr>
          <w:p w:rsidR="003636CA" w:rsidRPr="005F700C" w:rsidRDefault="003636CA" w:rsidP="00B70F16">
            <w:pPr>
              <w:jc w:val="both"/>
              <w:rPr>
                <w:rFonts w:ascii="Times New Roman" w:hAnsi="Times New Roman" w:cs="Times New Roman"/>
                <w:sz w:val="28"/>
                <w:szCs w:val="28"/>
              </w:rPr>
            </w:pPr>
          </w:p>
        </w:tc>
      </w:tr>
      <w:tr w:rsidR="003636CA" w:rsidRPr="009A6E85"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lastRenderedPageBreak/>
              <w:t>Lí</w:t>
            </w:r>
          </w:p>
        </w:tc>
        <w:tc>
          <w:tcPr>
            <w:tcW w:w="3374" w:type="dxa"/>
          </w:tcPr>
          <w:p w:rsidR="003636CA" w:rsidRPr="009A6E85" w:rsidRDefault="003636CA" w:rsidP="00B70F16">
            <w:pPr>
              <w:jc w:val="both"/>
              <w:rPr>
                <w:rFonts w:ascii="Times New Roman" w:hAnsi="Times New Roman" w:cs="Times New Roman"/>
                <w:sz w:val="28"/>
                <w:szCs w:val="28"/>
              </w:rPr>
            </w:pPr>
            <w:r>
              <w:rPr>
                <w:rFonts w:ascii="Times New Roman" w:hAnsi="Times New Roman" w:cs="Times New Roman"/>
                <w:sz w:val="28"/>
                <w:szCs w:val="28"/>
              </w:rPr>
              <w:t>36 tiết (3</w:t>
            </w:r>
            <w:r w:rsidRPr="009A6E85">
              <w:rPr>
                <w:rFonts w:ascii="Times New Roman" w:hAnsi="Times New Roman" w:cs="Times New Roman"/>
                <w:sz w:val="28"/>
                <w:szCs w:val="28"/>
              </w:rPr>
              <w:t>3</w:t>
            </w:r>
            <w:r>
              <w:rPr>
                <w:rFonts w:ascii="Times New Roman" w:hAnsi="Times New Roman" w:cs="Times New Roman"/>
                <w:sz w:val="28"/>
                <w:szCs w:val="28"/>
              </w:rPr>
              <w:t xml:space="preserve"> tiết lí thuyết, </w:t>
            </w:r>
            <w:r w:rsidRPr="009A6E85">
              <w:rPr>
                <w:rFonts w:ascii="Times New Roman" w:hAnsi="Times New Roman" w:cs="Times New Roman"/>
                <w:sz w:val="28"/>
                <w:szCs w:val="28"/>
              </w:rPr>
              <w:t>1 tiết ôn tập cuối kì I, 2 tiết kiểm tra cuối kì I)</w:t>
            </w:r>
          </w:p>
          <w:p w:rsidR="003636CA" w:rsidRPr="009A6E85" w:rsidRDefault="003636CA" w:rsidP="00B70F16">
            <w:pPr>
              <w:jc w:val="both"/>
              <w:rPr>
                <w:rFonts w:ascii="Times New Roman" w:hAnsi="Times New Roman" w:cs="Times New Roman"/>
                <w:sz w:val="28"/>
                <w:szCs w:val="28"/>
              </w:rPr>
            </w:pPr>
            <w:r w:rsidRPr="009A6E85">
              <w:rPr>
                <w:rFonts w:ascii="Times New Roman" w:hAnsi="Times New Roman" w:cs="Times New Roman"/>
                <w:sz w:val="28"/>
                <w:szCs w:val="28"/>
              </w:rPr>
              <w:t>Dạy từ tuần 10</w:t>
            </w:r>
            <w:r>
              <w:rPr>
                <w:rFonts w:ascii="Times New Roman" w:hAnsi="Times New Roman" w:cs="Times New Roman"/>
                <w:sz w:val="28"/>
                <w:szCs w:val="28"/>
              </w:rPr>
              <w:t xml:space="preserve"> đến tuần </w:t>
            </w:r>
            <w:r w:rsidRPr="009A6E85">
              <w:rPr>
                <w:rFonts w:ascii="Times New Roman" w:hAnsi="Times New Roman" w:cs="Times New Roman"/>
                <w:sz w:val="28"/>
                <w:szCs w:val="28"/>
              </w:rPr>
              <w:t>18</w:t>
            </w:r>
          </w:p>
          <w:p w:rsidR="003636CA" w:rsidRPr="00912746" w:rsidRDefault="003636CA" w:rsidP="00B70F16">
            <w:pPr>
              <w:jc w:val="both"/>
              <w:rPr>
                <w:rFonts w:ascii="Times New Roman" w:hAnsi="Times New Roman" w:cs="Times New Roman"/>
                <w:sz w:val="28"/>
                <w:szCs w:val="28"/>
                <w:lang w:val="en-US"/>
              </w:rPr>
            </w:pPr>
          </w:p>
        </w:tc>
        <w:tc>
          <w:tcPr>
            <w:tcW w:w="2976" w:type="dxa"/>
          </w:tcPr>
          <w:p w:rsidR="003636CA" w:rsidRPr="009A6E85" w:rsidRDefault="003636CA" w:rsidP="00B70F16">
            <w:pPr>
              <w:jc w:val="both"/>
              <w:rPr>
                <w:rFonts w:ascii="Times New Roman" w:hAnsi="Times New Roman" w:cs="Times New Roman"/>
                <w:sz w:val="28"/>
                <w:szCs w:val="28"/>
              </w:rPr>
            </w:pPr>
            <w:r>
              <w:rPr>
                <w:rFonts w:ascii="Times New Roman" w:hAnsi="Times New Roman" w:cs="Times New Roman"/>
                <w:sz w:val="28"/>
                <w:szCs w:val="28"/>
                <w:lang w:val="en-US"/>
              </w:rPr>
              <w:t>9</w:t>
            </w:r>
            <w:r>
              <w:rPr>
                <w:rFonts w:ascii="Times New Roman" w:hAnsi="Times New Roman" w:cs="Times New Roman"/>
                <w:sz w:val="28"/>
                <w:szCs w:val="28"/>
              </w:rPr>
              <w:t xml:space="preserve"> tiết (</w:t>
            </w:r>
            <w:r>
              <w:rPr>
                <w:rFonts w:ascii="Times New Roman" w:hAnsi="Times New Roman" w:cs="Times New Roman"/>
                <w:sz w:val="28"/>
                <w:szCs w:val="28"/>
                <w:lang w:val="en-US"/>
              </w:rPr>
              <w:t>8</w:t>
            </w:r>
            <w:r>
              <w:rPr>
                <w:rFonts w:ascii="Times New Roman" w:hAnsi="Times New Roman" w:cs="Times New Roman"/>
                <w:sz w:val="28"/>
                <w:szCs w:val="28"/>
              </w:rPr>
              <w:t xml:space="preserve"> tiết lí thuyết, </w:t>
            </w:r>
            <w:r w:rsidRPr="009A6E85">
              <w:rPr>
                <w:rFonts w:ascii="Times New Roman" w:hAnsi="Times New Roman" w:cs="Times New Roman"/>
                <w:sz w:val="28"/>
                <w:szCs w:val="28"/>
              </w:rPr>
              <w:t xml:space="preserve">1 tiết ôn tập </w:t>
            </w:r>
            <w:r>
              <w:rPr>
                <w:rFonts w:ascii="Times New Roman" w:hAnsi="Times New Roman" w:cs="Times New Roman"/>
                <w:sz w:val="28"/>
                <w:szCs w:val="28"/>
                <w:lang w:val="en-US"/>
              </w:rPr>
              <w:t>giữa</w:t>
            </w:r>
            <w:r w:rsidRPr="009A6E85">
              <w:rPr>
                <w:rFonts w:ascii="Times New Roman" w:hAnsi="Times New Roman" w:cs="Times New Roman"/>
                <w:sz w:val="28"/>
                <w:szCs w:val="28"/>
              </w:rPr>
              <w:t xml:space="preserve"> kì I</w:t>
            </w:r>
            <w:r>
              <w:rPr>
                <w:rFonts w:ascii="Times New Roman" w:hAnsi="Times New Roman" w:cs="Times New Roman"/>
                <w:sz w:val="28"/>
                <w:szCs w:val="28"/>
                <w:lang w:val="en-US"/>
              </w:rPr>
              <w:t>I</w:t>
            </w:r>
            <w:r w:rsidRPr="009A6E85">
              <w:rPr>
                <w:rFonts w:ascii="Times New Roman" w:hAnsi="Times New Roman" w:cs="Times New Roman"/>
                <w:sz w:val="28"/>
                <w:szCs w:val="28"/>
              </w:rPr>
              <w:t>)</w:t>
            </w:r>
          </w:p>
          <w:p w:rsidR="003636CA" w:rsidRPr="009A6E85" w:rsidRDefault="003636CA" w:rsidP="00B70F16">
            <w:pPr>
              <w:jc w:val="both"/>
              <w:rPr>
                <w:rFonts w:ascii="Times New Roman" w:hAnsi="Times New Roman" w:cs="Times New Roman"/>
                <w:sz w:val="28"/>
                <w:szCs w:val="28"/>
              </w:rPr>
            </w:pPr>
            <w:r w:rsidRPr="009A6E85">
              <w:rPr>
                <w:rFonts w:ascii="Times New Roman" w:hAnsi="Times New Roman" w:cs="Times New Roman"/>
                <w:sz w:val="28"/>
                <w:szCs w:val="28"/>
              </w:rPr>
              <w:t>Dạy từ tuần 19</w:t>
            </w:r>
            <w:r>
              <w:rPr>
                <w:rFonts w:ascii="Times New Roman" w:hAnsi="Times New Roman" w:cs="Times New Roman"/>
                <w:sz w:val="28"/>
                <w:szCs w:val="28"/>
              </w:rPr>
              <w:t xml:space="preserve"> đến tuần </w:t>
            </w:r>
            <w:r w:rsidRPr="009A6E85">
              <w:rPr>
                <w:rFonts w:ascii="Times New Roman" w:hAnsi="Times New Roman" w:cs="Times New Roman"/>
                <w:sz w:val="28"/>
                <w:szCs w:val="28"/>
              </w:rPr>
              <w:t>21</w:t>
            </w:r>
          </w:p>
          <w:p w:rsidR="003636CA" w:rsidRPr="009A6E85" w:rsidRDefault="003636CA" w:rsidP="00B70F16">
            <w:pPr>
              <w:jc w:val="both"/>
              <w:rPr>
                <w:rFonts w:ascii="Times New Roman" w:hAnsi="Times New Roman" w:cs="Times New Roman"/>
                <w:sz w:val="28"/>
                <w:szCs w:val="28"/>
              </w:rPr>
            </w:pPr>
          </w:p>
        </w:tc>
        <w:tc>
          <w:tcPr>
            <w:tcW w:w="2127" w:type="dxa"/>
          </w:tcPr>
          <w:p w:rsidR="003636CA" w:rsidRPr="009A6E85" w:rsidRDefault="003636CA" w:rsidP="00B70F16">
            <w:pPr>
              <w:jc w:val="both"/>
              <w:rPr>
                <w:rFonts w:ascii="Times New Roman" w:hAnsi="Times New Roman" w:cs="Times New Roman"/>
                <w:sz w:val="28"/>
                <w:szCs w:val="28"/>
              </w:rPr>
            </w:pPr>
            <w:r w:rsidRPr="00912746">
              <w:rPr>
                <w:rFonts w:ascii="Times New Roman" w:hAnsi="Times New Roman" w:cs="Times New Roman"/>
                <w:sz w:val="28"/>
                <w:szCs w:val="28"/>
              </w:rPr>
              <w:t>45</w:t>
            </w:r>
            <w:r>
              <w:rPr>
                <w:rFonts w:ascii="Times New Roman" w:hAnsi="Times New Roman" w:cs="Times New Roman"/>
                <w:sz w:val="28"/>
                <w:szCs w:val="28"/>
              </w:rPr>
              <w:t xml:space="preserve"> tiết (</w:t>
            </w:r>
            <w:r w:rsidRPr="00912746">
              <w:rPr>
                <w:rFonts w:ascii="Times New Roman" w:hAnsi="Times New Roman" w:cs="Times New Roman"/>
                <w:sz w:val="28"/>
                <w:szCs w:val="28"/>
              </w:rPr>
              <w:t>41</w:t>
            </w:r>
            <w:r>
              <w:rPr>
                <w:rFonts w:ascii="Times New Roman" w:hAnsi="Times New Roman" w:cs="Times New Roman"/>
                <w:sz w:val="28"/>
                <w:szCs w:val="28"/>
              </w:rPr>
              <w:t xml:space="preserve"> tiết lí thuyết, </w:t>
            </w:r>
            <w:r w:rsidRPr="00912746">
              <w:rPr>
                <w:rFonts w:ascii="Times New Roman" w:hAnsi="Times New Roman" w:cs="Times New Roman"/>
                <w:sz w:val="28"/>
                <w:szCs w:val="28"/>
              </w:rPr>
              <w:t>2</w:t>
            </w:r>
            <w:r w:rsidRPr="009A6E85">
              <w:rPr>
                <w:rFonts w:ascii="Times New Roman" w:hAnsi="Times New Roman" w:cs="Times New Roman"/>
                <w:sz w:val="28"/>
                <w:szCs w:val="28"/>
              </w:rPr>
              <w:t xml:space="preserve"> tiết ôn tập, 2 tiết kiểm</w:t>
            </w:r>
            <w:r w:rsidRPr="00912746">
              <w:rPr>
                <w:rFonts w:ascii="Times New Roman" w:hAnsi="Times New Roman" w:cs="Times New Roman"/>
                <w:sz w:val="28"/>
                <w:szCs w:val="28"/>
              </w:rPr>
              <w:t xml:space="preserve"> tra</w:t>
            </w:r>
            <w:r w:rsidRPr="009A6E85">
              <w:rPr>
                <w:rFonts w:ascii="Times New Roman" w:hAnsi="Times New Roman" w:cs="Times New Roman"/>
                <w:sz w:val="28"/>
                <w:szCs w:val="28"/>
              </w:rPr>
              <w:t>)</w:t>
            </w:r>
          </w:p>
          <w:p w:rsidR="003636CA" w:rsidRPr="009A6E85" w:rsidRDefault="003636CA" w:rsidP="00B70F16">
            <w:pPr>
              <w:jc w:val="both"/>
              <w:rPr>
                <w:rFonts w:ascii="Times New Roman" w:hAnsi="Times New Roman" w:cs="Times New Roman"/>
                <w:sz w:val="28"/>
                <w:szCs w:val="28"/>
              </w:rPr>
            </w:pPr>
          </w:p>
        </w:tc>
      </w:tr>
      <w:tr w:rsidR="003636CA" w:rsidRPr="009A6E85" w:rsidTr="00B70F16">
        <w:trPr>
          <w:trHeight w:val="699"/>
        </w:trPr>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Sinh</w:t>
            </w:r>
          </w:p>
        </w:tc>
        <w:tc>
          <w:tcPr>
            <w:tcW w:w="3374" w:type="dxa"/>
          </w:tcPr>
          <w:p w:rsidR="003636CA" w:rsidRDefault="003636CA" w:rsidP="00B70F16">
            <w:pPr>
              <w:jc w:val="both"/>
              <w:rPr>
                <w:rFonts w:ascii="Times New Roman" w:hAnsi="Times New Roman" w:cs="Times New Roman"/>
                <w:sz w:val="28"/>
                <w:szCs w:val="28"/>
                <w:lang w:val="en-US"/>
              </w:rPr>
            </w:pPr>
          </w:p>
          <w:p w:rsidR="003636CA" w:rsidRDefault="003636CA" w:rsidP="00B70F16">
            <w:pPr>
              <w:jc w:val="both"/>
              <w:rPr>
                <w:rFonts w:ascii="Times New Roman" w:hAnsi="Times New Roman" w:cs="Times New Roman"/>
                <w:sz w:val="28"/>
                <w:szCs w:val="28"/>
                <w:lang w:val="en-US"/>
              </w:rPr>
            </w:pPr>
          </w:p>
          <w:p w:rsidR="003636CA" w:rsidRDefault="003636CA" w:rsidP="00B70F16">
            <w:pPr>
              <w:jc w:val="both"/>
              <w:rPr>
                <w:rFonts w:ascii="Times New Roman" w:hAnsi="Times New Roman" w:cs="Times New Roman"/>
                <w:sz w:val="28"/>
                <w:szCs w:val="28"/>
                <w:lang w:val="en-US"/>
              </w:rPr>
            </w:pPr>
          </w:p>
          <w:p w:rsidR="003636CA" w:rsidRDefault="003636CA" w:rsidP="00B70F16">
            <w:pPr>
              <w:jc w:val="both"/>
              <w:rPr>
                <w:rFonts w:ascii="Times New Roman" w:hAnsi="Times New Roman" w:cs="Times New Roman"/>
                <w:sz w:val="28"/>
                <w:szCs w:val="28"/>
                <w:lang w:val="en-US"/>
              </w:rPr>
            </w:pPr>
            <w:r>
              <w:rPr>
                <w:rFonts w:ascii="Times New Roman" w:hAnsi="Times New Roman" w:cs="Times New Roman"/>
                <w:sz w:val="28"/>
                <w:szCs w:val="28"/>
                <w:lang w:val="en-US"/>
              </w:rPr>
              <w:t>Không</w:t>
            </w:r>
          </w:p>
          <w:p w:rsidR="003636CA" w:rsidRDefault="003636CA" w:rsidP="00B70F16">
            <w:pPr>
              <w:jc w:val="both"/>
              <w:rPr>
                <w:rFonts w:ascii="Times New Roman" w:hAnsi="Times New Roman" w:cs="Times New Roman"/>
                <w:sz w:val="28"/>
                <w:szCs w:val="28"/>
                <w:lang w:val="en-US"/>
              </w:rPr>
            </w:pPr>
          </w:p>
          <w:p w:rsidR="003636CA" w:rsidRPr="007C5E8A" w:rsidRDefault="003636CA" w:rsidP="00B70F16">
            <w:pPr>
              <w:jc w:val="both"/>
              <w:rPr>
                <w:rFonts w:ascii="Times New Roman" w:hAnsi="Times New Roman" w:cs="Times New Roman"/>
                <w:sz w:val="28"/>
                <w:szCs w:val="28"/>
                <w:lang w:val="en-US"/>
              </w:rPr>
            </w:pPr>
          </w:p>
        </w:tc>
        <w:tc>
          <w:tcPr>
            <w:tcW w:w="2976" w:type="dxa"/>
          </w:tcPr>
          <w:p w:rsidR="003636CA" w:rsidRDefault="003636CA" w:rsidP="00B70F16">
            <w:pPr>
              <w:jc w:val="both"/>
              <w:rPr>
                <w:rFonts w:ascii="Times New Roman" w:hAnsi="Times New Roman" w:cs="Times New Roman"/>
                <w:sz w:val="28"/>
                <w:szCs w:val="28"/>
                <w:lang w:val="en-US"/>
              </w:rPr>
            </w:pPr>
            <w:r>
              <w:rPr>
                <w:rFonts w:ascii="Times New Roman" w:hAnsi="Times New Roman" w:cs="Times New Roman"/>
                <w:sz w:val="28"/>
                <w:szCs w:val="28"/>
                <w:lang w:val="en-US"/>
              </w:rPr>
              <w:t>59</w:t>
            </w:r>
            <w:r>
              <w:rPr>
                <w:rFonts w:ascii="Times New Roman" w:hAnsi="Times New Roman" w:cs="Times New Roman"/>
                <w:sz w:val="28"/>
                <w:szCs w:val="28"/>
              </w:rPr>
              <w:t xml:space="preserve"> tiết </w:t>
            </w:r>
          </w:p>
          <w:p w:rsidR="003636CA" w:rsidRPr="00F87D40" w:rsidRDefault="003636CA" w:rsidP="00B70F16">
            <w:pPr>
              <w:jc w:val="both"/>
              <w:rPr>
                <w:rFonts w:ascii="Times New Roman" w:hAnsi="Times New Roman" w:cs="Times New Roman"/>
                <w:sz w:val="28"/>
                <w:szCs w:val="28"/>
                <w:lang w:val="en-US"/>
              </w:rPr>
            </w:pPr>
            <w:r w:rsidRPr="00F87D40">
              <w:rPr>
                <w:rFonts w:ascii="Times New Roman" w:hAnsi="Times New Roman" w:cs="Times New Roman"/>
                <w:sz w:val="28"/>
                <w:szCs w:val="28"/>
              </w:rPr>
              <w:t>53</w:t>
            </w:r>
            <w:r>
              <w:rPr>
                <w:rFonts w:ascii="Times New Roman" w:hAnsi="Times New Roman" w:cs="Times New Roman"/>
                <w:sz w:val="28"/>
                <w:szCs w:val="28"/>
              </w:rPr>
              <w:t xml:space="preserve"> tiết lí thuyết, </w:t>
            </w:r>
            <w:r w:rsidRPr="00F87D40">
              <w:rPr>
                <w:rFonts w:ascii="Times New Roman" w:hAnsi="Times New Roman" w:cs="Times New Roman"/>
                <w:sz w:val="28"/>
                <w:szCs w:val="28"/>
              </w:rPr>
              <w:t>2</w:t>
            </w:r>
            <w:r w:rsidRPr="009A6E85">
              <w:rPr>
                <w:rFonts w:ascii="Times New Roman" w:hAnsi="Times New Roman" w:cs="Times New Roman"/>
                <w:sz w:val="28"/>
                <w:szCs w:val="28"/>
              </w:rPr>
              <w:t xml:space="preserve"> tiết ôn tập </w:t>
            </w:r>
            <w:r w:rsidRPr="00F87D40">
              <w:rPr>
                <w:rFonts w:ascii="Times New Roman" w:hAnsi="Times New Roman" w:cs="Times New Roman"/>
                <w:sz w:val="28"/>
                <w:szCs w:val="28"/>
              </w:rPr>
              <w:t>(1 tiết giữa</w:t>
            </w:r>
            <w:r w:rsidRPr="009A6E85">
              <w:rPr>
                <w:rFonts w:ascii="Times New Roman" w:hAnsi="Times New Roman" w:cs="Times New Roman"/>
                <w:sz w:val="28"/>
                <w:szCs w:val="28"/>
              </w:rPr>
              <w:t xml:space="preserve"> kì </w:t>
            </w:r>
            <w:r w:rsidRPr="00F87D40">
              <w:rPr>
                <w:rFonts w:ascii="Times New Roman" w:hAnsi="Times New Roman" w:cs="Times New Roman"/>
                <w:sz w:val="28"/>
                <w:szCs w:val="28"/>
              </w:rPr>
              <w:t>I</w:t>
            </w:r>
            <w:r w:rsidRPr="009A6E85">
              <w:rPr>
                <w:rFonts w:ascii="Times New Roman" w:hAnsi="Times New Roman" w:cs="Times New Roman"/>
                <w:sz w:val="28"/>
                <w:szCs w:val="28"/>
              </w:rPr>
              <w:t>I</w:t>
            </w:r>
            <w:r w:rsidRPr="00F87D40">
              <w:rPr>
                <w:rFonts w:ascii="Times New Roman" w:hAnsi="Times New Roman" w:cs="Times New Roman"/>
                <w:sz w:val="28"/>
                <w:szCs w:val="28"/>
              </w:rPr>
              <w:t>, 1 tiết cuối kì II)</w:t>
            </w:r>
            <w:r>
              <w:rPr>
                <w:rFonts w:ascii="Times New Roman" w:hAnsi="Times New Roman" w:cs="Times New Roman"/>
                <w:sz w:val="28"/>
                <w:szCs w:val="28"/>
              </w:rPr>
              <w:t xml:space="preserve">, </w:t>
            </w:r>
            <w:r w:rsidRPr="00F87D40">
              <w:rPr>
                <w:rFonts w:ascii="Times New Roman" w:hAnsi="Times New Roman" w:cs="Times New Roman"/>
                <w:sz w:val="28"/>
                <w:szCs w:val="28"/>
              </w:rPr>
              <w:t>4</w:t>
            </w:r>
            <w:r>
              <w:rPr>
                <w:rFonts w:ascii="Times New Roman" w:hAnsi="Times New Roman" w:cs="Times New Roman"/>
                <w:sz w:val="28"/>
                <w:szCs w:val="28"/>
              </w:rPr>
              <w:t xml:space="preserve"> tiết kiểm </w:t>
            </w:r>
            <w:r w:rsidRPr="009A6E85">
              <w:rPr>
                <w:rFonts w:ascii="Times New Roman" w:hAnsi="Times New Roman" w:cs="Times New Roman"/>
                <w:sz w:val="28"/>
                <w:szCs w:val="28"/>
              </w:rPr>
              <w:t xml:space="preserve">tra </w:t>
            </w:r>
            <w:r w:rsidRPr="00F87D40">
              <w:rPr>
                <w:rFonts w:ascii="Times New Roman" w:hAnsi="Times New Roman" w:cs="Times New Roman"/>
                <w:sz w:val="28"/>
                <w:szCs w:val="28"/>
              </w:rPr>
              <w:t xml:space="preserve">giữa kì II, </w:t>
            </w:r>
            <w:r w:rsidRPr="009A6E85">
              <w:rPr>
                <w:rFonts w:ascii="Times New Roman" w:hAnsi="Times New Roman" w:cs="Times New Roman"/>
                <w:sz w:val="28"/>
                <w:szCs w:val="28"/>
              </w:rPr>
              <w:t>cuối kì I</w:t>
            </w:r>
            <w:r w:rsidRPr="00F87D40">
              <w:rPr>
                <w:rFonts w:ascii="Times New Roman" w:hAnsi="Times New Roman" w:cs="Times New Roman"/>
                <w:sz w:val="28"/>
                <w:szCs w:val="28"/>
              </w:rPr>
              <w:t>I</w:t>
            </w:r>
            <w:r>
              <w:rPr>
                <w:rFonts w:ascii="Times New Roman" w:hAnsi="Times New Roman" w:cs="Times New Roman"/>
                <w:sz w:val="28"/>
                <w:szCs w:val="28"/>
                <w:lang w:val="en-US"/>
              </w:rPr>
              <w:t>.</w:t>
            </w:r>
          </w:p>
          <w:p w:rsidR="003636CA" w:rsidRPr="00912746" w:rsidRDefault="003636CA" w:rsidP="00B70F16">
            <w:pPr>
              <w:jc w:val="both"/>
              <w:rPr>
                <w:rFonts w:ascii="Times New Roman" w:hAnsi="Times New Roman" w:cs="Times New Roman"/>
                <w:sz w:val="28"/>
                <w:szCs w:val="28"/>
              </w:rPr>
            </w:pPr>
            <w:r>
              <w:rPr>
                <w:rFonts w:ascii="Times New Roman" w:hAnsi="Times New Roman" w:cs="Times New Roman"/>
                <w:sz w:val="28"/>
                <w:szCs w:val="28"/>
              </w:rPr>
              <w:t xml:space="preserve">Dạy từ tuần </w:t>
            </w:r>
            <w:r w:rsidRPr="00912746">
              <w:rPr>
                <w:rFonts w:ascii="Times New Roman" w:hAnsi="Times New Roman" w:cs="Times New Roman"/>
                <w:sz w:val="28"/>
                <w:szCs w:val="28"/>
              </w:rPr>
              <w:t>21</w:t>
            </w:r>
            <w:r>
              <w:rPr>
                <w:rFonts w:ascii="Times New Roman" w:hAnsi="Times New Roman" w:cs="Times New Roman"/>
                <w:sz w:val="28"/>
                <w:szCs w:val="28"/>
              </w:rPr>
              <w:t xml:space="preserve"> đến tuần </w:t>
            </w:r>
            <w:r w:rsidRPr="00912746">
              <w:rPr>
                <w:rFonts w:ascii="Times New Roman" w:hAnsi="Times New Roman" w:cs="Times New Roman"/>
                <w:sz w:val="28"/>
                <w:szCs w:val="28"/>
              </w:rPr>
              <w:t>35</w:t>
            </w:r>
          </w:p>
        </w:tc>
        <w:tc>
          <w:tcPr>
            <w:tcW w:w="2127" w:type="dxa"/>
          </w:tcPr>
          <w:p w:rsidR="003636CA" w:rsidRPr="005F700C" w:rsidRDefault="003636CA" w:rsidP="00B70F16">
            <w:pPr>
              <w:jc w:val="both"/>
              <w:rPr>
                <w:rFonts w:ascii="Times New Roman" w:hAnsi="Times New Roman" w:cs="Times New Roman"/>
                <w:sz w:val="28"/>
                <w:szCs w:val="28"/>
              </w:rPr>
            </w:pPr>
          </w:p>
        </w:tc>
      </w:tr>
      <w:tr w:rsidR="003636CA" w:rsidRPr="00F87D40" w:rsidTr="00B70F16">
        <w:tc>
          <w:tcPr>
            <w:tcW w:w="1129" w:type="dxa"/>
            <w:vAlign w:val="center"/>
          </w:tcPr>
          <w:p w:rsidR="003636CA" w:rsidRPr="00C3713C" w:rsidRDefault="003636CA" w:rsidP="00B70F16">
            <w:pPr>
              <w:jc w:val="both"/>
              <w:rPr>
                <w:rFonts w:ascii="Times New Roman" w:hAnsi="Times New Roman" w:cs="Times New Roman"/>
                <w:b/>
                <w:sz w:val="28"/>
                <w:szCs w:val="28"/>
              </w:rPr>
            </w:pPr>
            <w:r w:rsidRPr="00C3713C">
              <w:rPr>
                <w:rFonts w:ascii="Times New Roman" w:hAnsi="Times New Roman" w:cs="Times New Roman"/>
                <w:b/>
                <w:sz w:val="28"/>
                <w:szCs w:val="28"/>
              </w:rPr>
              <w:t>Tổng</w:t>
            </w:r>
          </w:p>
        </w:tc>
        <w:tc>
          <w:tcPr>
            <w:tcW w:w="3374" w:type="dxa"/>
          </w:tcPr>
          <w:p w:rsidR="003636CA" w:rsidRDefault="003636CA" w:rsidP="00B70F16">
            <w:pPr>
              <w:jc w:val="both"/>
              <w:rPr>
                <w:rFonts w:ascii="Times New Roman" w:hAnsi="Times New Roman" w:cs="Times New Roman"/>
                <w:sz w:val="28"/>
                <w:szCs w:val="28"/>
              </w:rPr>
            </w:pPr>
            <w:r w:rsidRPr="00F87D40">
              <w:rPr>
                <w:rFonts w:ascii="Times New Roman" w:hAnsi="Times New Roman" w:cs="Times New Roman"/>
                <w:sz w:val="28"/>
                <w:szCs w:val="28"/>
              </w:rPr>
              <w:t>36+36</w:t>
            </w:r>
            <w:r>
              <w:rPr>
                <w:rFonts w:ascii="Times New Roman" w:hAnsi="Times New Roman" w:cs="Times New Roman"/>
                <w:sz w:val="28"/>
                <w:szCs w:val="28"/>
              </w:rPr>
              <w:t xml:space="preserve"> = 72 tiết (18 tuần x 4 tiết/tuần)</w:t>
            </w:r>
          </w:p>
          <w:p w:rsidR="003636CA" w:rsidRPr="00F87D40" w:rsidRDefault="003636CA" w:rsidP="00B70F16">
            <w:pPr>
              <w:jc w:val="both"/>
              <w:rPr>
                <w:rFonts w:ascii="Times New Roman" w:hAnsi="Times New Roman" w:cs="Times New Roman"/>
                <w:sz w:val="28"/>
                <w:szCs w:val="28"/>
              </w:rPr>
            </w:pPr>
            <w:r>
              <w:rPr>
                <w:rFonts w:ascii="Times New Roman" w:hAnsi="Times New Roman" w:cs="Times New Roman"/>
                <w:sz w:val="28"/>
                <w:szCs w:val="28"/>
              </w:rPr>
              <w:t>(7 tiết ôn tập, kiểm tra)</w:t>
            </w:r>
          </w:p>
        </w:tc>
        <w:tc>
          <w:tcPr>
            <w:tcW w:w="2976" w:type="dxa"/>
          </w:tcPr>
          <w:p w:rsidR="003636CA" w:rsidRDefault="003636CA" w:rsidP="00B70F16">
            <w:pPr>
              <w:jc w:val="both"/>
              <w:rPr>
                <w:rFonts w:ascii="Times New Roman" w:hAnsi="Times New Roman" w:cs="Times New Roman"/>
                <w:sz w:val="28"/>
                <w:szCs w:val="28"/>
              </w:rPr>
            </w:pPr>
            <w:r w:rsidRPr="00F87D40">
              <w:rPr>
                <w:rFonts w:ascii="Times New Roman" w:hAnsi="Times New Roman" w:cs="Times New Roman"/>
                <w:sz w:val="28"/>
                <w:szCs w:val="28"/>
              </w:rPr>
              <w:t>9</w:t>
            </w:r>
            <w:r>
              <w:rPr>
                <w:rFonts w:ascii="Times New Roman" w:hAnsi="Times New Roman" w:cs="Times New Roman"/>
                <w:sz w:val="28"/>
                <w:szCs w:val="28"/>
              </w:rPr>
              <w:t>+</w:t>
            </w:r>
            <w:r w:rsidRPr="00F87D40">
              <w:rPr>
                <w:rFonts w:ascii="Times New Roman" w:hAnsi="Times New Roman" w:cs="Times New Roman"/>
                <w:sz w:val="28"/>
                <w:szCs w:val="28"/>
              </w:rPr>
              <w:t>59</w:t>
            </w:r>
            <w:r>
              <w:rPr>
                <w:rFonts w:ascii="Times New Roman" w:hAnsi="Times New Roman" w:cs="Times New Roman"/>
                <w:sz w:val="28"/>
                <w:szCs w:val="28"/>
              </w:rPr>
              <w:t xml:space="preserve"> = </w:t>
            </w:r>
            <w:r w:rsidRPr="00F87D40">
              <w:rPr>
                <w:rFonts w:ascii="Times New Roman" w:hAnsi="Times New Roman" w:cs="Times New Roman"/>
                <w:sz w:val="28"/>
                <w:szCs w:val="28"/>
              </w:rPr>
              <w:t>68</w:t>
            </w:r>
            <w:r>
              <w:rPr>
                <w:rFonts w:ascii="Times New Roman" w:hAnsi="Times New Roman" w:cs="Times New Roman"/>
                <w:sz w:val="28"/>
                <w:szCs w:val="28"/>
              </w:rPr>
              <w:t xml:space="preserve"> tiết (1</w:t>
            </w:r>
            <w:r w:rsidRPr="00F87D40">
              <w:rPr>
                <w:rFonts w:ascii="Times New Roman" w:hAnsi="Times New Roman" w:cs="Times New Roman"/>
                <w:sz w:val="28"/>
                <w:szCs w:val="28"/>
              </w:rPr>
              <w:t>7</w:t>
            </w:r>
            <w:r>
              <w:rPr>
                <w:rFonts w:ascii="Times New Roman" w:hAnsi="Times New Roman" w:cs="Times New Roman"/>
                <w:sz w:val="28"/>
                <w:szCs w:val="28"/>
              </w:rPr>
              <w:t xml:space="preserve"> tuần x 4 tiết/tuần)</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(7 tiết ôn tập, kiểm tra)</w:t>
            </w:r>
          </w:p>
        </w:tc>
        <w:tc>
          <w:tcPr>
            <w:tcW w:w="2127" w:type="dxa"/>
          </w:tcPr>
          <w:p w:rsidR="003636CA" w:rsidRDefault="003636CA" w:rsidP="00B70F16">
            <w:pPr>
              <w:jc w:val="both"/>
              <w:rPr>
                <w:rFonts w:ascii="Times New Roman" w:hAnsi="Times New Roman" w:cs="Times New Roman"/>
                <w:sz w:val="28"/>
                <w:szCs w:val="28"/>
              </w:rPr>
            </w:pPr>
            <w:r>
              <w:rPr>
                <w:rFonts w:ascii="Times New Roman" w:hAnsi="Times New Roman" w:cs="Times New Roman"/>
                <w:sz w:val="28"/>
                <w:szCs w:val="28"/>
              </w:rPr>
              <w:t>140 tiết</w:t>
            </w:r>
          </w:p>
          <w:p w:rsidR="003636CA" w:rsidRPr="005F700C" w:rsidRDefault="003636CA" w:rsidP="00B70F16">
            <w:pPr>
              <w:jc w:val="both"/>
              <w:rPr>
                <w:rFonts w:ascii="Times New Roman" w:hAnsi="Times New Roman" w:cs="Times New Roman"/>
                <w:sz w:val="28"/>
                <w:szCs w:val="28"/>
              </w:rPr>
            </w:pPr>
            <w:r>
              <w:rPr>
                <w:rFonts w:ascii="Times New Roman" w:hAnsi="Times New Roman" w:cs="Times New Roman"/>
                <w:sz w:val="28"/>
                <w:szCs w:val="28"/>
              </w:rPr>
              <w:t>(126 tiết lí thuyết, 6 tiết ôn tập, 8 tiết kiểm tra)</w:t>
            </w:r>
          </w:p>
        </w:tc>
      </w:tr>
    </w:tbl>
    <w:p w:rsidR="003636CA" w:rsidRDefault="003636CA" w:rsidP="003636CA">
      <w:pPr>
        <w:spacing w:after="0" w:line="240" w:lineRule="auto"/>
        <w:ind w:firstLine="720"/>
        <w:jc w:val="both"/>
        <w:rPr>
          <w:rFonts w:cs="Times New Roman"/>
          <w:color w:val="000000"/>
          <w:szCs w:val="28"/>
        </w:rPr>
      </w:pPr>
    </w:p>
    <w:p w:rsidR="003636CA" w:rsidRPr="00FA3293" w:rsidRDefault="003636CA" w:rsidP="003636CA">
      <w:pPr>
        <w:spacing w:after="0" w:line="240" w:lineRule="auto"/>
        <w:ind w:firstLine="720"/>
        <w:jc w:val="both"/>
        <w:rPr>
          <w:rFonts w:cs="Times New Roman"/>
          <w:b/>
          <w:color w:val="000000"/>
          <w:szCs w:val="28"/>
        </w:rPr>
      </w:pPr>
      <w:r w:rsidRPr="00FA3293">
        <w:rPr>
          <w:rFonts w:cs="Times New Roman"/>
          <w:b/>
          <w:color w:val="000000"/>
          <w:szCs w:val="28"/>
        </w:rPr>
        <w:t>Khối 8,9</w:t>
      </w:r>
    </w:p>
    <w:tbl>
      <w:tblPr>
        <w:tblStyle w:val="TableGrid"/>
        <w:tblW w:w="0" w:type="auto"/>
        <w:tblLook w:val="04A0" w:firstRow="1" w:lastRow="0" w:firstColumn="1" w:lastColumn="0" w:noHBand="0" w:noVBand="1"/>
      </w:tblPr>
      <w:tblGrid>
        <w:gridCol w:w="1914"/>
        <w:gridCol w:w="1914"/>
        <w:gridCol w:w="1914"/>
        <w:gridCol w:w="1914"/>
        <w:gridCol w:w="1915"/>
      </w:tblGrid>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Tuần</w:t>
            </w:r>
          </w:p>
        </w:tc>
        <w:tc>
          <w:tcPr>
            <w:tcW w:w="1914" w:type="dxa"/>
          </w:tcPr>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Hoá</w:t>
            </w:r>
          </w:p>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Số tiết/tuần</w:t>
            </w:r>
          </w:p>
        </w:tc>
        <w:tc>
          <w:tcPr>
            <w:tcW w:w="1914" w:type="dxa"/>
          </w:tcPr>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Sinh</w:t>
            </w:r>
          </w:p>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Số tiết/tuần</w:t>
            </w:r>
          </w:p>
        </w:tc>
        <w:tc>
          <w:tcPr>
            <w:tcW w:w="1914" w:type="dxa"/>
          </w:tcPr>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Lý</w:t>
            </w:r>
          </w:p>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Số tiết/tuần</w:t>
            </w:r>
          </w:p>
        </w:tc>
        <w:tc>
          <w:tcPr>
            <w:tcW w:w="1915" w:type="dxa"/>
          </w:tcPr>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Điều chỉnh</w:t>
            </w:r>
          </w:p>
          <w:p w:rsidR="003636CA" w:rsidRPr="009174B3"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9174B3">
              <w:rPr>
                <w:rFonts w:ascii="Times New Roman" w:eastAsiaTheme="minorHAnsi" w:hAnsi="Times New Roman"/>
                <w:color w:val="000000"/>
                <w:sz w:val="28"/>
                <w:szCs w:val="28"/>
                <w:lang w:val="en-US"/>
              </w:rPr>
              <w:t>Số tiết/tuần</w:t>
            </w:r>
          </w:p>
        </w:tc>
      </w:tr>
      <w:tr w:rsidR="003636CA" w:rsidRPr="009174B3" w:rsidTr="00B70F16">
        <w:tc>
          <w:tcPr>
            <w:tcW w:w="9571" w:type="dxa"/>
            <w:gridSpan w:val="5"/>
            <w:vAlign w:val="center"/>
          </w:tcPr>
          <w:p w:rsidR="003636CA" w:rsidRPr="00DD69F4"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DD69F4">
              <w:rPr>
                <w:rFonts w:ascii="Times New Roman" w:eastAsiaTheme="minorHAnsi" w:hAnsi="Times New Roman"/>
                <w:color w:val="000000"/>
                <w:sz w:val="28"/>
                <w:szCs w:val="28"/>
                <w:lang w:val="en-US"/>
              </w:rPr>
              <w:t>Khối 8</w:t>
            </w: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1-18</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19-28</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19-35</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r w:rsidR="003636CA" w:rsidRPr="009174B3" w:rsidTr="00B70F16">
        <w:tc>
          <w:tcPr>
            <w:tcW w:w="9571" w:type="dxa"/>
            <w:gridSpan w:val="5"/>
            <w:vAlign w:val="center"/>
          </w:tcPr>
          <w:p w:rsidR="003636CA" w:rsidRPr="00DD69F4" w:rsidRDefault="003636CA" w:rsidP="00B70F16">
            <w:pPr>
              <w:pStyle w:val="NoSpacing"/>
              <w:spacing w:before="0" w:after="0" w:line="240" w:lineRule="auto"/>
              <w:jc w:val="center"/>
              <w:rPr>
                <w:rFonts w:ascii="Times New Roman" w:eastAsiaTheme="minorHAnsi" w:hAnsi="Times New Roman"/>
                <w:color w:val="000000"/>
                <w:sz w:val="28"/>
                <w:szCs w:val="28"/>
                <w:lang w:val="en-US"/>
              </w:rPr>
            </w:pPr>
            <w:r w:rsidRPr="00DD69F4">
              <w:rPr>
                <w:rFonts w:ascii="Times New Roman" w:eastAsiaTheme="minorHAnsi" w:hAnsi="Times New Roman"/>
                <w:color w:val="000000"/>
                <w:sz w:val="28"/>
                <w:szCs w:val="28"/>
                <w:lang w:val="en-US"/>
              </w:rPr>
              <w:t>Khối 9</w:t>
            </w: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01-15</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16-18</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19-22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23-34</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r w:rsidR="003636CA" w:rsidRPr="009174B3" w:rsidTr="00B70F16">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35</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1</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2</w:t>
            </w:r>
          </w:p>
        </w:tc>
        <w:tc>
          <w:tcPr>
            <w:tcW w:w="1914"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lang w:val="en-US"/>
              </w:rPr>
            </w:pPr>
            <w:r w:rsidRPr="009174B3">
              <w:rPr>
                <w:rFonts w:ascii="Times New Roman" w:eastAsiaTheme="minorHAnsi" w:hAnsi="Times New Roman"/>
                <w:b w:val="0"/>
                <w:color w:val="000000"/>
                <w:sz w:val="28"/>
                <w:szCs w:val="28"/>
                <w:lang w:val="en-US"/>
              </w:rPr>
              <w:t>3</w:t>
            </w:r>
          </w:p>
        </w:tc>
        <w:tc>
          <w:tcPr>
            <w:tcW w:w="1915" w:type="dxa"/>
            <w:vAlign w:val="center"/>
          </w:tcPr>
          <w:p w:rsidR="003636CA" w:rsidRPr="009174B3" w:rsidRDefault="003636CA" w:rsidP="00B70F16">
            <w:pPr>
              <w:pStyle w:val="NoSpacing"/>
              <w:spacing w:before="0" w:after="0" w:line="240" w:lineRule="auto"/>
              <w:jc w:val="center"/>
              <w:rPr>
                <w:rFonts w:ascii="Times New Roman" w:eastAsiaTheme="minorHAnsi" w:hAnsi="Times New Roman"/>
                <w:b w:val="0"/>
                <w:color w:val="000000"/>
                <w:sz w:val="28"/>
                <w:szCs w:val="28"/>
              </w:rPr>
            </w:pPr>
          </w:p>
        </w:tc>
      </w:tr>
    </w:tbl>
    <w:p w:rsidR="003636CA" w:rsidRPr="00FA3293" w:rsidRDefault="003636CA" w:rsidP="003636CA">
      <w:pPr>
        <w:spacing w:after="0" w:line="264" w:lineRule="auto"/>
        <w:ind w:firstLine="567"/>
        <w:rPr>
          <w:rFonts w:ascii="TimesNewRomanPS-BoldItalicMT" w:eastAsia="Times New Roman" w:hAnsi="TimesNewRomanPS-BoldItalicMT" w:cs="Times New Roman"/>
          <w:b/>
          <w:bCs/>
          <w:iCs/>
          <w:color w:val="000000"/>
          <w:spacing w:val="-20"/>
          <w:szCs w:val="28"/>
        </w:rPr>
      </w:pPr>
      <w:r w:rsidRPr="00FA3293">
        <w:rPr>
          <w:rFonts w:ascii="TimesNewRomanPS-BoldItalicMT" w:eastAsia="Times New Roman" w:hAnsi="TimesNewRomanPS-BoldItalicMT" w:cs="Times New Roman"/>
          <w:b/>
          <w:bCs/>
          <w:iCs/>
          <w:color w:val="000000"/>
          <w:spacing w:val="-20"/>
          <w:szCs w:val="28"/>
        </w:rPr>
        <w:t xml:space="preserve">3- Khung phân phối thời gian thực hiện chủ đề nội dung giáo dục địa phương </w:t>
      </w:r>
    </w:p>
    <w:p w:rsidR="003636CA" w:rsidRPr="00FA3293" w:rsidRDefault="003636CA" w:rsidP="003636CA">
      <w:pPr>
        <w:tabs>
          <w:tab w:val="left" w:pos="2505"/>
        </w:tabs>
        <w:spacing w:after="0" w:line="264" w:lineRule="auto"/>
        <w:ind w:firstLine="567"/>
        <w:rPr>
          <w:rFonts w:cs="Times New Roman"/>
          <w:szCs w:val="28"/>
        </w:rPr>
      </w:pPr>
      <w:r w:rsidRPr="00FA3293">
        <w:rPr>
          <w:rFonts w:cs="Times New Roman"/>
          <w:szCs w:val="28"/>
        </w:rPr>
        <w:t>Môn giáo dục địa phương khối 6 (35 tiết) (dạy 1 tiết/ tuần)</w:t>
      </w:r>
    </w:p>
    <w:p w:rsidR="003636CA" w:rsidRPr="00FA3293" w:rsidRDefault="003636CA" w:rsidP="003636CA">
      <w:pPr>
        <w:tabs>
          <w:tab w:val="left" w:pos="2505"/>
        </w:tabs>
        <w:spacing w:after="0" w:line="264" w:lineRule="auto"/>
        <w:ind w:firstLine="567"/>
        <w:rPr>
          <w:rFonts w:cs="Times New Roman"/>
          <w:szCs w:val="28"/>
        </w:rPr>
      </w:pPr>
      <w:r w:rsidRPr="00FA3293">
        <w:rPr>
          <w:rFonts w:cs="Times New Roman"/>
          <w:szCs w:val="28"/>
        </w:rPr>
        <w:t>2 điểm KT thường xuyên, 1 điểm KT giữa kỳ (45 phút), 1 điểm KT học kỳ (45 phút)</w:t>
      </w:r>
    </w:p>
    <w:tbl>
      <w:tblPr>
        <w:tblStyle w:val="TableGrid"/>
        <w:tblW w:w="9606" w:type="dxa"/>
        <w:tblLook w:val="04A0" w:firstRow="1" w:lastRow="0" w:firstColumn="1" w:lastColumn="0" w:noHBand="0" w:noVBand="1"/>
      </w:tblPr>
      <w:tblGrid>
        <w:gridCol w:w="1384"/>
        <w:gridCol w:w="2268"/>
        <w:gridCol w:w="2410"/>
        <w:gridCol w:w="1984"/>
        <w:gridCol w:w="1560"/>
      </w:tblGrid>
      <w:tr w:rsidR="003636CA" w:rsidRPr="0046094F" w:rsidTr="00B70F16">
        <w:tc>
          <w:tcPr>
            <w:tcW w:w="1384" w:type="dxa"/>
          </w:tcPr>
          <w:p w:rsidR="003636CA" w:rsidRPr="0046094F" w:rsidRDefault="003636CA" w:rsidP="00B70F16">
            <w:pPr>
              <w:rPr>
                <w:rFonts w:ascii="Times New Roman" w:hAnsi="Times New Roman" w:cs="Times New Roman"/>
                <w:b/>
                <w:sz w:val="28"/>
                <w:szCs w:val="28"/>
              </w:rPr>
            </w:pPr>
            <w:r w:rsidRPr="0046094F">
              <w:rPr>
                <w:rFonts w:ascii="Times New Roman" w:hAnsi="Times New Roman" w:cs="Times New Roman"/>
                <w:b/>
                <w:sz w:val="28"/>
                <w:szCs w:val="28"/>
              </w:rPr>
              <w:t>Nội dung</w:t>
            </w:r>
          </w:p>
        </w:tc>
        <w:tc>
          <w:tcPr>
            <w:tcW w:w="2268"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Chủ đề</w:t>
            </w:r>
          </w:p>
        </w:tc>
        <w:tc>
          <w:tcPr>
            <w:tcW w:w="2410"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Kì I (18 tuần) từ tuần 1 đến 18</w:t>
            </w:r>
          </w:p>
        </w:tc>
        <w:tc>
          <w:tcPr>
            <w:tcW w:w="1984"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Kì II (17 tuần) từ tuần 19 đến 35</w:t>
            </w:r>
          </w:p>
        </w:tc>
        <w:tc>
          <w:tcPr>
            <w:tcW w:w="1560"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Người dạy</w:t>
            </w: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r>
              <w:rPr>
                <w:rFonts w:ascii="Times New Roman" w:hAnsi="Times New Roman" w:cs="Times New Roman"/>
                <w:b/>
                <w:sz w:val="28"/>
                <w:szCs w:val="28"/>
              </w:rPr>
              <w:lastRenderedPageBreak/>
              <w:t>Văn hóa (7 tiết)</w:t>
            </w:r>
          </w:p>
          <w:p w:rsidR="003636CA" w:rsidRPr="00C3713C" w:rsidRDefault="003636CA" w:rsidP="00B70F16">
            <w:pPr>
              <w:jc w:val="center"/>
              <w:rPr>
                <w:rFonts w:ascii="Times New Roman" w:hAnsi="Times New Roman" w:cs="Times New Roman"/>
                <w:b/>
                <w:sz w:val="28"/>
                <w:szCs w:val="28"/>
              </w:rPr>
            </w:pPr>
          </w:p>
        </w:tc>
        <w:tc>
          <w:tcPr>
            <w:tcW w:w="2268" w:type="dxa"/>
          </w:tcPr>
          <w:p w:rsidR="003636CA" w:rsidRPr="005F700C" w:rsidRDefault="003636CA" w:rsidP="00B70F16">
            <w:pPr>
              <w:rPr>
                <w:rFonts w:ascii="Times New Roman" w:hAnsi="Times New Roman" w:cs="Times New Roman"/>
                <w:sz w:val="28"/>
                <w:szCs w:val="28"/>
              </w:rPr>
            </w:pPr>
            <w:r>
              <w:rPr>
                <w:rFonts w:ascii="Times New Roman" w:hAnsi="Times New Roman" w:cs="Times New Roman"/>
                <w:b/>
                <w:sz w:val="28"/>
                <w:szCs w:val="28"/>
              </w:rPr>
              <w:t>Nét đặc trưng văn hóa lễ hội và các loại hình truyền thống</w:t>
            </w:r>
          </w:p>
        </w:tc>
        <w:tc>
          <w:tcPr>
            <w:tcW w:w="241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 xml:space="preserve">Tuần 1 -&gt; 7(7 tuần) </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(7 tiết lí thuyết)</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7 tuần x 1 tiết = 7 tiết</w:t>
            </w:r>
          </w:p>
          <w:p w:rsidR="003636CA" w:rsidRPr="0012333C" w:rsidRDefault="003636CA" w:rsidP="00B70F16">
            <w:pPr>
              <w:rPr>
                <w:rFonts w:ascii="Times New Roman" w:hAnsi="Times New Roman" w:cs="Times New Roman"/>
                <w:sz w:val="28"/>
                <w:szCs w:val="28"/>
              </w:rPr>
            </w:pPr>
          </w:p>
        </w:tc>
        <w:tc>
          <w:tcPr>
            <w:tcW w:w="1984" w:type="dxa"/>
          </w:tcPr>
          <w:p w:rsidR="003636CA" w:rsidRPr="005F700C" w:rsidRDefault="003636CA" w:rsidP="00B70F16">
            <w:pPr>
              <w:rPr>
                <w:rFonts w:ascii="Times New Roman" w:hAnsi="Times New Roman" w:cs="Times New Roman"/>
                <w:sz w:val="28"/>
                <w:szCs w:val="28"/>
              </w:rPr>
            </w:pPr>
          </w:p>
        </w:tc>
        <w:tc>
          <w:tcPr>
            <w:tcW w:w="156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Nguyễn Yến</w:t>
            </w:r>
          </w:p>
          <w:p w:rsidR="003636CA" w:rsidRDefault="003636CA" w:rsidP="00B70F16">
            <w:pPr>
              <w:rPr>
                <w:rFonts w:ascii="Times New Roman" w:hAnsi="Times New Roman" w:cs="Times New Roman"/>
                <w:sz w:val="28"/>
                <w:szCs w:val="28"/>
              </w:rPr>
            </w:pP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Lấy 1 điểm KT thường xuyên.</w:t>
            </w:r>
          </w:p>
          <w:p w:rsidR="003636CA" w:rsidRPr="0012333C"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Pr="00C3713C" w:rsidRDefault="003636CA" w:rsidP="00B70F16">
            <w:pPr>
              <w:jc w:val="center"/>
              <w:rPr>
                <w:rFonts w:ascii="Times New Roman" w:hAnsi="Times New Roman" w:cs="Times New Roman"/>
                <w:b/>
                <w:sz w:val="28"/>
                <w:szCs w:val="28"/>
              </w:rPr>
            </w:pPr>
            <w:r>
              <w:rPr>
                <w:rFonts w:ascii="Times New Roman" w:hAnsi="Times New Roman" w:cs="Times New Roman"/>
                <w:b/>
                <w:sz w:val="28"/>
                <w:szCs w:val="28"/>
              </w:rPr>
              <w:t>Lịch sử (8 tiết)</w:t>
            </w:r>
          </w:p>
        </w:tc>
        <w:tc>
          <w:tcPr>
            <w:tcW w:w="2268" w:type="dxa"/>
          </w:tcPr>
          <w:p w:rsidR="003636CA" w:rsidRPr="005F700C" w:rsidRDefault="003636CA" w:rsidP="00B70F16">
            <w:pPr>
              <w:rPr>
                <w:rFonts w:ascii="Times New Roman" w:hAnsi="Times New Roman" w:cs="Times New Roman"/>
                <w:sz w:val="28"/>
                <w:szCs w:val="28"/>
              </w:rPr>
            </w:pPr>
            <w:r>
              <w:rPr>
                <w:rFonts w:ascii="Times New Roman" w:hAnsi="Times New Roman" w:cs="Times New Roman"/>
                <w:sz w:val="28"/>
                <w:szCs w:val="28"/>
              </w:rPr>
              <w:t>Điện Biên một vùng đất cổ đa tộc người</w:t>
            </w:r>
          </w:p>
        </w:tc>
        <w:tc>
          <w:tcPr>
            <w:tcW w:w="241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 xml:space="preserve">Tuần 8 -&gt;15 (8 tuần): </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8 tuần x 1 tiết = 8 tiết</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(7 tiết lí thuyết, 1 tiết kiểm tra giữa kì vào tuần 10)</w:t>
            </w:r>
          </w:p>
          <w:p w:rsidR="003636CA" w:rsidRPr="005F700C" w:rsidRDefault="003636CA" w:rsidP="00B70F16">
            <w:pPr>
              <w:rPr>
                <w:rFonts w:ascii="Times New Roman" w:hAnsi="Times New Roman" w:cs="Times New Roman"/>
                <w:sz w:val="28"/>
                <w:szCs w:val="28"/>
              </w:rPr>
            </w:pPr>
          </w:p>
        </w:tc>
        <w:tc>
          <w:tcPr>
            <w:tcW w:w="1984" w:type="dxa"/>
          </w:tcPr>
          <w:p w:rsidR="003636CA" w:rsidRPr="005F700C" w:rsidRDefault="003636CA" w:rsidP="00B70F16">
            <w:pPr>
              <w:rPr>
                <w:rFonts w:ascii="Times New Roman" w:hAnsi="Times New Roman" w:cs="Times New Roman"/>
                <w:sz w:val="28"/>
                <w:szCs w:val="28"/>
              </w:rPr>
            </w:pPr>
          </w:p>
        </w:tc>
        <w:tc>
          <w:tcPr>
            <w:tcW w:w="156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Hoàng Ninh (6A1), Thắng (6A2)</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Lấy 1 điểm KT thường xuyên</w:t>
            </w:r>
          </w:p>
          <w:p w:rsidR="003636CA" w:rsidRPr="0049168C" w:rsidRDefault="003636CA" w:rsidP="00B70F16">
            <w:pPr>
              <w:rPr>
                <w:rFonts w:ascii="Times New Roman" w:hAnsi="Times New Roman" w:cs="Times New Roman"/>
                <w:sz w:val="28"/>
                <w:szCs w:val="28"/>
              </w:rPr>
            </w:pPr>
            <w:r>
              <w:rPr>
                <w:rFonts w:ascii="Times New Roman" w:hAnsi="Times New Roman" w:cs="Times New Roman"/>
                <w:sz w:val="28"/>
                <w:szCs w:val="28"/>
              </w:rPr>
              <w:t>1 điểm kiểm tra giữa  kì cả 2 nội dung</w:t>
            </w: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r>
              <w:rPr>
                <w:rFonts w:ascii="Times New Roman" w:hAnsi="Times New Roman" w:cs="Times New Roman"/>
                <w:b/>
                <w:sz w:val="28"/>
                <w:szCs w:val="28"/>
              </w:rPr>
              <w:t>Chính trị-xã hội (3 tiết)</w:t>
            </w:r>
          </w:p>
        </w:tc>
        <w:tc>
          <w:tcPr>
            <w:tcW w:w="2268"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Chính sách phát triển kinh tế và xã hội</w:t>
            </w:r>
          </w:p>
        </w:tc>
        <w:tc>
          <w:tcPr>
            <w:tcW w:w="241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 xml:space="preserve">Tuần 16 -&gt;18 (3 tuần): </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3 tuần x 1 tiết = 3 tiết</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(2 tiết lí thuyết, 1 tiết kiểm tra cuối kì)</w:t>
            </w:r>
          </w:p>
          <w:p w:rsidR="003636CA" w:rsidRDefault="003636CA" w:rsidP="00B70F16">
            <w:pPr>
              <w:rPr>
                <w:rFonts w:ascii="Times New Roman" w:hAnsi="Times New Roman" w:cs="Times New Roman"/>
                <w:sz w:val="28"/>
                <w:szCs w:val="28"/>
              </w:rPr>
            </w:pPr>
          </w:p>
        </w:tc>
        <w:tc>
          <w:tcPr>
            <w:tcW w:w="1984" w:type="dxa"/>
          </w:tcPr>
          <w:p w:rsidR="003636CA" w:rsidRDefault="003636CA" w:rsidP="00B70F16">
            <w:pPr>
              <w:rPr>
                <w:rFonts w:ascii="Times New Roman" w:hAnsi="Times New Roman" w:cs="Times New Roman"/>
                <w:sz w:val="28"/>
                <w:szCs w:val="28"/>
              </w:rPr>
            </w:pPr>
          </w:p>
        </w:tc>
        <w:tc>
          <w:tcPr>
            <w:tcW w:w="156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Nguyễn Yến</w:t>
            </w:r>
          </w:p>
          <w:p w:rsidR="003636CA" w:rsidRDefault="003636CA" w:rsidP="00B70F16">
            <w:pPr>
              <w:rPr>
                <w:rFonts w:ascii="Times New Roman" w:hAnsi="Times New Roman" w:cs="Times New Roman"/>
                <w:sz w:val="28"/>
                <w:szCs w:val="28"/>
              </w:rPr>
            </w:pP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Lấy 1 điểm kiểm tra cuối kì cả 3 nội dung</w:t>
            </w:r>
          </w:p>
          <w:p w:rsidR="003636CA"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r>
              <w:rPr>
                <w:rFonts w:ascii="Times New Roman" w:hAnsi="Times New Roman" w:cs="Times New Roman"/>
                <w:b/>
                <w:sz w:val="28"/>
                <w:szCs w:val="28"/>
              </w:rPr>
              <w:t>Địa lý (5 tiết)</w:t>
            </w:r>
          </w:p>
        </w:tc>
        <w:tc>
          <w:tcPr>
            <w:tcW w:w="2268"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Địa lý tự nhiên</w:t>
            </w:r>
          </w:p>
        </w:tc>
        <w:tc>
          <w:tcPr>
            <w:tcW w:w="2410" w:type="dxa"/>
          </w:tcPr>
          <w:p w:rsidR="003636CA" w:rsidRDefault="003636CA" w:rsidP="00B70F16">
            <w:pPr>
              <w:rPr>
                <w:rFonts w:ascii="Times New Roman" w:hAnsi="Times New Roman" w:cs="Times New Roman"/>
                <w:sz w:val="28"/>
                <w:szCs w:val="28"/>
              </w:rPr>
            </w:pPr>
          </w:p>
        </w:tc>
        <w:tc>
          <w:tcPr>
            <w:tcW w:w="1984"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 xml:space="preserve">Tuần 19 -&gt; 23(5 tuần): </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5 tuần x 1 tiết = 5 tiết</w:t>
            </w:r>
          </w:p>
          <w:p w:rsidR="003636CA" w:rsidRPr="005F700C" w:rsidRDefault="003636CA" w:rsidP="00B70F16">
            <w:pPr>
              <w:rPr>
                <w:rFonts w:ascii="Times New Roman" w:hAnsi="Times New Roman" w:cs="Times New Roman"/>
                <w:sz w:val="28"/>
                <w:szCs w:val="28"/>
              </w:rPr>
            </w:pPr>
            <w:r>
              <w:rPr>
                <w:rFonts w:ascii="Times New Roman" w:hAnsi="Times New Roman" w:cs="Times New Roman"/>
                <w:sz w:val="28"/>
                <w:szCs w:val="28"/>
              </w:rPr>
              <w:t>( 5 tiết lí thuyết)</w:t>
            </w:r>
          </w:p>
          <w:p w:rsidR="003636CA" w:rsidRPr="005F700C" w:rsidRDefault="003636CA" w:rsidP="00B70F16">
            <w:pPr>
              <w:rPr>
                <w:rFonts w:ascii="Times New Roman" w:hAnsi="Times New Roman" w:cs="Times New Roman"/>
                <w:sz w:val="28"/>
                <w:szCs w:val="28"/>
              </w:rPr>
            </w:pPr>
          </w:p>
        </w:tc>
        <w:tc>
          <w:tcPr>
            <w:tcW w:w="156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Ngô Huệ</w:t>
            </w:r>
          </w:p>
          <w:p w:rsidR="003636CA" w:rsidRPr="0049168C" w:rsidRDefault="003636CA" w:rsidP="00B70F16">
            <w:pPr>
              <w:rPr>
                <w:rFonts w:ascii="Times New Roman" w:hAnsi="Times New Roman" w:cs="Times New Roman"/>
                <w:sz w:val="28"/>
                <w:szCs w:val="28"/>
              </w:rPr>
            </w:pPr>
            <w:r>
              <w:rPr>
                <w:rFonts w:ascii="Times New Roman" w:hAnsi="Times New Roman" w:cs="Times New Roman"/>
                <w:sz w:val="28"/>
                <w:szCs w:val="28"/>
              </w:rPr>
              <w:t>Lấy 1 điểm KT thường xuyên</w:t>
            </w: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r>
              <w:rPr>
                <w:rFonts w:ascii="Times New Roman" w:hAnsi="Times New Roman" w:cs="Times New Roman"/>
                <w:b/>
                <w:sz w:val="28"/>
                <w:szCs w:val="28"/>
              </w:rPr>
              <w:t>Kinh tế hướng nghiệp (7 tiết)</w:t>
            </w:r>
          </w:p>
        </w:tc>
        <w:tc>
          <w:tcPr>
            <w:tcW w:w="2268"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Các ngành nghề làng nghề truyền thống</w:t>
            </w:r>
          </w:p>
        </w:tc>
        <w:tc>
          <w:tcPr>
            <w:tcW w:w="2410" w:type="dxa"/>
          </w:tcPr>
          <w:p w:rsidR="003636CA" w:rsidRDefault="003636CA" w:rsidP="00B70F16">
            <w:pPr>
              <w:rPr>
                <w:rFonts w:ascii="Times New Roman" w:hAnsi="Times New Roman" w:cs="Times New Roman"/>
                <w:sz w:val="28"/>
                <w:szCs w:val="28"/>
              </w:rPr>
            </w:pPr>
          </w:p>
        </w:tc>
        <w:tc>
          <w:tcPr>
            <w:tcW w:w="1984"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 xml:space="preserve">Tuần 24 -&gt; 30(7 tuần): </w:t>
            </w: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7 tuần x 1 tiết = 7 tiết</w:t>
            </w:r>
          </w:p>
          <w:p w:rsidR="003636CA" w:rsidRPr="005F700C" w:rsidRDefault="003636CA" w:rsidP="00B70F16">
            <w:pPr>
              <w:rPr>
                <w:rFonts w:ascii="Times New Roman" w:hAnsi="Times New Roman" w:cs="Times New Roman"/>
                <w:sz w:val="28"/>
                <w:szCs w:val="28"/>
              </w:rPr>
            </w:pPr>
            <w:r>
              <w:rPr>
                <w:rFonts w:ascii="Times New Roman" w:hAnsi="Times New Roman" w:cs="Times New Roman"/>
                <w:sz w:val="28"/>
                <w:szCs w:val="28"/>
              </w:rPr>
              <w:t>( 6 tiết lí thuyết, 1 kiểm tra giữa kì vào tuần 9)</w:t>
            </w:r>
          </w:p>
          <w:p w:rsidR="003636CA" w:rsidRDefault="003636CA" w:rsidP="00B70F16">
            <w:pPr>
              <w:rPr>
                <w:rFonts w:ascii="Times New Roman" w:hAnsi="Times New Roman" w:cs="Times New Roman"/>
                <w:sz w:val="28"/>
                <w:szCs w:val="28"/>
              </w:rPr>
            </w:pPr>
          </w:p>
        </w:tc>
        <w:tc>
          <w:tcPr>
            <w:tcW w:w="1560" w:type="dxa"/>
          </w:tcPr>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Nguyễn Yến</w:t>
            </w:r>
          </w:p>
          <w:p w:rsidR="003636CA" w:rsidRDefault="003636CA" w:rsidP="00B70F16">
            <w:pPr>
              <w:rPr>
                <w:rFonts w:ascii="Times New Roman" w:hAnsi="Times New Roman" w:cs="Times New Roman"/>
                <w:sz w:val="28"/>
                <w:szCs w:val="28"/>
              </w:rPr>
            </w:pPr>
          </w:p>
          <w:p w:rsidR="003636CA" w:rsidRDefault="003636CA" w:rsidP="00B70F16">
            <w:pPr>
              <w:rPr>
                <w:rFonts w:ascii="Times New Roman" w:hAnsi="Times New Roman" w:cs="Times New Roman"/>
                <w:sz w:val="28"/>
                <w:szCs w:val="28"/>
              </w:rPr>
            </w:pPr>
            <w:r>
              <w:rPr>
                <w:rFonts w:ascii="Times New Roman" w:hAnsi="Times New Roman" w:cs="Times New Roman"/>
                <w:sz w:val="28"/>
                <w:szCs w:val="28"/>
              </w:rPr>
              <w:t>Lấy 1 điểm KT thường xuyên</w:t>
            </w:r>
          </w:p>
          <w:p w:rsidR="003636CA" w:rsidRDefault="003636CA" w:rsidP="00B70F16">
            <w:pPr>
              <w:rPr>
                <w:rFonts w:ascii="Times New Roman" w:hAnsi="Times New Roman" w:cs="Times New Roman"/>
                <w:sz w:val="28"/>
                <w:szCs w:val="28"/>
              </w:rPr>
            </w:pPr>
          </w:p>
          <w:p w:rsidR="003636CA" w:rsidRPr="007271A6" w:rsidRDefault="003636CA" w:rsidP="00B70F16">
            <w:pPr>
              <w:rPr>
                <w:rFonts w:ascii="Times New Roman" w:hAnsi="Times New Roman" w:cs="Times New Roman"/>
                <w:sz w:val="28"/>
                <w:szCs w:val="28"/>
              </w:rPr>
            </w:pPr>
            <w:r>
              <w:rPr>
                <w:rFonts w:ascii="Times New Roman" w:hAnsi="Times New Roman" w:cs="Times New Roman"/>
                <w:sz w:val="28"/>
                <w:szCs w:val="28"/>
              </w:rPr>
              <w:t xml:space="preserve">1 điểm kiểm tra </w:t>
            </w:r>
            <w:r>
              <w:rPr>
                <w:rFonts w:ascii="Times New Roman" w:hAnsi="Times New Roman" w:cs="Times New Roman"/>
                <w:sz w:val="28"/>
                <w:szCs w:val="28"/>
              </w:rPr>
              <w:lastRenderedPageBreak/>
              <w:t>giữa kì cả 2 nội dung</w:t>
            </w:r>
          </w:p>
        </w:tc>
      </w:tr>
      <w:tr w:rsidR="003636CA" w:rsidRPr="005F700C" w:rsidTr="00B70F16">
        <w:tc>
          <w:tcPr>
            <w:tcW w:w="1384" w:type="dxa"/>
            <w:vAlign w:val="center"/>
          </w:tcPr>
          <w:p w:rsidR="003636CA" w:rsidRDefault="003636CA" w:rsidP="00B70F16">
            <w:pPr>
              <w:spacing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Môi trường (5 tiết)</w:t>
            </w:r>
          </w:p>
        </w:tc>
        <w:tc>
          <w:tcPr>
            <w:tcW w:w="2268" w:type="dxa"/>
          </w:tcPr>
          <w:p w:rsidR="003636CA"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Bảo vệ môi trường, đa dạng sinh học</w:t>
            </w:r>
          </w:p>
        </w:tc>
        <w:tc>
          <w:tcPr>
            <w:tcW w:w="2410" w:type="dxa"/>
          </w:tcPr>
          <w:p w:rsidR="003636CA" w:rsidRDefault="003636CA" w:rsidP="00B70F16">
            <w:pPr>
              <w:spacing w:line="264" w:lineRule="auto"/>
              <w:rPr>
                <w:rFonts w:ascii="Times New Roman" w:hAnsi="Times New Roman" w:cs="Times New Roman"/>
                <w:sz w:val="28"/>
                <w:szCs w:val="28"/>
              </w:rPr>
            </w:pPr>
          </w:p>
        </w:tc>
        <w:tc>
          <w:tcPr>
            <w:tcW w:w="1984" w:type="dxa"/>
          </w:tcPr>
          <w:p w:rsidR="003636CA"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 xml:space="preserve">Tuần 30 -&gt; 35(5 tuần): </w:t>
            </w:r>
          </w:p>
          <w:p w:rsidR="003636CA"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5 tuần x 1 tiết = 5 tiết</w:t>
            </w:r>
          </w:p>
          <w:p w:rsidR="003636CA" w:rsidRPr="005F700C"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( 4 tiết lí thuyết, 1 tiết kiểm tra)</w:t>
            </w:r>
          </w:p>
          <w:p w:rsidR="003636CA" w:rsidRDefault="003636CA" w:rsidP="00B70F16">
            <w:pPr>
              <w:spacing w:line="264" w:lineRule="auto"/>
              <w:rPr>
                <w:rFonts w:ascii="Times New Roman" w:hAnsi="Times New Roman" w:cs="Times New Roman"/>
                <w:sz w:val="28"/>
                <w:szCs w:val="28"/>
              </w:rPr>
            </w:pPr>
          </w:p>
        </w:tc>
        <w:tc>
          <w:tcPr>
            <w:tcW w:w="1560" w:type="dxa"/>
          </w:tcPr>
          <w:p w:rsidR="003636CA"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Thảo (6A1), Hùng (6A2)</w:t>
            </w:r>
          </w:p>
          <w:p w:rsidR="003636CA" w:rsidRDefault="003636CA" w:rsidP="00B70F16">
            <w:pPr>
              <w:spacing w:line="264" w:lineRule="auto"/>
              <w:rPr>
                <w:rFonts w:ascii="Times New Roman" w:hAnsi="Times New Roman" w:cs="Times New Roman"/>
                <w:sz w:val="28"/>
                <w:szCs w:val="28"/>
              </w:rPr>
            </w:pPr>
          </w:p>
          <w:p w:rsidR="003636CA" w:rsidRPr="00C30F73"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Lấy 1 điểm KT cuối kì cả 3 nội dung</w:t>
            </w:r>
          </w:p>
        </w:tc>
      </w:tr>
    </w:tbl>
    <w:p w:rsidR="003636CA" w:rsidRDefault="003636CA" w:rsidP="003636CA">
      <w:pPr>
        <w:pStyle w:val="NoSpacing"/>
        <w:spacing w:before="0" w:after="0" w:line="264" w:lineRule="auto"/>
        <w:ind w:firstLine="567"/>
        <w:rPr>
          <w:bCs/>
          <w:spacing w:val="-6"/>
          <w:kern w:val="16"/>
          <w:position w:val="-2"/>
          <w:sz w:val="28"/>
          <w:szCs w:val="28"/>
          <w:lang w:eastAsia="vi-VN" w:bidi="vi-VN"/>
        </w:rPr>
      </w:pPr>
      <w:r>
        <w:rPr>
          <w:bCs/>
          <w:spacing w:val="-6"/>
          <w:kern w:val="16"/>
          <w:position w:val="-2"/>
          <w:sz w:val="28"/>
          <w:szCs w:val="28"/>
          <w:lang w:eastAsia="vi-VN" w:bidi="vi-VN"/>
        </w:rPr>
        <w:t>Môn giáo dục địa phương khối 7</w:t>
      </w:r>
    </w:p>
    <w:p w:rsidR="003636CA" w:rsidRPr="00FA3293" w:rsidRDefault="003636CA" w:rsidP="003636CA">
      <w:pPr>
        <w:tabs>
          <w:tab w:val="left" w:pos="2505"/>
        </w:tabs>
        <w:spacing w:after="0" w:line="264" w:lineRule="auto"/>
        <w:ind w:firstLine="567"/>
        <w:rPr>
          <w:rFonts w:cs="Times New Roman"/>
          <w:szCs w:val="28"/>
        </w:rPr>
      </w:pPr>
      <w:r w:rsidRPr="00FA3293">
        <w:rPr>
          <w:rFonts w:cs="Times New Roman"/>
          <w:szCs w:val="28"/>
        </w:rPr>
        <w:t>2 điểm KT thường xuyên, 1 điểm KT giữa kỳ (45 phút), 1 điểm KT học kỳ (45 phút)</w:t>
      </w:r>
    </w:p>
    <w:tbl>
      <w:tblPr>
        <w:tblStyle w:val="TableGrid"/>
        <w:tblW w:w="9606" w:type="dxa"/>
        <w:tblLook w:val="04A0" w:firstRow="1" w:lastRow="0" w:firstColumn="1" w:lastColumn="0" w:noHBand="0" w:noVBand="1"/>
      </w:tblPr>
      <w:tblGrid>
        <w:gridCol w:w="1384"/>
        <w:gridCol w:w="2268"/>
        <w:gridCol w:w="2410"/>
        <w:gridCol w:w="1984"/>
        <w:gridCol w:w="1560"/>
      </w:tblGrid>
      <w:tr w:rsidR="003636CA" w:rsidRPr="0046094F" w:rsidTr="00B70F16">
        <w:tc>
          <w:tcPr>
            <w:tcW w:w="1384" w:type="dxa"/>
          </w:tcPr>
          <w:p w:rsidR="003636CA" w:rsidRPr="0046094F" w:rsidRDefault="003636CA" w:rsidP="00B70F16">
            <w:pPr>
              <w:rPr>
                <w:rFonts w:ascii="Times New Roman" w:hAnsi="Times New Roman" w:cs="Times New Roman"/>
                <w:b/>
                <w:sz w:val="28"/>
                <w:szCs w:val="28"/>
              </w:rPr>
            </w:pPr>
            <w:r w:rsidRPr="0046094F">
              <w:rPr>
                <w:rFonts w:ascii="Times New Roman" w:hAnsi="Times New Roman" w:cs="Times New Roman"/>
                <w:b/>
                <w:sz w:val="28"/>
                <w:szCs w:val="28"/>
              </w:rPr>
              <w:t>Nội dung</w:t>
            </w:r>
          </w:p>
        </w:tc>
        <w:tc>
          <w:tcPr>
            <w:tcW w:w="2268"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Chủ đề</w:t>
            </w:r>
          </w:p>
        </w:tc>
        <w:tc>
          <w:tcPr>
            <w:tcW w:w="2410"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Kì I (18 tuần) từ tuần 1 đến 18</w:t>
            </w:r>
          </w:p>
        </w:tc>
        <w:tc>
          <w:tcPr>
            <w:tcW w:w="1984"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Kì II (17 tuần) từ tuần 19 đến 35</w:t>
            </w:r>
          </w:p>
        </w:tc>
        <w:tc>
          <w:tcPr>
            <w:tcW w:w="1560" w:type="dxa"/>
            <w:vAlign w:val="center"/>
          </w:tcPr>
          <w:p w:rsidR="003636CA" w:rsidRPr="0046094F" w:rsidRDefault="003636CA" w:rsidP="00B70F16">
            <w:pPr>
              <w:jc w:val="center"/>
              <w:rPr>
                <w:rFonts w:ascii="Times New Roman" w:hAnsi="Times New Roman" w:cs="Times New Roman"/>
                <w:b/>
                <w:sz w:val="28"/>
                <w:szCs w:val="28"/>
              </w:rPr>
            </w:pPr>
            <w:r w:rsidRPr="0046094F">
              <w:rPr>
                <w:rFonts w:ascii="Times New Roman" w:hAnsi="Times New Roman" w:cs="Times New Roman"/>
                <w:b/>
                <w:sz w:val="28"/>
                <w:szCs w:val="28"/>
              </w:rPr>
              <w:t>Người dạy</w:t>
            </w:r>
          </w:p>
        </w:tc>
      </w:tr>
      <w:tr w:rsidR="003636CA" w:rsidRPr="005F700C" w:rsidTr="00B70F16">
        <w:tc>
          <w:tcPr>
            <w:tcW w:w="1384" w:type="dxa"/>
            <w:vAlign w:val="center"/>
          </w:tcPr>
          <w:p w:rsidR="003636CA" w:rsidRPr="00C3713C" w:rsidRDefault="003636CA" w:rsidP="00B70F16">
            <w:pPr>
              <w:jc w:val="center"/>
              <w:rPr>
                <w:rFonts w:ascii="Times New Roman" w:hAnsi="Times New Roman" w:cs="Times New Roman"/>
                <w:b/>
                <w:sz w:val="28"/>
                <w:szCs w:val="28"/>
              </w:rPr>
            </w:pPr>
          </w:p>
        </w:tc>
        <w:tc>
          <w:tcPr>
            <w:tcW w:w="2268" w:type="dxa"/>
          </w:tcPr>
          <w:p w:rsidR="003636CA" w:rsidRPr="005F700C" w:rsidRDefault="003636CA" w:rsidP="00B70F16">
            <w:pPr>
              <w:rPr>
                <w:rFonts w:ascii="Times New Roman" w:hAnsi="Times New Roman" w:cs="Times New Roman"/>
                <w:sz w:val="28"/>
                <w:szCs w:val="28"/>
              </w:rPr>
            </w:pPr>
          </w:p>
        </w:tc>
        <w:tc>
          <w:tcPr>
            <w:tcW w:w="2410" w:type="dxa"/>
          </w:tcPr>
          <w:p w:rsidR="003636CA" w:rsidRPr="0012333C" w:rsidRDefault="003636CA" w:rsidP="00B70F16">
            <w:pPr>
              <w:rPr>
                <w:rFonts w:ascii="Times New Roman" w:hAnsi="Times New Roman" w:cs="Times New Roman"/>
                <w:sz w:val="28"/>
                <w:szCs w:val="28"/>
              </w:rPr>
            </w:pPr>
          </w:p>
        </w:tc>
        <w:tc>
          <w:tcPr>
            <w:tcW w:w="1984" w:type="dxa"/>
          </w:tcPr>
          <w:p w:rsidR="003636CA" w:rsidRPr="005F700C" w:rsidRDefault="003636CA" w:rsidP="00B70F16">
            <w:pPr>
              <w:rPr>
                <w:rFonts w:ascii="Times New Roman" w:hAnsi="Times New Roman" w:cs="Times New Roman"/>
                <w:sz w:val="28"/>
                <w:szCs w:val="28"/>
              </w:rPr>
            </w:pPr>
          </w:p>
        </w:tc>
        <w:tc>
          <w:tcPr>
            <w:tcW w:w="1560" w:type="dxa"/>
          </w:tcPr>
          <w:p w:rsidR="003636CA" w:rsidRPr="0012333C"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Pr="00C3713C" w:rsidRDefault="003636CA" w:rsidP="00B70F16">
            <w:pPr>
              <w:jc w:val="center"/>
              <w:rPr>
                <w:rFonts w:ascii="Times New Roman" w:hAnsi="Times New Roman" w:cs="Times New Roman"/>
                <w:b/>
                <w:sz w:val="28"/>
                <w:szCs w:val="28"/>
              </w:rPr>
            </w:pPr>
          </w:p>
        </w:tc>
        <w:tc>
          <w:tcPr>
            <w:tcW w:w="2268" w:type="dxa"/>
          </w:tcPr>
          <w:p w:rsidR="003636CA" w:rsidRPr="005F700C" w:rsidRDefault="003636CA" w:rsidP="00B70F16">
            <w:pPr>
              <w:rPr>
                <w:rFonts w:ascii="Times New Roman" w:hAnsi="Times New Roman" w:cs="Times New Roman"/>
                <w:sz w:val="28"/>
                <w:szCs w:val="28"/>
              </w:rPr>
            </w:pPr>
          </w:p>
        </w:tc>
        <w:tc>
          <w:tcPr>
            <w:tcW w:w="2410" w:type="dxa"/>
          </w:tcPr>
          <w:p w:rsidR="003636CA" w:rsidRPr="005F700C" w:rsidRDefault="003636CA" w:rsidP="00B70F16">
            <w:pPr>
              <w:rPr>
                <w:rFonts w:ascii="Times New Roman" w:hAnsi="Times New Roman" w:cs="Times New Roman"/>
                <w:sz w:val="28"/>
                <w:szCs w:val="28"/>
              </w:rPr>
            </w:pPr>
          </w:p>
        </w:tc>
        <w:tc>
          <w:tcPr>
            <w:tcW w:w="1984" w:type="dxa"/>
          </w:tcPr>
          <w:p w:rsidR="003636CA" w:rsidRPr="005F700C" w:rsidRDefault="003636CA" w:rsidP="00B70F16">
            <w:pPr>
              <w:rPr>
                <w:rFonts w:ascii="Times New Roman" w:hAnsi="Times New Roman" w:cs="Times New Roman"/>
                <w:sz w:val="28"/>
                <w:szCs w:val="28"/>
              </w:rPr>
            </w:pPr>
          </w:p>
        </w:tc>
        <w:tc>
          <w:tcPr>
            <w:tcW w:w="1560" w:type="dxa"/>
          </w:tcPr>
          <w:p w:rsidR="003636CA" w:rsidRPr="0049168C"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p>
        </w:tc>
        <w:tc>
          <w:tcPr>
            <w:tcW w:w="2268" w:type="dxa"/>
          </w:tcPr>
          <w:p w:rsidR="003636CA" w:rsidRDefault="003636CA" w:rsidP="00B70F16">
            <w:pPr>
              <w:rPr>
                <w:rFonts w:ascii="Times New Roman" w:hAnsi="Times New Roman" w:cs="Times New Roman"/>
                <w:sz w:val="28"/>
                <w:szCs w:val="28"/>
              </w:rPr>
            </w:pPr>
          </w:p>
        </w:tc>
        <w:tc>
          <w:tcPr>
            <w:tcW w:w="2410" w:type="dxa"/>
          </w:tcPr>
          <w:p w:rsidR="003636CA" w:rsidRDefault="003636CA" w:rsidP="00B70F16">
            <w:pPr>
              <w:rPr>
                <w:rFonts w:ascii="Times New Roman" w:hAnsi="Times New Roman" w:cs="Times New Roman"/>
                <w:sz w:val="28"/>
                <w:szCs w:val="28"/>
              </w:rPr>
            </w:pPr>
          </w:p>
        </w:tc>
        <w:tc>
          <w:tcPr>
            <w:tcW w:w="1984" w:type="dxa"/>
          </w:tcPr>
          <w:p w:rsidR="003636CA" w:rsidRDefault="003636CA" w:rsidP="00B70F16">
            <w:pPr>
              <w:rPr>
                <w:rFonts w:ascii="Times New Roman" w:hAnsi="Times New Roman" w:cs="Times New Roman"/>
                <w:sz w:val="28"/>
                <w:szCs w:val="28"/>
              </w:rPr>
            </w:pPr>
          </w:p>
        </w:tc>
        <w:tc>
          <w:tcPr>
            <w:tcW w:w="1560" w:type="dxa"/>
          </w:tcPr>
          <w:p w:rsidR="003636CA"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p>
        </w:tc>
        <w:tc>
          <w:tcPr>
            <w:tcW w:w="2268" w:type="dxa"/>
          </w:tcPr>
          <w:p w:rsidR="003636CA" w:rsidRDefault="003636CA" w:rsidP="00B70F16">
            <w:pPr>
              <w:rPr>
                <w:rFonts w:ascii="Times New Roman" w:hAnsi="Times New Roman" w:cs="Times New Roman"/>
                <w:sz w:val="28"/>
                <w:szCs w:val="28"/>
              </w:rPr>
            </w:pPr>
          </w:p>
        </w:tc>
        <w:tc>
          <w:tcPr>
            <w:tcW w:w="2410" w:type="dxa"/>
          </w:tcPr>
          <w:p w:rsidR="003636CA" w:rsidRDefault="003636CA" w:rsidP="00B70F16">
            <w:pPr>
              <w:rPr>
                <w:rFonts w:ascii="Times New Roman" w:hAnsi="Times New Roman" w:cs="Times New Roman"/>
                <w:sz w:val="28"/>
                <w:szCs w:val="28"/>
              </w:rPr>
            </w:pPr>
          </w:p>
        </w:tc>
        <w:tc>
          <w:tcPr>
            <w:tcW w:w="1984" w:type="dxa"/>
          </w:tcPr>
          <w:p w:rsidR="003636CA" w:rsidRPr="005F700C" w:rsidRDefault="003636CA" w:rsidP="00B70F16">
            <w:pPr>
              <w:rPr>
                <w:rFonts w:ascii="Times New Roman" w:hAnsi="Times New Roman" w:cs="Times New Roman"/>
                <w:sz w:val="28"/>
                <w:szCs w:val="28"/>
              </w:rPr>
            </w:pPr>
          </w:p>
        </w:tc>
        <w:tc>
          <w:tcPr>
            <w:tcW w:w="1560" w:type="dxa"/>
          </w:tcPr>
          <w:p w:rsidR="003636CA" w:rsidRPr="0049168C"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Default="003636CA" w:rsidP="00B70F16">
            <w:pPr>
              <w:jc w:val="center"/>
              <w:rPr>
                <w:rFonts w:ascii="Times New Roman" w:hAnsi="Times New Roman" w:cs="Times New Roman"/>
                <w:b/>
                <w:sz w:val="28"/>
                <w:szCs w:val="28"/>
              </w:rPr>
            </w:pPr>
          </w:p>
        </w:tc>
        <w:tc>
          <w:tcPr>
            <w:tcW w:w="2268" w:type="dxa"/>
          </w:tcPr>
          <w:p w:rsidR="003636CA" w:rsidRDefault="003636CA" w:rsidP="00B70F16">
            <w:pPr>
              <w:rPr>
                <w:rFonts w:ascii="Times New Roman" w:hAnsi="Times New Roman" w:cs="Times New Roman"/>
                <w:sz w:val="28"/>
                <w:szCs w:val="28"/>
              </w:rPr>
            </w:pPr>
          </w:p>
        </w:tc>
        <w:tc>
          <w:tcPr>
            <w:tcW w:w="2410" w:type="dxa"/>
          </w:tcPr>
          <w:p w:rsidR="003636CA" w:rsidRDefault="003636CA" w:rsidP="00B70F16">
            <w:pPr>
              <w:rPr>
                <w:rFonts w:ascii="Times New Roman" w:hAnsi="Times New Roman" w:cs="Times New Roman"/>
                <w:sz w:val="28"/>
                <w:szCs w:val="28"/>
              </w:rPr>
            </w:pPr>
          </w:p>
        </w:tc>
        <w:tc>
          <w:tcPr>
            <w:tcW w:w="1984" w:type="dxa"/>
          </w:tcPr>
          <w:p w:rsidR="003636CA" w:rsidRDefault="003636CA" w:rsidP="00B70F16">
            <w:pPr>
              <w:rPr>
                <w:rFonts w:ascii="Times New Roman" w:hAnsi="Times New Roman" w:cs="Times New Roman"/>
                <w:sz w:val="28"/>
                <w:szCs w:val="28"/>
              </w:rPr>
            </w:pPr>
          </w:p>
        </w:tc>
        <w:tc>
          <w:tcPr>
            <w:tcW w:w="1560" w:type="dxa"/>
          </w:tcPr>
          <w:p w:rsidR="003636CA" w:rsidRPr="007271A6" w:rsidRDefault="003636CA" w:rsidP="00B70F16">
            <w:pPr>
              <w:rPr>
                <w:rFonts w:ascii="Times New Roman" w:hAnsi="Times New Roman" w:cs="Times New Roman"/>
                <w:sz w:val="28"/>
                <w:szCs w:val="28"/>
              </w:rPr>
            </w:pPr>
          </w:p>
        </w:tc>
      </w:tr>
      <w:tr w:rsidR="003636CA" w:rsidRPr="005F700C" w:rsidTr="00B70F16">
        <w:tc>
          <w:tcPr>
            <w:tcW w:w="1384" w:type="dxa"/>
            <w:vAlign w:val="center"/>
          </w:tcPr>
          <w:p w:rsidR="003636CA" w:rsidRDefault="003636CA" w:rsidP="00B70F16">
            <w:pPr>
              <w:spacing w:line="264" w:lineRule="auto"/>
              <w:jc w:val="center"/>
              <w:rPr>
                <w:rFonts w:ascii="Times New Roman" w:hAnsi="Times New Roman" w:cs="Times New Roman"/>
                <w:b/>
                <w:sz w:val="28"/>
                <w:szCs w:val="28"/>
              </w:rPr>
            </w:pPr>
          </w:p>
        </w:tc>
        <w:tc>
          <w:tcPr>
            <w:tcW w:w="2268" w:type="dxa"/>
          </w:tcPr>
          <w:p w:rsidR="003636CA" w:rsidRDefault="003636CA" w:rsidP="00B70F16">
            <w:pPr>
              <w:spacing w:line="264" w:lineRule="auto"/>
              <w:rPr>
                <w:rFonts w:ascii="Times New Roman" w:hAnsi="Times New Roman" w:cs="Times New Roman"/>
                <w:sz w:val="28"/>
                <w:szCs w:val="28"/>
              </w:rPr>
            </w:pPr>
          </w:p>
        </w:tc>
        <w:tc>
          <w:tcPr>
            <w:tcW w:w="2410" w:type="dxa"/>
          </w:tcPr>
          <w:p w:rsidR="003636CA" w:rsidRDefault="003636CA" w:rsidP="00B70F16">
            <w:pPr>
              <w:spacing w:line="264" w:lineRule="auto"/>
              <w:rPr>
                <w:rFonts w:ascii="Times New Roman" w:hAnsi="Times New Roman" w:cs="Times New Roman"/>
                <w:sz w:val="28"/>
                <w:szCs w:val="28"/>
              </w:rPr>
            </w:pPr>
          </w:p>
        </w:tc>
        <w:tc>
          <w:tcPr>
            <w:tcW w:w="1984" w:type="dxa"/>
          </w:tcPr>
          <w:p w:rsidR="003636CA" w:rsidRDefault="003636CA" w:rsidP="00B70F16">
            <w:pPr>
              <w:spacing w:line="264" w:lineRule="auto"/>
              <w:rPr>
                <w:rFonts w:ascii="Times New Roman" w:hAnsi="Times New Roman" w:cs="Times New Roman"/>
                <w:sz w:val="28"/>
                <w:szCs w:val="28"/>
              </w:rPr>
            </w:pPr>
          </w:p>
        </w:tc>
        <w:tc>
          <w:tcPr>
            <w:tcW w:w="1560" w:type="dxa"/>
          </w:tcPr>
          <w:p w:rsidR="003636CA" w:rsidRPr="00C30F73" w:rsidRDefault="003636CA" w:rsidP="00B70F16">
            <w:pPr>
              <w:spacing w:line="264" w:lineRule="auto"/>
              <w:rPr>
                <w:rFonts w:ascii="Times New Roman" w:hAnsi="Times New Roman" w:cs="Times New Roman"/>
                <w:sz w:val="28"/>
                <w:szCs w:val="28"/>
              </w:rPr>
            </w:pPr>
          </w:p>
        </w:tc>
      </w:tr>
    </w:tbl>
    <w:p w:rsidR="003636CA" w:rsidRDefault="003636CA" w:rsidP="003636CA">
      <w:pPr>
        <w:pStyle w:val="NoSpacing"/>
        <w:spacing w:before="0" w:after="0" w:line="264" w:lineRule="auto"/>
        <w:ind w:firstLine="567"/>
        <w:rPr>
          <w:bCs/>
          <w:spacing w:val="-6"/>
          <w:kern w:val="16"/>
          <w:position w:val="-2"/>
          <w:sz w:val="28"/>
          <w:szCs w:val="28"/>
          <w:lang w:eastAsia="vi-VN" w:bidi="vi-VN"/>
        </w:rPr>
      </w:pPr>
    </w:p>
    <w:p w:rsidR="003636CA" w:rsidRPr="00C022A1" w:rsidRDefault="003636CA" w:rsidP="003636CA">
      <w:pPr>
        <w:pStyle w:val="NoSpacing"/>
        <w:spacing w:before="0" w:after="0" w:line="264" w:lineRule="auto"/>
        <w:ind w:firstLine="567"/>
        <w:rPr>
          <w:bCs/>
          <w:spacing w:val="-6"/>
          <w:kern w:val="16"/>
          <w:position w:val="-2"/>
          <w:sz w:val="28"/>
          <w:szCs w:val="28"/>
          <w:lang w:val="vi-VN" w:eastAsia="vi-VN" w:bidi="vi-VN"/>
        </w:rPr>
      </w:pPr>
      <w:r w:rsidRPr="00C022A1">
        <w:rPr>
          <w:bCs/>
          <w:spacing w:val="-6"/>
          <w:kern w:val="16"/>
          <w:position w:val="-2"/>
          <w:sz w:val="28"/>
          <w:szCs w:val="28"/>
          <w:lang w:eastAsia="vi-VN" w:bidi="vi-VN"/>
        </w:rPr>
        <w:t xml:space="preserve">3.2. </w:t>
      </w:r>
      <w:r w:rsidRPr="00C022A1">
        <w:rPr>
          <w:bCs/>
          <w:spacing w:val="-6"/>
          <w:kern w:val="16"/>
          <w:position w:val="-2"/>
          <w:sz w:val="28"/>
          <w:szCs w:val="28"/>
          <w:lang w:val="vi-VN" w:eastAsia="vi-VN" w:bidi="vi-VN"/>
        </w:rPr>
        <w:t>Kế hoạch tổ chức các hoạt động</w:t>
      </w:r>
      <w:r w:rsidRPr="00C022A1">
        <w:rPr>
          <w:bCs/>
          <w:spacing w:val="-6"/>
          <w:kern w:val="16"/>
          <w:position w:val="-2"/>
          <w:sz w:val="28"/>
          <w:szCs w:val="28"/>
          <w:lang w:eastAsia="vi-VN" w:bidi="vi-VN"/>
        </w:rPr>
        <w:t xml:space="preserve"> giáo dục, hoạt động</w:t>
      </w:r>
      <w:r w:rsidRPr="00C022A1">
        <w:rPr>
          <w:bCs/>
          <w:spacing w:val="-6"/>
          <w:kern w:val="16"/>
          <w:position w:val="-2"/>
          <w:sz w:val="28"/>
          <w:szCs w:val="28"/>
          <w:lang w:val="vi-VN" w:eastAsia="vi-VN" w:bidi="vi-VN"/>
        </w:rPr>
        <w:t xml:space="preserve"> tập thể, câu lạc bộ:</w:t>
      </w:r>
    </w:p>
    <w:p w:rsidR="003636CA" w:rsidRPr="00C022A1" w:rsidRDefault="003636CA" w:rsidP="003636CA">
      <w:pPr>
        <w:spacing w:after="0" w:line="264" w:lineRule="auto"/>
        <w:ind w:firstLine="567"/>
        <w:rPr>
          <w:rFonts w:cs="Times New Roman"/>
          <w:b/>
          <w:bCs/>
          <w:spacing w:val="-6"/>
          <w:kern w:val="16"/>
          <w:position w:val="-2"/>
          <w:szCs w:val="28"/>
          <w:lang w:eastAsia="vi-VN" w:bidi="vi-VN"/>
        </w:rPr>
      </w:pPr>
      <w:r w:rsidRPr="00C022A1">
        <w:rPr>
          <w:rFonts w:cs="Times New Roman"/>
          <w:b/>
          <w:bCs/>
          <w:spacing w:val="-6"/>
          <w:kern w:val="16"/>
          <w:position w:val="-2"/>
          <w:szCs w:val="28"/>
          <w:lang w:eastAsia="vi-VN" w:bidi="vi-VN"/>
        </w:rPr>
        <w:t xml:space="preserve">3.2.1. </w:t>
      </w:r>
      <w:r w:rsidRPr="00C022A1">
        <w:rPr>
          <w:rFonts w:cs="Times New Roman"/>
          <w:b/>
          <w:bCs/>
          <w:spacing w:val="-6"/>
          <w:kern w:val="16"/>
          <w:position w:val="-2"/>
          <w:szCs w:val="28"/>
          <w:lang w:val="vi-VN" w:eastAsia="vi-VN" w:bidi="vi-VN"/>
        </w:rPr>
        <w:t>Kế hoạch tổ chức các hoạt động</w:t>
      </w:r>
      <w:r w:rsidRPr="00C022A1">
        <w:rPr>
          <w:rFonts w:cs="Times New Roman"/>
          <w:b/>
          <w:bCs/>
          <w:spacing w:val="-6"/>
          <w:kern w:val="16"/>
          <w:position w:val="-2"/>
          <w:szCs w:val="28"/>
          <w:lang w:eastAsia="vi-VN" w:bidi="vi-VN"/>
        </w:rPr>
        <w:t xml:space="preserve"> giáo dục</w:t>
      </w:r>
    </w:p>
    <w:p w:rsidR="003636CA" w:rsidRPr="00C022A1" w:rsidRDefault="003636CA" w:rsidP="003636CA">
      <w:pPr>
        <w:spacing w:after="0" w:line="264" w:lineRule="auto"/>
        <w:ind w:firstLine="567"/>
        <w:rPr>
          <w:rFonts w:cs="Times New Roman"/>
          <w:b/>
          <w:color w:val="000000"/>
          <w:szCs w:val="28"/>
        </w:rPr>
      </w:pPr>
      <w:r w:rsidRPr="00C022A1">
        <w:rPr>
          <w:rFonts w:cs="Times New Roman"/>
          <w:b/>
          <w:bCs/>
          <w:spacing w:val="-6"/>
          <w:kern w:val="16"/>
          <w:position w:val="-2"/>
          <w:szCs w:val="28"/>
          <w:lang w:eastAsia="vi-VN" w:bidi="vi-VN"/>
        </w:rPr>
        <w:t xml:space="preserve">a. Hoạt động giáo dục </w:t>
      </w:r>
      <w:r w:rsidRPr="00C022A1">
        <w:rPr>
          <w:rFonts w:cs="Times New Roman"/>
          <w:b/>
          <w:color w:val="000000"/>
          <w:szCs w:val="28"/>
        </w:rPr>
        <w:t>STEM</w:t>
      </w:r>
    </w:p>
    <w:p w:rsidR="003636CA" w:rsidRPr="00C022A1" w:rsidRDefault="003636CA" w:rsidP="003636CA">
      <w:pPr>
        <w:spacing w:after="0" w:line="264" w:lineRule="auto"/>
        <w:ind w:firstLine="567"/>
        <w:rPr>
          <w:rFonts w:cs="Times New Roman"/>
          <w:b/>
          <w:szCs w:val="28"/>
        </w:rPr>
      </w:pPr>
      <w:r w:rsidRPr="00C022A1">
        <w:rPr>
          <w:rFonts w:cs="Times New Roman"/>
          <w:b/>
          <w:color w:val="000000"/>
          <w:szCs w:val="28"/>
        </w:rPr>
        <w:t>- Nhiệm vụ chung:</w:t>
      </w:r>
    </w:p>
    <w:p w:rsidR="003636CA" w:rsidRPr="00C022A1" w:rsidRDefault="003636CA" w:rsidP="003636CA">
      <w:pPr>
        <w:spacing w:after="0" w:line="264" w:lineRule="auto"/>
        <w:ind w:firstLine="567"/>
        <w:jc w:val="both"/>
        <w:rPr>
          <w:rFonts w:cs="Times New Roman"/>
          <w:szCs w:val="28"/>
        </w:rPr>
      </w:pPr>
      <w:r w:rsidRPr="00C022A1">
        <w:rPr>
          <w:rFonts w:cs="Times New Roman"/>
          <w:color w:val="000000"/>
          <w:szCs w:val="28"/>
        </w:rPr>
        <w:t>Tiếp tục tổ chức giáo dục tích hợp khoa học - công nghệ - kĩ thuật – toán (STEM)</w:t>
      </w:r>
      <w:r>
        <w:rPr>
          <w:rFonts w:cs="Times New Roman"/>
          <w:color w:val="000000"/>
          <w:szCs w:val="28"/>
        </w:rPr>
        <w:t xml:space="preserve"> </w:t>
      </w:r>
      <w:r w:rsidRPr="00C022A1">
        <w:rPr>
          <w:rFonts w:cs="Times New Roman"/>
          <w:color w:val="000000"/>
          <w:szCs w:val="28"/>
        </w:rPr>
        <w:t>trong việc thực hiện chương trình giáo dục phổ thông ở những môn học liên quan theoCông văn số 3089/BGDĐT-GDTrH, ngày 14/08/2020 của Bộ Giáo dục - Đào tạo.</w:t>
      </w:r>
      <w:r>
        <w:rPr>
          <w:rFonts w:cs="Times New Roman"/>
          <w:color w:val="000000"/>
          <w:szCs w:val="28"/>
        </w:rPr>
        <w:t xml:space="preserve"> </w:t>
      </w:r>
      <w:r w:rsidRPr="00C022A1">
        <w:rPr>
          <w:rFonts w:cs="Times New Roman"/>
          <w:color w:val="000000"/>
          <w:szCs w:val="28"/>
        </w:rPr>
        <w:t>Lựa chọn nội dung, hình thức giáo dục STEM. Xây dựng kế hoạch triển khai thực</w:t>
      </w:r>
      <w:r>
        <w:rPr>
          <w:rFonts w:cs="Times New Roman"/>
          <w:color w:val="000000"/>
          <w:szCs w:val="28"/>
        </w:rPr>
        <w:t xml:space="preserve"> </w:t>
      </w:r>
      <w:r w:rsidRPr="00C022A1">
        <w:rPr>
          <w:rFonts w:cs="Times New Roman"/>
          <w:color w:val="000000"/>
          <w:szCs w:val="28"/>
        </w:rPr>
        <w:t>hiện giáo dục STEM trong kế hoạch giáo dục nhà trường phù hợp với điều kiện của</w:t>
      </w:r>
      <w:r>
        <w:rPr>
          <w:rFonts w:cs="Times New Roman"/>
          <w:color w:val="000000"/>
          <w:szCs w:val="28"/>
        </w:rPr>
        <w:t xml:space="preserve"> </w:t>
      </w:r>
      <w:r w:rsidRPr="00C022A1">
        <w:rPr>
          <w:rFonts w:cs="Times New Roman"/>
          <w:color w:val="000000"/>
          <w:szCs w:val="28"/>
        </w:rPr>
        <w:t>nhà trường và địa phương; tiếp tục tổ chức bồi dưỡng giáo viên và CBQL về giáodục STEM, xây dựng và thực hiện bài học STEM; kĩ năng tổ chức các hoạt động trải</w:t>
      </w:r>
      <w:r>
        <w:rPr>
          <w:rFonts w:cs="Times New Roman"/>
          <w:color w:val="000000"/>
          <w:szCs w:val="28"/>
        </w:rPr>
        <w:t xml:space="preserve"> </w:t>
      </w:r>
      <w:r w:rsidRPr="00C022A1">
        <w:rPr>
          <w:rFonts w:cs="Times New Roman"/>
          <w:color w:val="000000"/>
          <w:szCs w:val="28"/>
        </w:rPr>
        <w:t>nghiệm STEM và năng lực hướng dẫn hoạt động nghiên cứu khoa học, kĩ thuật. Tổ</w:t>
      </w:r>
      <w:r>
        <w:rPr>
          <w:rFonts w:cs="Times New Roman"/>
          <w:color w:val="000000"/>
          <w:szCs w:val="28"/>
        </w:rPr>
        <w:t xml:space="preserve"> </w:t>
      </w:r>
      <w:r w:rsidRPr="00C022A1">
        <w:rPr>
          <w:rFonts w:cs="Times New Roman"/>
          <w:color w:val="000000"/>
          <w:szCs w:val="28"/>
        </w:rPr>
        <w:t>chức dạy học theo phương thức giáo dục STEM và kiểm tra, đánh giá kết quả học tập</w:t>
      </w:r>
      <w:r>
        <w:rPr>
          <w:rFonts w:cs="Times New Roman"/>
          <w:color w:val="000000"/>
          <w:szCs w:val="28"/>
        </w:rPr>
        <w:t xml:space="preserve"> </w:t>
      </w:r>
      <w:r w:rsidRPr="00C022A1">
        <w:rPr>
          <w:rFonts w:cs="Times New Roman"/>
          <w:color w:val="000000"/>
          <w:szCs w:val="28"/>
        </w:rPr>
        <w:t>của học sinh đảm bảo chất lượng, hiệu quả.</w:t>
      </w:r>
    </w:p>
    <w:p w:rsidR="003636CA" w:rsidRDefault="003636CA" w:rsidP="003636CA">
      <w:pPr>
        <w:spacing w:after="0" w:line="264" w:lineRule="auto"/>
        <w:ind w:firstLine="567"/>
        <w:jc w:val="both"/>
        <w:rPr>
          <w:rFonts w:cs="Times New Roman"/>
          <w:b/>
          <w:szCs w:val="28"/>
        </w:rPr>
      </w:pPr>
      <w:r w:rsidRPr="00C022A1">
        <w:rPr>
          <w:rFonts w:cs="Times New Roman"/>
          <w:b/>
          <w:szCs w:val="28"/>
        </w:rPr>
        <w:t>- Kế hoạch cụ thể:</w:t>
      </w:r>
    </w:p>
    <w:p w:rsidR="003636CA" w:rsidRPr="001D736B" w:rsidRDefault="003636CA" w:rsidP="003636CA">
      <w:pPr>
        <w:pStyle w:val="NormalWeb"/>
        <w:spacing w:before="0" w:beforeAutospacing="0" w:after="0" w:afterAutospacing="0" w:line="264" w:lineRule="auto"/>
        <w:ind w:firstLine="567"/>
        <w:jc w:val="both"/>
        <w:rPr>
          <w:spacing w:val="2"/>
          <w:sz w:val="28"/>
          <w:szCs w:val="28"/>
        </w:rPr>
      </w:pPr>
      <w:r w:rsidRPr="001D736B">
        <w:rPr>
          <w:spacing w:val="2"/>
          <w:sz w:val="28"/>
          <w:szCs w:val="28"/>
        </w:rPr>
        <w:t>Các bài STEM tiêu biểu thực hiện trong năm</w:t>
      </w:r>
    </w:p>
    <w:tbl>
      <w:tblPr>
        <w:tblW w:w="9465" w:type="dxa"/>
        <w:tblCellMar>
          <w:top w:w="15" w:type="dxa"/>
          <w:left w:w="15" w:type="dxa"/>
          <w:bottom w:w="15" w:type="dxa"/>
          <w:right w:w="15" w:type="dxa"/>
        </w:tblCellMar>
        <w:tblLook w:val="04A0" w:firstRow="1" w:lastRow="0" w:firstColumn="1" w:lastColumn="0" w:noHBand="0" w:noVBand="1"/>
      </w:tblPr>
      <w:tblGrid>
        <w:gridCol w:w="735"/>
        <w:gridCol w:w="2790"/>
        <w:gridCol w:w="1980"/>
        <w:gridCol w:w="1635"/>
        <w:gridCol w:w="2325"/>
      </w:tblGrid>
      <w:tr w:rsidR="003636CA" w:rsidTr="00B70F16">
        <w:tc>
          <w:tcPr>
            <w:tcW w:w="735" w:type="dxa"/>
            <w:tcBorders>
              <w:top w:val="outset" w:sz="6" w:space="0" w:color="auto"/>
              <w:left w:val="outset" w:sz="6" w:space="0" w:color="auto"/>
              <w:bottom w:val="outset" w:sz="6" w:space="0" w:color="auto"/>
              <w:right w:val="outset" w:sz="6" w:space="0" w:color="auto"/>
            </w:tcBorders>
            <w:hideMark/>
          </w:tcPr>
          <w:p w:rsidR="003636CA" w:rsidRDefault="003636CA" w:rsidP="00B70F16">
            <w:pPr>
              <w:rPr>
                <w:b/>
              </w:rPr>
            </w:pPr>
            <w:r>
              <w:rPr>
                <w:b/>
              </w:rPr>
              <w:lastRenderedPageBreak/>
              <w:t>STT</w:t>
            </w:r>
          </w:p>
        </w:tc>
        <w:tc>
          <w:tcPr>
            <w:tcW w:w="2790" w:type="dxa"/>
            <w:tcBorders>
              <w:top w:val="outset" w:sz="6" w:space="0" w:color="auto"/>
              <w:left w:val="outset" w:sz="6" w:space="0" w:color="auto"/>
              <w:bottom w:val="outset" w:sz="6" w:space="0" w:color="auto"/>
              <w:right w:val="outset" w:sz="6" w:space="0" w:color="auto"/>
            </w:tcBorders>
            <w:hideMark/>
          </w:tcPr>
          <w:p w:rsidR="003636CA" w:rsidRDefault="003636CA" w:rsidP="00B70F16">
            <w:pPr>
              <w:rPr>
                <w:b/>
              </w:rPr>
            </w:pPr>
            <w:r>
              <w:rPr>
                <w:b/>
              </w:rPr>
              <w:t>Tên bài học</w:t>
            </w:r>
          </w:p>
        </w:tc>
        <w:tc>
          <w:tcPr>
            <w:tcW w:w="1980" w:type="dxa"/>
            <w:tcBorders>
              <w:top w:val="outset" w:sz="6" w:space="0" w:color="auto"/>
              <w:left w:val="outset" w:sz="6" w:space="0" w:color="auto"/>
              <w:bottom w:val="outset" w:sz="6" w:space="0" w:color="auto"/>
              <w:right w:val="outset" w:sz="6" w:space="0" w:color="auto"/>
            </w:tcBorders>
            <w:hideMark/>
          </w:tcPr>
          <w:p w:rsidR="003636CA" w:rsidRDefault="003636CA" w:rsidP="00B70F16">
            <w:pPr>
              <w:rPr>
                <w:b/>
              </w:rPr>
            </w:pPr>
            <w:r>
              <w:rPr>
                <w:b/>
              </w:rPr>
              <w:t xml:space="preserve"> Môn,khối,lớp</w:t>
            </w:r>
          </w:p>
        </w:tc>
        <w:tc>
          <w:tcPr>
            <w:tcW w:w="1635" w:type="dxa"/>
            <w:tcBorders>
              <w:top w:val="outset" w:sz="6" w:space="0" w:color="auto"/>
              <w:left w:val="outset" w:sz="6" w:space="0" w:color="auto"/>
              <w:bottom w:val="outset" w:sz="6" w:space="0" w:color="auto"/>
              <w:right w:val="outset" w:sz="6" w:space="0" w:color="auto"/>
            </w:tcBorders>
            <w:hideMark/>
          </w:tcPr>
          <w:p w:rsidR="003636CA" w:rsidRDefault="003636CA" w:rsidP="00B70F16">
            <w:pPr>
              <w:rPr>
                <w:b/>
              </w:rPr>
            </w:pPr>
            <w:r>
              <w:rPr>
                <w:b/>
              </w:rPr>
              <w:t xml:space="preserve">Hình thức dạy học </w:t>
            </w:r>
          </w:p>
        </w:tc>
        <w:tc>
          <w:tcPr>
            <w:tcW w:w="2325" w:type="dxa"/>
            <w:tcBorders>
              <w:top w:val="outset" w:sz="6" w:space="0" w:color="auto"/>
              <w:left w:val="outset" w:sz="6" w:space="0" w:color="auto"/>
              <w:bottom w:val="outset" w:sz="6" w:space="0" w:color="auto"/>
              <w:right w:val="outset" w:sz="6" w:space="0" w:color="auto"/>
            </w:tcBorders>
            <w:hideMark/>
          </w:tcPr>
          <w:p w:rsidR="003636CA" w:rsidRDefault="003636CA" w:rsidP="00B70F16">
            <w:pPr>
              <w:rPr>
                <w:b/>
              </w:rPr>
            </w:pPr>
            <w:r>
              <w:rPr>
                <w:b/>
              </w:rPr>
              <w:t>Người thực hiện</w:t>
            </w:r>
          </w:p>
        </w:tc>
      </w:tr>
      <w:tr w:rsidR="003636CA" w:rsidTr="00B70F16">
        <w:tc>
          <w:tcPr>
            <w:tcW w:w="73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1</w:t>
            </w:r>
          </w:p>
        </w:tc>
        <w:tc>
          <w:tcPr>
            <w:tcW w:w="279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Bài 2 : Nguyên Tử </w:t>
            </w:r>
          </w:p>
          <w:p w:rsidR="003636CA" w:rsidRDefault="003636CA" w:rsidP="00346561">
            <w:pPr>
              <w:spacing w:after="0" w:line="264" w:lineRule="auto"/>
            </w:pPr>
            <w:r>
              <w:t>Làm mô hình nguyên tử từ bìa carton ( Tuần 2)</w:t>
            </w:r>
          </w:p>
        </w:tc>
        <w:tc>
          <w:tcPr>
            <w:tcW w:w="198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Hóa học 7</w:t>
            </w:r>
          </w:p>
        </w:tc>
        <w:tc>
          <w:tcPr>
            <w:tcW w:w="163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Bài học Stem</w:t>
            </w:r>
          </w:p>
        </w:tc>
        <w:tc>
          <w:tcPr>
            <w:tcW w:w="232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Vũ Thị Phong Lan</w:t>
            </w:r>
          </w:p>
        </w:tc>
      </w:tr>
      <w:tr w:rsidR="003636CA" w:rsidTr="00B70F16">
        <w:tc>
          <w:tcPr>
            <w:tcW w:w="735" w:type="dxa"/>
            <w:tcBorders>
              <w:top w:val="nil"/>
              <w:left w:val="outset" w:sz="6" w:space="0" w:color="auto"/>
              <w:bottom w:val="outset" w:sz="6" w:space="0" w:color="auto"/>
              <w:right w:val="outset" w:sz="6" w:space="0" w:color="auto"/>
            </w:tcBorders>
            <w:hideMark/>
          </w:tcPr>
          <w:p w:rsidR="003636CA" w:rsidRDefault="00346561" w:rsidP="00346561">
            <w:pPr>
              <w:spacing w:after="0" w:line="264" w:lineRule="auto"/>
            </w:pPr>
            <w:r>
              <w:t>2</w:t>
            </w:r>
          </w:p>
        </w:tc>
        <w:tc>
          <w:tcPr>
            <w:tcW w:w="279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Bài 28: Làm Sữa chua và quan sát vi khuẩn </w:t>
            </w:r>
          </w:p>
        </w:tc>
        <w:tc>
          <w:tcPr>
            <w:tcW w:w="198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KHTN 6( Sinh) </w:t>
            </w:r>
          </w:p>
        </w:tc>
        <w:tc>
          <w:tcPr>
            <w:tcW w:w="163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Trải nghiệm Stem </w:t>
            </w:r>
          </w:p>
        </w:tc>
        <w:tc>
          <w:tcPr>
            <w:tcW w:w="232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Bùi Thị Thu Thảo </w:t>
            </w:r>
          </w:p>
          <w:p w:rsidR="003636CA" w:rsidRDefault="003636CA" w:rsidP="00346561">
            <w:pPr>
              <w:spacing w:after="0" w:line="264" w:lineRule="auto"/>
            </w:pPr>
            <w:r>
              <w:t xml:space="preserve">Đào Thị Thanh </w:t>
            </w:r>
          </w:p>
        </w:tc>
      </w:tr>
      <w:tr w:rsidR="003636CA" w:rsidTr="00B70F16">
        <w:tc>
          <w:tcPr>
            <w:tcW w:w="735" w:type="dxa"/>
            <w:tcBorders>
              <w:top w:val="nil"/>
              <w:left w:val="outset" w:sz="6" w:space="0" w:color="auto"/>
              <w:bottom w:val="outset" w:sz="6" w:space="0" w:color="auto"/>
              <w:right w:val="outset" w:sz="6" w:space="0" w:color="auto"/>
            </w:tcBorders>
            <w:hideMark/>
          </w:tcPr>
          <w:p w:rsidR="003636CA" w:rsidRDefault="00346561" w:rsidP="00346561">
            <w:pPr>
              <w:spacing w:after="0" w:line="264" w:lineRule="auto"/>
            </w:pPr>
            <w:r>
              <w:t>3</w:t>
            </w:r>
          </w:p>
        </w:tc>
        <w:tc>
          <w:tcPr>
            <w:tcW w:w="279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Bài 54: Ảnh của 1 vật tạo bởi thấu kính  </w:t>
            </w:r>
          </w:p>
          <w:p w:rsidR="003636CA" w:rsidRDefault="003636CA" w:rsidP="00346561">
            <w:pPr>
              <w:spacing w:after="0" w:line="264" w:lineRule="auto"/>
            </w:pPr>
            <w:r>
              <w:t>( Tuần 29)</w:t>
            </w:r>
          </w:p>
        </w:tc>
        <w:tc>
          <w:tcPr>
            <w:tcW w:w="198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Vật lý 9 </w:t>
            </w:r>
          </w:p>
        </w:tc>
        <w:tc>
          <w:tcPr>
            <w:tcW w:w="163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Bài học Stem</w:t>
            </w:r>
          </w:p>
        </w:tc>
        <w:tc>
          <w:tcPr>
            <w:tcW w:w="232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Vũ Thị Minh Hải </w:t>
            </w:r>
          </w:p>
        </w:tc>
      </w:tr>
      <w:tr w:rsidR="003636CA" w:rsidTr="00B70F16">
        <w:tc>
          <w:tcPr>
            <w:tcW w:w="735" w:type="dxa"/>
            <w:tcBorders>
              <w:top w:val="nil"/>
              <w:left w:val="outset" w:sz="6" w:space="0" w:color="auto"/>
              <w:bottom w:val="outset" w:sz="6" w:space="0" w:color="auto"/>
              <w:right w:val="outset" w:sz="6" w:space="0" w:color="auto"/>
            </w:tcBorders>
            <w:hideMark/>
          </w:tcPr>
          <w:p w:rsidR="003636CA" w:rsidRDefault="00346561" w:rsidP="00346561">
            <w:pPr>
              <w:spacing w:after="0" w:line="264" w:lineRule="auto"/>
            </w:pPr>
            <w:r>
              <w:t>4</w:t>
            </w:r>
          </w:p>
        </w:tc>
        <w:tc>
          <w:tcPr>
            <w:tcW w:w="279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Bài 32 : Hình lăng trụ đứng </w:t>
            </w:r>
          </w:p>
          <w:p w:rsidR="003636CA" w:rsidRDefault="003636CA" w:rsidP="00346561">
            <w:pPr>
              <w:spacing w:after="0" w:line="264" w:lineRule="auto"/>
            </w:pPr>
            <w:r>
              <w:t>( Tuần 32)</w:t>
            </w:r>
          </w:p>
        </w:tc>
        <w:tc>
          <w:tcPr>
            <w:tcW w:w="1980"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Toán 8</w:t>
            </w:r>
          </w:p>
        </w:tc>
        <w:tc>
          <w:tcPr>
            <w:tcW w:w="163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Bài học Stem</w:t>
            </w:r>
          </w:p>
        </w:tc>
        <w:tc>
          <w:tcPr>
            <w:tcW w:w="2325" w:type="dxa"/>
            <w:tcBorders>
              <w:top w:val="nil"/>
              <w:left w:val="outset" w:sz="6" w:space="0" w:color="auto"/>
              <w:bottom w:val="outset" w:sz="6" w:space="0" w:color="auto"/>
              <w:right w:val="outset" w:sz="6" w:space="0" w:color="auto"/>
            </w:tcBorders>
            <w:hideMark/>
          </w:tcPr>
          <w:p w:rsidR="003636CA" w:rsidRDefault="003636CA" w:rsidP="00346561">
            <w:pPr>
              <w:spacing w:after="0" w:line="264" w:lineRule="auto"/>
            </w:pPr>
            <w:r>
              <w:t xml:space="preserve">Vũ Thị Minh Hải </w:t>
            </w:r>
          </w:p>
        </w:tc>
      </w:tr>
    </w:tbl>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xml:space="preserve">- Chỉ tiêu: </w:t>
      </w:r>
    </w:p>
    <w:p w:rsidR="003636CA" w:rsidRPr="00C022A1" w:rsidRDefault="003636CA" w:rsidP="003636CA">
      <w:pPr>
        <w:spacing w:after="0" w:line="264" w:lineRule="auto"/>
        <w:ind w:firstLine="567"/>
        <w:jc w:val="both"/>
        <w:rPr>
          <w:rFonts w:cs="Times New Roman"/>
          <w:szCs w:val="28"/>
        </w:rPr>
      </w:pPr>
      <w:r w:rsidRPr="00C022A1">
        <w:rPr>
          <w:rFonts w:cs="Times New Roman"/>
          <w:szCs w:val="28"/>
        </w:rPr>
        <w:t>100% học sinh được tham gia nghiên cứu, trải nghiệm các hoạt động giáo dục STEM; trong năm học có ít nhất 02 sản ph</w:t>
      </w:r>
      <w:r>
        <w:rPr>
          <w:rFonts w:cs="Times New Roman"/>
          <w:szCs w:val="28"/>
        </w:rPr>
        <w:t>ẩ</w:t>
      </w:r>
      <w:r w:rsidRPr="00C022A1">
        <w:rPr>
          <w:rFonts w:cs="Times New Roman"/>
          <w:szCs w:val="28"/>
        </w:rPr>
        <w:t>m dự thi cấp thành phố.</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Giải pháp:</w:t>
      </w:r>
    </w:p>
    <w:p w:rsidR="003636CA" w:rsidRPr="00C022A1" w:rsidRDefault="003636CA" w:rsidP="003636CA">
      <w:pPr>
        <w:spacing w:after="0" w:line="264" w:lineRule="auto"/>
        <w:ind w:firstLine="567"/>
        <w:jc w:val="both"/>
        <w:rPr>
          <w:rFonts w:eastAsia="Times New Roman" w:cs="Times New Roman"/>
        </w:rPr>
      </w:pPr>
      <w:r w:rsidRPr="00C022A1">
        <w:rPr>
          <w:rFonts w:eastAsia="Times New Roman" w:cs="Times New Roman"/>
        </w:rPr>
        <w:t>Nhà trường xây dựng kế hoạch triển khai thực hiện giáo dục STEM trong kế hoạch giáo dục nhà trường phù hợp với điều kiện của nhà trường và địa phương; Tổ chức hội thảo, tập huấn cấp trường cho giáo viên và cán bộ quản lí về giáo dục STEM, xây dựng và thực hiện bài học STEM; kỹ năng tổ chức các hoạt động trải nghiệm STEM và năng lực hướng dẫn hoạt động nghiên cứu khoa học, kĩ thuật</w:t>
      </w:r>
    </w:p>
    <w:p w:rsidR="003636CA" w:rsidRPr="00C022A1" w:rsidRDefault="003636CA" w:rsidP="003636CA">
      <w:pPr>
        <w:spacing w:after="0" w:line="264" w:lineRule="auto"/>
        <w:ind w:firstLine="567"/>
        <w:jc w:val="both"/>
        <w:rPr>
          <w:rFonts w:eastAsia="Times New Roman" w:cs="Times New Roman"/>
        </w:rPr>
      </w:pPr>
      <w:r w:rsidRPr="00C022A1">
        <w:rPr>
          <w:rFonts w:eastAsia="Times New Roman" w:cs="Times New Roman"/>
        </w:rPr>
        <w:t>Tổ chức các hoạt động giáo dục theo phương thức giáo dục STEM và kiểm tra, đánh giá kết quả học tập của học sinh đảm bảo chất lượng, hiệu quả;</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b.</w:t>
      </w:r>
      <w:r w:rsidRPr="00C022A1">
        <w:rPr>
          <w:rFonts w:cs="Times New Roman"/>
          <w:b/>
          <w:szCs w:val="28"/>
          <w:lang w:val="vi-VN"/>
        </w:rPr>
        <w:t xml:space="preserve"> Đề tài/dự án nghiên cứu khoa học, kĩ thuật</w:t>
      </w:r>
    </w:p>
    <w:p w:rsidR="003636CA" w:rsidRPr="00C022A1" w:rsidRDefault="003636CA" w:rsidP="003636CA">
      <w:pPr>
        <w:spacing w:after="0" w:line="264" w:lineRule="auto"/>
        <w:ind w:firstLine="567"/>
        <w:rPr>
          <w:rFonts w:cs="Times New Roman"/>
          <w:b/>
          <w:szCs w:val="28"/>
        </w:rPr>
      </w:pPr>
      <w:r w:rsidRPr="00C022A1">
        <w:rPr>
          <w:rFonts w:cs="Times New Roman"/>
          <w:b/>
          <w:color w:val="000000"/>
          <w:szCs w:val="28"/>
        </w:rPr>
        <w:t>- Nhiệm vụ chung:</w:t>
      </w:r>
    </w:p>
    <w:p w:rsidR="003636CA" w:rsidRPr="00C022A1" w:rsidRDefault="003636CA" w:rsidP="003636CA">
      <w:pPr>
        <w:spacing w:after="0" w:line="264" w:lineRule="auto"/>
        <w:ind w:firstLine="567"/>
        <w:jc w:val="both"/>
        <w:rPr>
          <w:rFonts w:eastAsia="Times New Roman" w:cs="Times New Roman"/>
          <w:szCs w:val="28"/>
        </w:rPr>
      </w:pPr>
      <w:r w:rsidRPr="00C022A1">
        <w:rPr>
          <w:rFonts w:eastAsia="Times New Roman" w:cs="Times New Roman"/>
          <w:szCs w:val="28"/>
        </w:rPr>
        <w:t>Hoạt động này dành cho những học sinh có năng lực, sở thích và hứng thú với các hoạt động tìm tòi, khám phá khoa học, kỹ thuật giải quyết các vấn đề thực tiễn; thông qua quá trình tổ chức dạy học bài học STEM và các hoạt động trải nghiệm STEM và các hoạt động trải nghiệm STEM phát hiện học sinh có năng khiếu để bồi dưỡng, tạo điều kiện thuận lợi để những học sinh đó tham gia nghiên cứu khoa học, kĩ thuật.</w:t>
      </w:r>
    </w:p>
    <w:p w:rsidR="003636CA" w:rsidRPr="00C022A1" w:rsidRDefault="003636CA" w:rsidP="003636CA">
      <w:pPr>
        <w:spacing w:after="0" w:line="264" w:lineRule="auto"/>
        <w:ind w:firstLine="567"/>
        <w:jc w:val="both"/>
        <w:rPr>
          <w:rFonts w:eastAsia="Times New Roman" w:cs="Times New Roman"/>
          <w:szCs w:val="28"/>
        </w:rPr>
      </w:pPr>
      <w:r w:rsidRPr="00C022A1">
        <w:rPr>
          <w:rFonts w:eastAsia="Times New Roman" w:cs="Times New Roman"/>
          <w:szCs w:val="28"/>
        </w:rPr>
        <w:t>Hoạt động nghiên cứu khoa học, kĩ thuật được thực hiện dưới dạng một đề tài/dự án nghiên cứu bởi một cá nhân hoặc nhóm hai thành viên, có sự hướng dẫn của giáo viên hoặc các nhà khoa học có chuyên môn phù hợp.</w:t>
      </w:r>
      <w:r w:rsidRPr="00C022A1">
        <w:rPr>
          <w:rFonts w:eastAsia="Times New Roman" w:cs="Times New Roman"/>
          <w:szCs w:val="28"/>
        </w:rPr>
        <w:tab/>
      </w:r>
      <w:bookmarkStart w:id="1" w:name="page3"/>
      <w:bookmarkEnd w:id="1"/>
    </w:p>
    <w:p w:rsidR="003636CA" w:rsidRPr="00C022A1" w:rsidRDefault="003636CA" w:rsidP="003636CA">
      <w:pPr>
        <w:spacing w:after="0" w:line="264" w:lineRule="auto"/>
        <w:ind w:firstLine="567"/>
        <w:jc w:val="both"/>
        <w:rPr>
          <w:rFonts w:eastAsia="Times New Roman" w:cs="Times New Roman"/>
          <w:szCs w:val="28"/>
        </w:rPr>
      </w:pPr>
      <w:r w:rsidRPr="00C022A1">
        <w:rPr>
          <w:rFonts w:eastAsia="Times New Roman" w:cs="Times New Roman"/>
          <w:szCs w:val="28"/>
        </w:rPr>
        <w:t xml:space="preserve">Dựa trên tình hình thực tiễn, có thể định kỳ tổ chức ngày hội STEM hoặc cuộc thi khoa học kĩ thuật tại đơn vị để đánh giá, biểu dương nỗ lực của thầy và trò </w:t>
      </w:r>
      <w:r w:rsidRPr="00C022A1">
        <w:rPr>
          <w:rFonts w:eastAsia="Times New Roman" w:cs="Times New Roman"/>
          <w:szCs w:val="28"/>
        </w:rPr>
        <w:lastRenderedPageBreak/>
        <w:t>trong việc tổ chức dạy và học, đồng thời lựa chọn các đề tài/ dự án nghiên cứu gửi tham gia Cuộc thi khoa học, kĩ thuật cấp trên.</w:t>
      </w:r>
    </w:p>
    <w:p w:rsidR="003636CA" w:rsidRDefault="003636CA" w:rsidP="003636CA">
      <w:pPr>
        <w:spacing w:after="0" w:line="264" w:lineRule="auto"/>
        <w:ind w:firstLine="567"/>
        <w:jc w:val="both"/>
        <w:rPr>
          <w:rFonts w:cs="Times New Roman"/>
          <w:b/>
          <w:szCs w:val="28"/>
        </w:rPr>
      </w:pPr>
      <w:r w:rsidRPr="00C022A1">
        <w:rPr>
          <w:rFonts w:cs="Times New Roman"/>
          <w:b/>
          <w:szCs w:val="28"/>
        </w:rPr>
        <w:t>- Kế hoạch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60"/>
        <w:gridCol w:w="2310"/>
        <w:gridCol w:w="1125"/>
        <w:gridCol w:w="1275"/>
        <w:gridCol w:w="2300"/>
        <w:gridCol w:w="1660"/>
      </w:tblGrid>
      <w:tr w:rsidR="003636CA" w:rsidTr="00346561">
        <w:tc>
          <w:tcPr>
            <w:tcW w:w="660" w:type="dxa"/>
            <w:noWrap/>
            <w:vAlign w:val="center"/>
            <w:hideMark/>
          </w:tcPr>
          <w:p w:rsidR="003636CA" w:rsidRDefault="003636CA" w:rsidP="00B70F16">
            <w:pPr>
              <w:spacing w:line="288" w:lineRule="auto"/>
              <w:jc w:val="center"/>
              <w:rPr>
                <w:b/>
                <w:bCs/>
              </w:rPr>
            </w:pPr>
            <w:r>
              <w:rPr>
                <w:b/>
                <w:bCs/>
              </w:rPr>
              <w:t>STT</w:t>
            </w:r>
          </w:p>
        </w:tc>
        <w:tc>
          <w:tcPr>
            <w:tcW w:w="2310" w:type="dxa"/>
            <w:noWrap/>
            <w:vAlign w:val="center"/>
            <w:hideMark/>
          </w:tcPr>
          <w:p w:rsidR="003636CA" w:rsidRDefault="003636CA" w:rsidP="00B70F16">
            <w:pPr>
              <w:spacing w:line="288" w:lineRule="auto"/>
              <w:jc w:val="center"/>
              <w:rPr>
                <w:b/>
                <w:bCs/>
              </w:rPr>
            </w:pPr>
            <w:r>
              <w:rPr>
                <w:b/>
                <w:bCs/>
              </w:rPr>
              <w:t>Tên dự án</w:t>
            </w:r>
          </w:p>
        </w:tc>
        <w:tc>
          <w:tcPr>
            <w:tcW w:w="1125" w:type="dxa"/>
            <w:vAlign w:val="center"/>
            <w:hideMark/>
          </w:tcPr>
          <w:p w:rsidR="003636CA" w:rsidRDefault="003636CA" w:rsidP="00B70F16">
            <w:pPr>
              <w:spacing w:line="288" w:lineRule="auto"/>
              <w:jc w:val="center"/>
              <w:rPr>
                <w:b/>
                <w:bCs/>
              </w:rPr>
            </w:pPr>
            <w:r>
              <w:rPr>
                <w:b/>
                <w:bCs/>
              </w:rPr>
              <w:t xml:space="preserve">Lĩnh vực </w:t>
            </w:r>
            <w:r>
              <w:rPr>
                <w:b/>
                <w:bCs/>
              </w:rPr>
              <w:br/>
              <w:t>dự thi</w:t>
            </w:r>
          </w:p>
        </w:tc>
        <w:tc>
          <w:tcPr>
            <w:tcW w:w="1275" w:type="dxa"/>
            <w:vAlign w:val="center"/>
            <w:hideMark/>
          </w:tcPr>
          <w:p w:rsidR="003636CA" w:rsidRDefault="003636CA" w:rsidP="00B70F16">
            <w:pPr>
              <w:spacing w:line="288" w:lineRule="auto"/>
              <w:jc w:val="center"/>
              <w:rPr>
                <w:b/>
                <w:bCs/>
              </w:rPr>
            </w:pPr>
            <w:r>
              <w:rPr>
                <w:b/>
                <w:bCs/>
              </w:rPr>
              <w:t>ĐT</w:t>
            </w:r>
            <w:r>
              <w:rPr>
                <w:b/>
                <w:bCs/>
              </w:rPr>
              <w:br/>
              <w:t xml:space="preserve"> thí sinh/</w:t>
            </w:r>
          </w:p>
          <w:p w:rsidR="003636CA" w:rsidRDefault="003636CA" w:rsidP="00B70F16">
            <w:pPr>
              <w:spacing w:line="288" w:lineRule="auto"/>
              <w:jc w:val="center"/>
              <w:rPr>
                <w:b/>
                <w:bCs/>
              </w:rPr>
            </w:pPr>
            <w:r>
              <w:rPr>
                <w:b/>
                <w:bCs/>
              </w:rPr>
              <w:t>dự án</w:t>
            </w:r>
          </w:p>
        </w:tc>
        <w:tc>
          <w:tcPr>
            <w:tcW w:w="2300" w:type="dxa"/>
            <w:vAlign w:val="center"/>
            <w:hideMark/>
          </w:tcPr>
          <w:p w:rsidR="003636CA" w:rsidRDefault="003636CA" w:rsidP="00B70F16">
            <w:pPr>
              <w:spacing w:line="288" w:lineRule="auto"/>
              <w:jc w:val="center"/>
              <w:rPr>
                <w:b/>
                <w:bCs/>
              </w:rPr>
            </w:pPr>
            <w:r>
              <w:rPr>
                <w:b/>
                <w:bCs/>
              </w:rPr>
              <w:t>Họ tên  thí sinh</w:t>
            </w:r>
          </w:p>
        </w:tc>
        <w:tc>
          <w:tcPr>
            <w:tcW w:w="1660" w:type="dxa"/>
            <w:vAlign w:val="center"/>
            <w:hideMark/>
          </w:tcPr>
          <w:p w:rsidR="003636CA" w:rsidRDefault="003636CA" w:rsidP="00B70F16">
            <w:pPr>
              <w:spacing w:line="288" w:lineRule="auto"/>
              <w:jc w:val="center"/>
              <w:rPr>
                <w:b/>
                <w:bCs/>
              </w:rPr>
            </w:pPr>
            <w:r>
              <w:rPr>
                <w:b/>
                <w:bCs/>
              </w:rPr>
              <w:t>GV</w:t>
            </w:r>
            <w:r>
              <w:rPr>
                <w:b/>
                <w:bCs/>
              </w:rPr>
              <w:br/>
              <w:t xml:space="preserve"> hướng dẫn</w:t>
            </w:r>
          </w:p>
        </w:tc>
      </w:tr>
      <w:tr w:rsidR="003636CA" w:rsidTr="00346561">
        <w:tc>
          <w:tcPr>
            <w:tcW w:w="660" w:type="dxa"/>
            <w:noWrap/>
            <w:vAlign w:val="center"/>
            <w:hideMark/>
          </w:tcPr>
          <w:p w:rsidR="003636CA" w:rsidRDefault="003636CA" w:rsidP="00346561">
            <w:pPr>
              <w:spacing w:after="0" w:line="288" w:lineRule="auto"/>
              <w:jc w:val="center"/>
            </w:pPr>
            <w:r>
              <w:t>1</w:t>
            </w:r>
          </w:p>
        </w:tc>
        <w:tc>
          <w:tcPr>
            <w:tcW w:w="2310" w:type="dxa"/>
            <w:vAlign w:val="center"/>
            <w:hideMark/>
          </w:tcPr>
          <w:p w:rsidR="003636CA" w:rsidRDefault="003636CA" w:rsidP="00346561">
            <w:pPr>
              <w:spacing w:after="0" w:line="288" w:lineRule="auto"/>
            </w:pPr>
            <w:r>
              <w:t xml:space="preserve">Sảm phẩm ngâm chân từ thảo dược thiên nhiên </w:t>
            </w:r>
          </w:p>
        </w:tc>
        <w:tc>
          <w:tcPr>
            <w:tcW w:w="1125" w:type="dxa"/>
            <w:vAlign w:val="center"/>
            <w:hideMark/>
          </w:tcPr>
          <w:p w:rsidR="003636CA" w:rsidRDefault="003636CA" w:rsidP="00346561">
            <w:pPr>
              <w:spacing w:after="0"/>
              <w:jc w:val="center"/>
            </w:pPr>
            <w:r>
              <w:rPr>
                <w:shd w:val="clear" w:color="auto" w:fill="FFFFFF"/>
              </w:rPr>
              <w:t>Hóa Sinh</w:t>
            </w:r>
          </w:p>
        </w:tc>
        <w:tc>
          <w:tcPr>
            <w:tcW w:w="1275" w:type="dxa"/>
            <w:noWrap/>
            <w:vAlign w:val="center"/>
            <w:hideMark/>
          </w:tcPr>
          <w:p w:rsidR="003636CA" w:rsidRDefault="003636CA" w:rsidP="00346561">
            <w:pPr>
              <w:spacing w:after="0"/>
              <w:jc w:val="center"/>
            </w:pPr>
            <w:r>
              <w:t>2</w:t>
            </w:r>
          </w:p>
        </w:tc>
        <w:tc>
          <w:tcPr>
            <w:tcW w:w="2300" w:type="dxa"/>
            <w:noWrap/>
            <w:vAlign w:val="center"/>
            <w:hideMark/>
          </w:tcPr>
          <w:p w:rsidR="003636CA" w:rsidRDefault="003636CA" w:rsidP="00346561">
            <w:pPr>
              <w:spacing w:after="0"/>
            </w:pPr>
            <w:r>
              <w:t>Đào Quốc Huy</w:t>
            </w:r>
          </w:p>
          <w:p w:rsidR="003636CA" w:rsidRDefault="003636CA" w:rsidP="00346561">
            <w:pPr>
              <w:spacing w:after="0"/>
            </w:pPr>
            <w:r>
              <w:t>Quách Phan Như Quỳnh</w:t>
            </w:r>
          </w:p>
        </w:tc>
        <w:tc>
          <w:tcPr>
            <w:tcW w:w="1660" w:type="dxa"/>
            <w:noWrap/>
            <w:vAlign w:val="center"/>
            <w:hideMark/>
          </w:tcPr>
          <w:p w:rsidR="003636CA" w:rsidRDefault="003636CA" w:rsidP="00346561">
            <w:pPr>
              <w:spacing w:after="0"/>
            </w:pPr>
            <w:r>
              <w:t>Phong Lan</w:t>
            </w:r>
          </w:p>
          <w:p w:rsidR="003636CA" w:rsidRDefault="003636CA" w:rsidP="00346561">
            <w:pPr>
              <w:spacing w:after="0"/>
            </w:pPr>
            <w:r>
              <w:t xml:space="preserve">Nguyễn Hùng </w:t>
            </w:r>
          </w:p>
        </w:tc>
      </w:tr>
    </w:tbl>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xml:space="preserve">- Chỉ tiêu: </w:t>
      </w:r>
    </w:p>
    <w:p w:rsidR="003636CA" w:rsidRPr="00C022A1" w:rsidRDefault="003636CA" w:rsidP="003636CA">
      <w:pPr>
        <w:spacing w:after="0" w:line="264" w:lineRule="auto"/>
        <w:ind w:firstLine="567"/>
        <w:jc w:val="both"/>
        <w:rPr>
          <w:rFonts w:cs="Times New Roman"/>
          <w:szCs w:val="28"/>
        </w:rPr>
      </w:pPr>
      <w:r w:rsidRPr="00C022A1">
        <w:rPr>
          <w:rFonts w:cs="Times New Roman"/>
          <w:szCs w:val="28"/>
        </w:rPr>
        <w:t>Trong năm học có ít nhấ</w:t>
      </w:r>
      <w:r>
        <w:rPr>
          <w:rFonts w:cs="Times New Roman"/>
          <w:szCs w:val="28"/>
        </w:rPr>
        <w:t>t 01</w:t>
      </w:r>
      <w:r w:rsidRPr="00C022A1">
        <w:rPr>
          <w:rFonts w:cs="Times New Roman"/>
          <w:szCs w:val="28"/>
        </w:rPr>
        <w:t xml:space="preserve"> sản phẩm NCKHKT </w:t>
      </w:r>
      <w:r w:rsidR="00346561">
        <w:rPr>
          <w:rFonts w:cs="Times New Roman"/>
          <w:szCs w:val="28"/>
        </w:rPr>
        <w:t xml:space="preserve">đạt </w:t>
      </w:r>
      <w:r w:rsidRPr="00C022A1">
        <w:rPr>
          <w:rFonts w:cs="Times New Roman"/>
          <w:szCs w:val="28"/>
        </w:rPr>
        <w:t>cấp trường; ít nhấ</w:t>
      </w:r>
      <w:r>
        <w:rPr>
          <w:rFonts w:cs="Times New Roman"/>
          <w:szCs w:val="28"/>
        </w:rPr>
        <w:t>t 01</w:t>
      </w:r>
      <w:r w:rsidRPr="00C022A1">
        <w:rPr>
          <w:rFonts w:cs="Times New Roman"/>
          <w:szCs w:val="28"/>
        </w:rPr>
        <w:t xml:space="preserve"> sản phẩm dự thi cấp thành phố đạt giải.</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Giải pháp:</w:t>
      </w:r>
    </w:p>
    <w:p w:rsidR="003636CA" w:rsidRPr="00C022A1" w:rsidRDefault="003636CA" w:rsidP="003636CA">
      <w:pPr>
        <w:spacing w:after="0" w:line="264" w:lineRule="auto"/>
        <w:ind w:firstLine="567"/>
        <w:jc w:val="both"/>
        <w:rPr>
          <w:rFonts w:eastAsia="Times New Roman" w:cs="Times New Roman"/>
        </w:rPr>
      </w:pPr>
      <w:r w:rsidRPr="00C022A1">
        <w:rPr>
          <w:rFonts w:eastAsia="Times New Roman" w:cs="Times New Roman"/>
        </w:rPr>
        <w:t>Lựa chọn đề tài/dự án nghiên cứu khoa học, kĩ thuật phù hợp với học sinh hoặc nhóm học sinh trên cơ sở đáp ứng quy định tại Thông tư số 38/2012/TT-BGDĐT ngày 02/11/2012 của Bộ GDĐT. Động viên giáo viên, học sinh tham gia NCKHKT trên tinh thần tự nguyện. Huy động tối đa các nguồn lực xã hội hóa giáo dục để đầu tư cho các dự án một cách hiệu quả.</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c. C</w:t>
      </w:r>
      <w:r w:rsidRPr="00C022A1">
        <w:rPr>
          <w:rFonts w:cs="Times New Roman"/>
          <w:b/>
          <w:color w:val="000000"/>
          <w:szCs w:val="28"/>
        </w:rPr>
        <w:t>ông tác tư vấn tâm lý cho học sinh</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Tiếp tục thực hiện tốt công tác tư vấn tâm lý cho học sinh tại đơn vị theo</w:t>
      </w:r>
      <w:r w:rsidRPr="00C022A1">
        <w:rPr>
          <w:rFonts w:cs="Times New Roman"/>
          <w:color w:val="000000"/>
          <w:szCs w:val="28"/>
        </w:rPr>
        <w:br/>
        <w:t>Thông tư 31/2017/TT-BGDĐT ngày 18/12/2017 của Bộ GD&amp;ĐT; Văn bản số</w:t>
      </w:r>
      <w:r w:rsidRPr="00C022A1">
        <w:rPr>
          <w:rFonts w:cs="Times New Roman"/>
          <w:color w:val="000000"/>
          <w:szCs w:val="28"/>
        </w:rPr>
        <w:br/>
        <w:t>376/SGDĐT-GDTrH ngày 6/03/2018 và Văn bản số 56/SGDĐT-GDTrH ngày</w:t>
      </w:r>
      <w:r w:rsidRPr="00C022A1">
        <w:rPr>
          <w:rFonts w:cs="Times New Roman"/>
          <w:color w:val="000000"/>
          <w:szCs w:val="28"/>
        </w:rPr>
        <w:br/>
        <w:t>09/01/2019 của Sở GD&amp;ĐT.Định hướng giáo dục cho học sinh có khó khăn về tâm lý, tình cảm, những bức xúc của lứa tuổi, những vướng mắc trong học tập, sinh hoạt,…hoặc những khó khăn học sinh, cha mẹ học sinh gặp phải trong quá trình học tập và sinh hoạt. Góp phần ổn định đời sống tâm hồn, tình cảm và giúp học sinh thực hiện được nguyện vọng và ước mơ của mình.</w:t>
      </w:r>
    </w:p>
    <w:p w:rsidR="003636CA" w:rsidRPr="00346561" w:rsidRDefault="003636CA" w:rsidP="003636CA">
      <w:pPr>
        <w:shd w:val="clear" w:color="auto" w:fill="FFFFFF"/>
        <w:spacing w:after="0" w:line="264" w:lineRule="auto"/>
        <w:ind w:firstLine="567"/>
        <w:jc w:val="both"/>
        <w:rPr>
          <w:rFonts w:cs="Times New Roman"/>
          <w:color w:val="000000"/>
          <w:spacing w:val="-20"/>
          <w:szCs w:val="28"/>
        </w:rPr>
      </w:pPr>
      <w:r w:rsidRPr="00C022A1">
        <w:rPr>
          <w:rFonts w:cs="Times New Roman"/>
          <w:color w:val="000000"/>
          <w:szCs w:val="28"/>
        </w:rPr>
        <w:t xml:space="preserve">Phòng ngừa, hỗ trợ can thiệp kịp thời, có hướng giải quyết phù hợp, giảm thiểu tác động tiêu cực có thể xảy ra ; góp phần xây dựng môi trường giáo dục an </w:t>
      </w:r>
      <w:r w:rsidRPr="00346561">
        <w:rPr>
          <w:rFonts w:cs="Times New Roman"/>
          <w:color w:val="000000"/>
          <w:spacing w:val="-20"/>
          <w:szCs w:val="28"/>
        </w:rPr>
        <w:t>toàn lành mạnh, thân thiện và phòng chống bạo lực học đường, xâm hại tình dục trẻ em.</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Hỗ trợ và đưa ra các giải pháp nhằm giúp học sinh rèn kỹ năng sống ; tăng cường ý chí, niềm tin, bản lĩnh, thái độ ứng xử phù hợp trong các mối quan hệ xã hội; rèn luyện sức khỏe, thể chất và tinh thần, góp phần xây dựng và hoàn thiện nhân cách.</w:t>
      </w:r>
    </w:p>
    <w:p w:rsidR="003636CA" w:rsidRDefault="003636CA" w:rsidP="003636CA">
      <w:pPr>
        <w:spacing w:after="0" w:line="264" w:lineRule="auto"/>
        <w:ind w:firstLine="567"/>
        <w:jc w:val="both"/>
        <w:rPr>
          <w:rFonts w:cs="Times New Roman"/>
          <w:b/>
          <w:szCs w:val="28"/>
        </w:rPr>
      </w:pPr>
      <w:r w:rsidRPr="00C022A1">
        <w:rPr>
          <w:rFonts w:cs="Times New Roman"/>
          <w:b/>
          <w:szCs w:val="28"/>
        </w:rPr>
        <w:t>- Kế hoạch cụ thể:</w:t>
      </w:r>
    </w:p>
    <w:tbl>
      <w:tblPr>
        <w:tblW w:w="93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335"/>
        <w:gridCol w:w="5336"/>
        <w:gridCol w:w="2693"/>
      </w:tblGrid>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rStyle w:val="Strong"/>
                <w:sz w:val="26"/>
                <w:szCs w:val="26"/>
              </w:rPr>
              <w:t>Thời gian</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rStyle w:val="Strong"/>
                <w:sz w:val="26"/>
                <w:szCs w:val="26"/>
              </w:rPr>
              <w:t>Nội dung</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rStyle w:val="Strong"/>
                <w:sz w:val="26"/>
                <w:szCs w:val="26"/>
              </w:rPr>
              <w:t>Người thực hiện</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9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Ổn định phòng làm việc</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xml:space="preserve">- Tọa đàm về giáo dục giới tính và sức khỏe sinh </w:t>
            </w:r>
            <w:r w:rsidRPr="00E36767">
              <w:rPr>
                <w:sz w:val="26"/>
                <w:szCs w:val="26"/>
              </w:rPr>
              <w:lastRenderedPageBreak/>
              <w:t>sản vị thành niên</w:t>
            </w:r>
          </w:p>
          <w:p w:rsidR="003636CA" w:rsidRPr="00E36767" w:rsidRDefault="003636CA" w:rsidP="00346561">
            <w:pPr>
              <w:spacing w:after="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p w:rsidR="003636CA" w:rsidRPr="00E36767" w:rsidRDefault="003636CA" w:rsidP="00346561">
            <w:pPr>
              <w:spacing w:after="0" w:line="264" w:lineRule="auto"/>
              <w:jc w:val="both"/>
              <w:rPr>
                <w:sz w:val="26"/>
                <w:szCs w:val="26"/>
              </w:rPr>
            </w:pPr>
            <w:r w:rsidRPr="00E36767">
              <w:rPr>
                <w:sz w:val="26"/>
                <w:szCs w:val="26"/>
              </w:rPr>
              <w:t>- Tư vấn về việc học, sinh hoạt của HS lớp 5</w:t>
            </w:r>
            <w:r>
              <w:rPr>
                <w:sz w:val="26"/>
                <w:szCs w:val="26"/>
              </w:rPr>
              <w:t>, 9</w:t>
            </w:r>
          </w:p>
          <w:p w:rsidR="003636CA" w:rsidRDefault="003636CA" w:rsidP="00346561">
            <w:pPr>
              <w:pStyle w:val="NormalWeb"/>
              <w:spacing w:before="0" w:beforeAutospacing="0" w:after="0" w:afterAutospacing="0" w:line="264" w:lineRule="auto"/>
              <w:jc w:val="both"/>
              <w:rPr>
                <w:rStyle w:val="apple-converted-space"/>
                <w:sz w:val="28"/>
                <w:szCs w:val="28"/>
              </w:rPr>
            </w:pPr>
            <w:r w:rsidRPr="00E36767">
              <w:rPr>
                <w:sz w:val="26"/>
                <w:szCs w:val="26"/>
              </w:rPr>
              <w:t xml:space="preserve">- </w:t>
            </w:r>
            <w:r w:rsidRPr="002D72D7">
              <w:rPr>
                <w:sz w:val="28"/>
                <w:szCs w:val="28"/>
              </w:rPr>
              <w:t>Tư vấn kỹ</w:t>
            </w:r>
            <w:r w:rsidRPr="002D72D7">
              <w:rPr>
                <w:rStyle w:val="apple-converted-space"/>
                <w:sz w:val="28"/>
                <w:szCs w:val="28"/>
              </w:rPr>
              <w:t> </w:t>
            </w:r>
            <w:r w:rsidRPr="002D72D7">
              <w:rPr>
                <w:sz w:val="28"/>
                <w:szCs w:val="28"/>
              </w:rPr>
              <w:t>năng, phương pháp học tập hiệu quả</w:t>
            </w:r>
            <w:r w:rsidRPr="002D72D7">
              <w:rPr>
                <w:rStyle w:val="apple-converted-space"/>
                <w:sz w:val="28"/>
                <w:szCs w:val="28"/>
              </w:rPr>
              <w:t> </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lastRenderedPageBreak/>
              <w:t>- Tổ tư vấn tâm lý</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Cán bộ trung tâm y tế</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lastRenderedPageBreak/>
              <w:t>- Tổ tư vấn</w:t>
            </w:r>
          </w:p>
          <w:p w:rsidR="003636CA" w:rsidRDefault="003636CA" w:rsidP="00346561">
            <w:pPr>
              <w:spacing w:after="0" w:line="264" w:lineRule="auto"/>
              <w:jc w:val="both"/>
              <w:rPr>
                <w:sz w:val="26"/>
                <w:szCs w:val="26"/>
              </w:rPr>
            </w:pPr>
          </w:p>
          <w:p w:rsidR="003636CA" w:rsidRPr="00E36767" w:rsidRDefault="003636CA" w:rsidP="00346561">
            <w:pPr>
              <w:spacing w:after="0" w:line="264" w:lineRule="auto"/>
              <w:jc w:val="both"/>
              <w:rPr>
                <w:sz w:val="26"/>
                <w:szCs w:val="26"/>
              </w:rPr>
            </w:pPr>
            <w:r w:rsidRPr="00E36767">
              <w:rPr>
                <w:sz w:val="26"/>
                <w:szCs w:val="26"/>
              </w:rPr>
              <w:t xml:space="preserve">- GVCN </w:t>
            </w:r>
          </w:p>
          <w:p w:rsidR="003636CA" w:rsidRPr="00E36767" w:rsidRDefault="003636CA" w:rsidP="00346561">
            <w:pPr>
              <w:spacing w:after="0" w:line="264" w:lineRule="auto"/>
              <w:jc w:val="both"/>
              <w:rPr>
                <w:sz w:val="26"/>
                <w:szCs w:val="26"/>
              </w:rPr>
            </w:pPr>
            <w:r w:rsidRPr="00E36767">
              <w:rPr>
                <w:sz w:val="26"/>
                <w:szCs w:val="26"/>
              </w:rPr>
              <w:t>- Công an thành phố</w:t>
            </w:r>
          </w:p>
          <w:p w:rsidR="003636CA" w:rsidRPr="00E36767" w:rsidRDefault="003636CA" w:rsidP="00346561">
            <w:pPr>
              <w:pStyle w:val="NormalWeb"/>
              <w:spacing w:before="0" w:beforeAutospacing="0" w:after="0" w:afterAutospacing="0" w:line="264" w:lineRule="auto"/>
              <w:jc w:val="both"/>
              <w:rPr>
                <w:sz w:val="26"/>
                <w:szCs w:val="26"/>
              </w:rPr>
            </w:pPr>
            <w:r>
              <w:rPr>
                <w:sz w:val="26"/>
                <w:szCs w:val="26"/>
              </w:rPr>
              <w:t>-</w:t>
            </w:r>
            <w:r w:rsidRPr="00E36767">
              <w:rPr>
                <w:sz w:val="26"/>
                <w:szCs w:val="26"/>
              </w:rPr>
              <w:t>Cô Nguyễn Hữu Thị Hà </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lastRenderedPageBreak/>
              <w:t xml:space="preserve">Tháng 10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Tư vấn về tình bạn, tình yêu và các quan hệ xã hội.</w:t>
            </w: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Tư vấn về kỹ năng, phương pháp học tập hiệu quả cho học sinh</w:t>
            </w: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Kỹ năng giao tiếp ứng xử</w:t>
            </w:r>
          </w:p>
          <w:p w:rsidR="003636CA" w:rsidRDefault="003636CA" w:rsidP="00346561">
            <w:pPr>
              <w:pStyle w:val="NormalWeb"/>
              <w:spacing w:before="0" w:beforeAutospacing="0" w:after="0" w:afterAutospacing="0" w:line="264" w:lineRule="auto"/>
              <w:rPr>
                <w:sz w:val="26"/>
                <w:szCs w:val="26"/>
              </w:rPr>
            </w:pPr>
            <w:r w:rsidRPr="00E36767">
              <w:rPr>
                <w:sz w:val="26"/>
                <w:szCs w:val="26"/>
              </w:rPr>
              <w:t>- Tư vấn về việc học của học sinh</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p w:rsidR="003636CA" w:rsidRPr="00E36767" w:rsidRDefault="003636CA" w:rsidP="00346561">
            <w:pPr>
              <w:pStyle w:val="NormalWeb"/>
              <w:spacing w:before="0" w:beforeAutospacing="0" w:after="0" w:afterAutospacing="0" w:line="264" w:lineRule="auto"/>
              <w:rPr>
                <w:sz w:val="26"/>
                <w:szCs w:val="26"/>
              </w:rPr>
            </w:pP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rPr>
                <w:sz w:val="26"/>
                <w:szCs w:val="26"/>
              </w:rPr>
            </w:pP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GVCN</w:t>
            </w: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Tổ tư vấn tâm lý</w:t>
            </w:r>
          </w:p>
          <w:p w:rsidR="003636CA" w:rsidRPr="00E36767" w:rsidRDefault="003636CA" w:rsidP="00346561">
            <w:pPr>
              <w:pStyle w:val="NormalWeb"/>
              <w:spacing w:before="0" w:beforeAutospacing="0" w:after="0" w:afterAutospacing="0" w:line="264" w:lineRule="auto"/>
              <w:rPr>
                <w:sz w:val="26"/>
                <w:szCs w:val="26"/>
              </w:rPr>
            </w:pPr>
            <w:r>
              <w:rPr>
                <w:sz w:val="26"/>
                <w:szCs w:val="26"/>
              </w:rPr>
              <w:t xml:space="preserve">- GVCN </w:t>
            </w:r>
            <w:r w:rsidRPr="00E36767">
              <w:rPr>
                <w:sz w:val="26"/>
                <w:szCs w:val="26"/>
              </w:rPr>
              <w:t xml:space="preserve"> lớp</w:t>
            </w:r>
          </w:p>
          <w:p w:rsidR="003636CA" w:rsidRDefault="003636CA" w:rsidP="00346561">
            <w:pPr>
              <w:pStyle w:val="NormalWeb"/>
              <w:spacing w:before="0" w:beforeAutospacing="0" w:after="0" w:afterAutospacing="0" w:line="264" w:lineRule="auto"/>
              <w:rPr>
                <w:sz w:val="26"/>
                <w:szCs w:val="26"/>
              </w:rPr>
            </w:pPr>
          </w:p>
          <w:p w:rsidR="003636CA" w:rsidRDefault="003636CA" w:rsidP="00346561">
            <w:pPr>
              <w:pStyle w:val="NormalWeb"/>
              <w:spacing w:before="0" w:beforeAutospacing="0" w:after="0" w:afterAutospacing="0" w:line="264" w:lineRule="auto"/>
              <w:rPr>
                <w:sz w:val="26"/>
                <w:szCs w:val="26"/>
              </w:rPr>
            </w:pP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Lê Thị Yến, Ngô Thị Huệ</w:t>
            </w:r>
          </w:p>
          <w:p w:rsidR="003636CA" w:rsidRPr="00E36767" w:rsidRDefault="003636CA" w:rsidP="00346561">
            <w:pPr>
              <w:pStyle w:val="NormalWeb"/>
              <w:spacing w:before="0" w:beforeAutospacing="0" w:after="0" w:afterAutospacing="0" w:line="264" w:lineRule="auto"/>
              <w:rPr>
                <w:sz w:val="26"/>
                <w:szCs w:val="26"/>
              </w:rPr>
            </w:pPr>
            <w:r w:rsidRPr="00E36767">
              <w:rPr>
                <w:sz w:val="26"/>
                <w:szCs w:val="26"/>
              </w:rPr>
              <w:t>- Tổ chuyên môn tổ 1,2,3 (Hậu, Thanh, Hường, Bích, Tuyết)</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11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Tư vấn về ứng xử văn hóa hóa, phòng, chống bào lực, xâm hại và xây dựng môi trường giáo dục an toàn, lành mạnh, thân thiện.</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Tư vấn sức khỏe tâm lý</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Default="003636CA" w:rsidP="00346561">
            <w:pPr>
              <w:pStyle w:val="NormalWeb"/>
              <w:spacing w:before="0" w:beforeAutospacing="0" w:after="0" w:afterAutospacing="0" w:line="264" w:lineRule="auto"/>
              <w:jc w:val="both"/>
              <w:rPr>
                <w:sz w:val="26"/>
                <w:szCs w:val="26"/>
              </w:rPr>
            </w:pP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Tổ tư vấn tâm lý</w:t>
            </w:r>
          </w:p>
          <w:p w:rsidR="003636CA" w:rsidRPr="00E36767" w:rsidRDefault="003636CA" w:rsidP="00346561">
            <w:pPr>
              <w:pStyle w:val="NormalWeb"/>
              <w:spacing w:before="0" w:beforeAutospacing="0" w:after="0" w:afterAutospacing="0" w:line="264" w:lineRule="auto"/>
              <w:jc w:val="both"/>
              <w:rPr>
                <w:sz w:val="26"/>
                <w:szCs w:val="26"/>
              </w:rPr>
            </w:pPr>
          </w:p>
          <w:p w:rsidR="003636CA" w:rsidRPr="00E36767" w:rsidRDefault="003636CA" w:rsidP="00346561">
            <w:pPr>
              <w:pStyle w:val="NormalWeb"/>
              <w:spacing w:before="0" w:beforeAutospacing="0" w:after="0" w:afterAutospacing="0" w:line="264" w:lineRule="auto"/>
              <w:jc w:val="both"/>
              <w:rPr>
                <w:sz w:val="26"/>
                <w:szCs w:val="26"/>
              </w:rPr>
            </w:pP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Cô Nguyễn Hữu Thị Hà</w:t>
            </w:r>
          </w:p>
        </w:tc>
      </w:tr>
      <w:tr w:rsidR="003636CA" w:rsidRPr="002D72D7" w:rsidTr="00B70F16">
        <w:trPr>
          <w:trHeight w:val="1290"/>
        </w:trPr>
        <w:tc>
          <w:tcPr>
            <w:tcW w:w="1335" w:type="dxa"/>
            <w:tcBorders>
              <w:top w:val="outset" w:sz="8" w:space="0" w:color="auto"/>
              <w:left w:val="outset" w:sz="8" w:space="0" w:color="auto"/>
              <w:bottom w:val="nil"/>
              <w:right w:val="outset" w:sz="8"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12 </w:t>
            </w:r>
          </w:p>
        </w:tc>
        <w:tc>
          <w:tcPr>
            <w:tcW w:w="5336" w:type="dxa"/>
            <w:tcBorders>
              <w:top w:val="outset" w:sz="8" w:space="0" w:color="auto"/>
              <w:left w:val="outset" w:sz="8" w:space="0" w:color="auto"/>
              <w:bottom w:val="nil"/>
              <w:right w:val="outset" w:sz="8"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w:t>
            </w:r>
          </w:p>
        </w:tc>
        <w:tc>
          <w:tcPr>
            <w:tcW w:w="2693" w:type="dxa"/>
            <w:tcBorders>
              <w:top w:val="outset" w:sz="8" w:space="0" w:color="auto"/>
              <w:left w:val="outset" w:sz="8" w:space="0" w:color="auto"/>
              <w:bottom w:val="nil"/>
              <w:right w:val="outset" w:sz="8"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Tổ tư vấn tâm lý</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Đoàn Thanh niên</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1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Tư vấn cách phòng, tránh xâm hại tình dục trẻ em</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Tư vấn khả năng ứng phó, giải quyết các vấn đề phát sinh trong mối quan hệ, giao tiếp, ứng xử với gia đình, giáo viên và bạn bè và mối quan hệ xã hội khác</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Tổ tư vấn tâm lý</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GVCN</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2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Kỹ năng phòng, tránh bạo lực học đường</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Tổ tư vấn tâm lý</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3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xml:space="preserve">- Tư vấn xu hướng lựa chọn nghề nghiệp trong </w:t>
            </w:r>
            <w:r w:rsidRPr="00E36767">
              <w:rPr>
                <w:sz w:val="26"/>
                <w:szCs w:val="26"/>
              </w:rPr>
              <w:lastRenderedPageBreak/>
              <w:t>thời đại ngày nay</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lastRenderedPageBreak/>
              <w:t>- Tổ tư vấn tâm lý</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lastRenderedPageBreak/>
              <w:t>- GVCN</w:t>
            </w: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lastRenderedPageBreak/>
              <w:t xml:space="preserve">Tháng 4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Tư vấn về thẩm mỹ</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Tổ tư vấn tâm lý</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GVCN</w:t>
            </w:r>
          </w:p>
          <w:p w:rsidR="003636CA" w:rsidRPr="00E36767" w:rsidRDefault="003636CA" w:rsidP="00346561">
            <w:pPr>
              <w:pStyle w:val="NormalWeb"/>
              <w:spacing w:before="0" w:beforeAutospacing="0" w:after="0" w:afterAutospacing="0" w:line="264" w:lineRule="auto"/>
              <w:jc w:val="both"/>
              <w:rPr>
                <w:sz w:val="26"/>
                <w:szCs w:val="26"/>
              </w:rPr>
            </w:pPr>
          </w:p>
        </w:tc>
      </w:tr>
      <w:tr w:rsidR="003636CA" w:rsidRPr="002D72D7" w:rsidTr="00B70F16">
        <w:tc>
          <w:tcPr>
            <w:tcW w:w="1335"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center"/>
              <w:rPr>
                <w:sz w:val="26"/>
                <w:szCs w:val="26"/>
              </w:rPr>
            </w:pPr>
            <w:r w:rsidRPr="00E36767">
              <w:rPr>
                <w:sz w:val="26"/>
                <w:szCs w:val="26"/>
              </w:rPr>
              <w:t xml:space="preserve">Tháng 5 </w:t>
            </w:r>
          </w:p>
        </w:tc>
        <w:tc>
          <w:tcPr>
            <w:tcW w:w="5336"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Tư vấn cho học sinh lớp 9 lựa chọn trường cấp 3 theo đứng năng lực và học vấn.</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w:t>
            </w:r>
            <w:r w:rsidRPr="00E36767">
              <w:rPr>
                <w:rStyle w:val="apple-converted-space"/>
                <w:sz w:val="26"/>
                <w:szCs w:val="26"/>
              </w:rPr>
              <w:t> </w:t>
            </w:r>
            <w:r w:rsidRPr="00E36767">
              <w:rPr>
                <w:sz w:val="26"/>
                <w:szCs w:val="26"/>
              </w:rPr>
              <w:t>Tư vấn các vấn đề khác theo mong muốn của học sinh</w:t>
            </w:r>
          </w:p>
        </w:tc>
        <w:tc>
          <w:tcPr>
            <w:tcW w:w="2693" w:type="dxa"/>
            <w:tcBorders>
              <w:top w:val="outset" w:sz="6" w:space="0" w:color="auto"/>
              <w:left w:val="outset" w:sz="6" w:space="0" w:color="auto"/>
              <w:bottom w:val="outset" w:sz="6" w:space="0" w:color="auto"/>
              <w:right w:val="outset" w:sz="6" w:space="0" w:color="auto"/>
            </w:tcBorders>
            <w:shd w:val="clear" w:color="auto" w:fill="FFFFFF"/>
            <w:vAlign w:val="center"/>
          </w:tcPr>
          <w:p w:rsidR="003636CA" w:rsidRDefault="003636CA" w:rsidP="00346561">
            <w:pPr>
              <w:pStyle w:val="NormalWeb"/>
              <w:spacing w:before="0" w:beforeAutospacing="0" w:after="0" w:afterAutospacing="0" w:line="264" w:lineRule="auto"/>
              <w:jc w:val="both"/>
              <w:rPr>
                <w:sz w:val="26"/>
                <w:szCs w:val="26"/>
              </w:rPr>
            </w:pP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Cán bộ tư vấn hướng nghiệp của một số trường ĐH, CĐ</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Tổ tư vấn tâm lý</w:t>
            </w:r>
          </w:p>
          <w:p w:rsidR="003636CA" w:rsidRPr="00E36767" w:rsidRDefault="003636CA" w:rsidP="00346561">
            <w:pPr>
              <w:pStyle w:val="NormalWeb"/>
              <w:spacing w:before="0" w:beforeAutospacing="0" w:after="0" w:afterAutospacing="0" w:line="264" w:lineRule="auto"/>
              <w:jc w:val="both"/>
              <w:rPr>
                <w:sz w:val="26"/>
                <w:szCs w:val="26"/>
              </w:rPr>
            </w:pPr>
            <w:r w:rsidRPr="00E36767">
              <w:rPr>
                <w:sz w:val="26"/>
                <w:szCs w:val="26"/>
              </w:rPr>
              <w:t>- Đoàn Thanh niên</w:t>
            </w:r>
          </w:p>
          <w:p w:rsidR="003636CA" w:rsidRPr="00E36767" w:rsidRDefault="003636CA" w:rsidP="00346561">
            <w:pPr>
              <w:pStyle w:val="NormalWeb"/>
              <w:spacing w:before="0" w:beforeAutospacing="0" w:after="0" w:afterAutospacing="0" w:line="264" w:lineRule="auto"/>
              <w:jc w:val="both"/>
              <w:rPr>
                <w:sz w:val="26"/>
                <w:szCs w:val="26"/>
              </w:rPr>
            </w:pPr>
          </w:p>
        </w:tc>
      </w:tr>
    </w:tbl>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xml:space="preserve">- Chỉ tiêu: </w:t>
      </w:r>
      <w:r w:rsidRPr="00C022A1">
        <w:rPr>
          <w:rFonts w:cs="Times New Roman"/>
          <w:szCs w:val="28"/>
        </w:rPr>
        <w:t>100% học sinh được hỗ trợ, tư vấn tâm lí.</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Giải pháp:</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Hiệu trưởng nhà trường chỉ đạo xây dựng kế hoạch và tổ chức triển khai thực hiện đến toàn thể cán bộ giáo viên, nhân viên, học sinh và phụ huynh.</w:t>
      </w:r>
      <w:r>
        <w:rPr>
          <w:rFonts w:cs="Times New Roman"/>
          <w:color w:val="000000"/>
          <w:szCs w:val="28"/>
        </w:rPr>
        <w:t xml:space="preserve"> </w:t>
      </w:r>
      <w:r w:rsidRPr="00C022A1">
        <w:rPr>
          <w:rFonts w:cs="Times New Roman"/>
          <w:color w:val="000000"/>
          <w:szCs w:val="28"/>
        </w:rPr>
        <w:t>Tuyên truyền đầy đủ các văn bản chỉ đạo có liên quan.</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Các tổ chức Đoàn, Đội trong nhà trường phát động nhiều phong trào, cách làm hay, gương người tốt – việc tốt để nắm bắt tâm tư nguyện vọng của học sinh, thông qua đó giúp cho nhà trường can thiệp kịp thời những học sinh có vấn đề về tâm lí. Tiếp tục đẩy mạnh thực hiện Đề án “tăng cường giáo dục lý tưởng cách mạng, đạo đức lối sống trong học sinh, sinh viên” đã được UBND tỉnh phê duyệt.</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Tiếp tục đổi mới công tác chủ nhiệm trong việc quan tâm tới những biến đổi về tâm sinh lí học sinh nhằm phối hợp với Tổ tư vấn tâm lý để giúp đỡ và điều chỉnh kịp thời.</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Lồng ghép hoặc bố trí các tiết GDNG lên lớp để tổ chức các hoạt động vui chơi, giáo dục kĩ năng nhằm giải tỏa những áp lực trong học sinh.</w:t>
      </w:r>
    </w:p>
    <w:p w:rsidR="003636CA" w:rsidRPr="00C022A1" w:rsidRDefault="003636CA" w:rsidP="003636CA">
      <w:pPr>
        <w:shd w:val="clear" w:color="auto" w:fill="FFFFFF"/>
        <w:spacing w:after="0" w:line="264" w:lineRule="auto"/>
        <w:ind w:firstLine="567"/>
        <w:jc w:val="both"/>
        <w:rPr>
          <w:rFonts w:cs="Times New Roman"/>
          <w:color w:val="000000"/>
          <w:szCs w:val="28"/>
        </w:rPr>
      </w:pPr>
      <w:r w:rsidRPr="00C022A1">
        <w:rPr>
          <w:rFonts w:cs="Times New Roman"/>
          <w:color w:val="000000"/>
          <w:szCs w:val="28"/>
        </w:rPr>
        <w:t>Giáo viên quan tâm công tác tự học tự bồi dưỡng để có khả năng giải đáp, tư vấn học sinh theo các nội dung trên, chủ yếu đưa ra những phân tích, lời khuyên thiết thực giúp các em giải toả được về mặt tinh thần, làm cho các em cảm thấy vững vàng, tự tin và trên cơ sở đó có thể tự giải quyết được vấn đề của mình theo hướng tích cực.</w:t>
      </w:r>
    </w:p>
    <w:p w:rsidR="003636CA" w:rsidRPr="00C022A1" w:rsidRDefault="003636CA" w:rsidP="003636CA">
      <w:pPr>
        <w:spacing w:after="0" w:line="264" w:lineRule="auto"/>
        <w:ind w:firstLine="567"/>
        <w:jc w:val="both"/>
        <w:rPr>
          <w:rFonts w:cs="Times New Roman"/>
          <w:b/>
          <w:color w:val="000000"/>
          <w:szCs w:val="28"/>
        </w:rPr>
      </w:pPr>
      <w:r w:rsidRPr="00C022A1">
        <w:rPr>
          <w:rFonts w:cs="Times New Roman"/>
          <w:b/>
          <w:color w:val="000000"/>
          <w:szCs w:val="28"/>
        </w:rPr>
        <w:t>d. Hoạt động giáo dục tư tưởng chính trị và công tác học sinh</w:t>
      </w:r>
    </w:p>
    <w:p w:rsidR="003636CA" w:rsidRPr="00C022A1" w:rsidRDefault="003636CA" w:rsidP="003636CA">
      <w:pPr>
        <w:spacing w:after="0" w:line="264" w:lineRule="auto"/>
        <w:ind w:firstLine="567"/>
        <w:jc w:val="both"/>
        <w:rPr>
          <w:rFonts w:cs="Times New Roman"/>
          <w:b/>
          <w:color w:val="000000"/>
          <w:szCs w:val="28"/>
        </w:rPr>
      </w:pPr>
      <w:r w:rsidRPr="00C022A1">
        <w:rPr>
          <w:rFonts w:cs="Times New Roman"/>
          <w:b/>
          <w:color w:val="000000"/>
          <w:szCs w:val="28"/>
        </w:rPr>
        <w:t>- Nhiệm vụ chung</w:t>
      </w:r>
    </w:p>
    <w:p w:rsidR="003636CA" w:rsidRPr="00C022A1" w:rsidRDefault="003636CA" w:rsidP="003636CA">
      <w:pPr>
        <w:spacing w:after="0" w:line="264" w:lineRule="auto"/>
        <w:ind w:firstLine="567"/>
        <w:jc w:val="both"/>
        <w:rPr>
          <w:rFonts w:cs="Times New Roman"/>
          <w:color w:val="000000"/>
          <w:szCs w:val="28"/>
        </w:rPr>
      </w:pPr>
      <w:r w:rsidRPr="00C022A1">
        <w:rPr>
          <w:rFonts w:cs="Times New Roman"/>
          <w:color w:val="000000"/>
          <w:szCs w:val="28"/>
        </w:rPr>
        <w:t>Thực hiện nghiêm túc Công văn số</w:t>
      </w:r>
      <w:r w:rsidR="00346561">
        <w:rPr>
          <w:rFonts w:cs="Times New Roman"/>
          <w:color w:val="000000"/>
          <w:szCs w:val="28"/>
        </w:rPr>
        <w:t xml:space="preserve"> 1098</w:t>
      </w:r>
      <w:r w:rsidRPr="00C022A1">
        <w:rPr>
          <w:rFonts w:cs="Times New Roman"/>
          <w:color w:val="000000"/>
          <w:szCs w:val="28"/>
        </w:rPr>
        <w:t>/PGDĐT</w:t>
      </w:r>
      <w:r w:rsidR="00346561">
        <w:rPr>
          <w:rFonts w:cs="Times New Roman"/>
          <w:color w:val="000000"/>
          <w:szCs w:val="28"/>
        </w:rPr>
        <w:t>, ngày 20 tháng 8 năm 2022</w:t>
      </w:r>
      <w:r w:rsidRPr="00C022A1">
        <w:rPr>
          <w:rFonts w:cs="Times New Roman"/>
          <w:color w:val="000000"/>
          <w:szCs w:val="28"/>
        </w:rPr>
        <w:t xml:space="preserve"> của Phòng GD&amp;ĐTP Điện Biên Phủ về việc thực hiện giáo</w:t>
      </w:r>
      <w:r>
        <w:rPr>
          <w:rFonts w:cs="Times New Roman"/>
          <w:color w:val="000000"/>
          <w:szCs w:val="28"/>
        </w:rPr>
        <w:t xml:space="preserve"> </w:t>
      </w:r>
      <w:r w:rsidRPr="00C022A1">
        <w:rPr>
          <w:rFonts w:cs="Times New Roman"/>
          <w:color w:val="000000"/>
          <w:szCs w:val="28"/>
        </w:rPr>
        <w:t>dục tư tưởng chính trị và công tác học</w:t>
      </w:r>
      <w:r>
        <w:rPr>
          <w:rFonts w:cs="Times New Roman"/>
          <w:color w:val="000000"/>
          <w:szCs w:val="28"/>
        </w:rPr>
        <w:t xml:space="preserve"> </w:t>
      </w:r>
      <w:r w:rsidRPr="00C022A1">
        <w:rPr>
          <w:rFonts w:cs="Times New Roman"/>
          <w:color w:val="000000"/>
          <w:szCs w:val="28"/>
        </w:rPr>
        <w:t>sinh năm họ</w:t>
      </w:r>
      <w:r w:rsidR="00346561">
        <w:rPr>
          <w:rFonts w:cs="Times New Roman"/>
          <w:color w:val="000000"/>
          <w:szCs w:val="28"/>
        </w:rPr>
        <w:t>c 2022-2023</w:t>
      </w:r>
    </w:p>
    <w:p w:rsidR="003636CA" w:rsidRPr="00C022A1" w:rsidRDefault="003636CA" w:rsidP="003636CA">
      <w:pPr>
        <w:spacing w:after="0" w:line="264" w:lineRule="auto"/>
        <w:ind w:firstLine="567"/>
        <w:jc w:val="both"/>
        <w:rPr>
          <w:rFonts w:cs="Times New Roman"/>
          <w:szCs w:val="28"/>
        </w:rPr>
      </w:pPr>
      <w:r w:rsidRPr="00C022A1">
        <w:rPr>
          <w:rFonts w:cs="Times New Roman"/>
          <w:color w:val="000000"/>
          <w:szCs w:val="28"/>
        </w:rPr>
        <w:t>Tập trung giáo dục cho thanh niên, thiếu niên và nhi đồng ý thức chấp hành</w:t>
      </w:r>
      <w:r w:rsidRPr="00C022A1">
        <w:rPr>
          <w:rFonts w:cs="Times New Roman"/>
          <w:color w:val="000000"/>
          <w:szCs w:val="28"/>
        </w:rPr>
        <w:br/>
        <w:t>pháp luật, tinh thần trách nhiệm với bản thân, với cộng đồng, khát vọng vươn lên;</w:t>
      </w:r>
      <w:r w:rsidRPr="00C022A1">
        <w:rPr>
          <w:rFonts w:cs="Times New Roman"/>
          <w:color w:val="000000"/>
          <w:szCs w:val="28"/>
        </w:rPr>
        <w:br/>
      </w:r>
      <w:r w:rsidRPr="00C022A1">
        <w:rPr>
          <w:rFonts w:cs="Times New Roman"/>
          <w:color w:val="000000"/>
          <w:szCs w:val="28"/>
        </w:rPr>
        <w:lastRenderedPageBreak/>
        <w:t>rèn luyện và vận dụng các kỹ năng cơ bản để giải quyết tốt các nhiệm vụ trong học</w:t>
      </w:r>
      <w:r w:rsidRPr="00C022A1">
        <w:rPr>
          <w:rFonts w:cs="Times New Roman"/>
          <w:color w:val="000000"/>
          <w:szCs w:val="28"/>
        </w:rPr>
        <w:br/>
        <w:t>tập và cuộc sống. Đánh giá thường xuyên và động viên kịp thời kết quả rèn luyện</w:t>
      </w:r>
      <w:r w:rsidRPr="00C022A1">
        <w:rPr>
          <w:rFonts w:cs="Times New Roman"/>
          <w:color w:val="000000"/>
          <w:szCs w:val="28"/>
        </w:rPr>
        <w:br/>
        <w:t>đạo đức, lối sống cho học sinh phổ thông theo định hướng phát triển năng lực.</w:t>
      </w:r>
    </w:p>
    <w:p w:rsidR="003636CA" w:rsidRPr="00C022A1" w:rsidRDefault="003636CA" w:rsidP="003636CA">
      <w:pPr>
        <w:spacing w:after="0" w:line="264" w:lineRule="auto"/>
        <w:ind w:firstLine="567"/>
        <w:jc w:val="both"/>
        <w:rPr>
          <w:rFonts w:cs="Times New Roman"/>
          <w:color w:val="000000"/>
          <w:szCs w:val="28"/>
        </w:rPr>
      </w:pPr>
      <w:r w:rsidRPr="00C022A1">
        <w:rPr>
          <w:rFonts w:cs="Times New Roman"/>
          <w:color w:val="000000"/>
          <w:szCs w:val="28"/>
        </w:rPr>
        <w:t>Tăng cường lồng ghép các nội dung giáo dục đạo đức và giá tri ̣sống,</w:t>
      </w:r>
      <w:r w:rsidRPr="00C022A1">
        <w:rPr>
          <w:rFonts w:cs="Times New Roman"/>
          <w:color w:val="000000"/>
          <w:szCs w:val="28"/>
        </w:rPr>
        <w:br/>
        <w:t>rèn luyện kĩ năng sống, hiểu biết xã hội, thực hành pháp luật; tăng cường các</w:t>
      </w:r>
      <w:r w:rsidRPr="00C022A1">
        <w:rPr>
          <w:rFonts w:cs="Times New Roman"/>
          <w:color w:val="000000"/>
          <w:szCs w:val="28"/>
        </w:rPr>
        <w:br/>
        <w:t>hoạt động vận dụng kiến thức liên môn vào giải quyết các vấn đề thực tiễn. Tăng</w:t>
      </w:r>
      <w:r w:rsidRPr="00C022A1">
        <w:rPr>
          <w:rFonts w:cs="Times New Roman"/>
          <w:color w:val="000000"/>
          <w:szCs w:val="28"/>
        </w:rPr>
        <w:br/>
        <w:t>cường mối liên hệ giữa gia đình và cộng đồng trong giáo dục học sinh. Phối hợp</w:t>
      </w:r>
      <w:r>
        <w:rPr>
          <w:rFonts w:cs="Times New Roman"/>
          <w:color w:val="000000"/>
          <w:szCs w:val="28"/>
        </w:rPr>
        <w:t xml:space="preserve"> </w:t>
      </w:r>
      <w:r w:rsidRPr="00C022A1">
        <w:rPr>
          <w:rFonts w:cs="Times New Roman"/>
          <w:color w:val="000000"/>
          <w:szCs w:val="28"/>
        </w:rPr>
        <w:t>chặt chẽ, đồng bộ công tác Đoàn, Đội Thiếu niên tiền phong Hồ Chí Minh với</w:t>
      </w:r>
      <w:r w:rsidRPr="00C022A1">
        <w:rPr>
          <w:rFonts w:cs="Times New Roman"/>
          <w:color w:val="000000"/>
          <w:szCs w:val="28"/>
        </w:rPr>
        <w:br/>
        <w:t>công tác giáo dục đạo đức, lối sống của nhà trường.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Hướng dẫn học sinh tham gia chuyên mục “Giáo dục lý tưởng cách</w:t>
      </w:r>
      <w:r w:rsidRPr="00C022A1">
        <w:rPr>
          <w:rFonts w:cs="Times New Roman"/>
          <w:color w:val="000000"/>
          <w:szCs w:val="28"/>
        </w:rPr>
        <w:br/>
        <w:t>mạng, đạo đức, lối sống văn hóa” trên Hệ tri thức Việt số hóa tại địa chỉ</w:t>
      </w:r>
      <w:r w:rsidRPr="00C022A1">
        <w:rPr>
          <w:rFonts w:cs="Times New Roman"/>
          <w:color w:val="000000"/>
          <w:szCs w:val="28"/>
        </w:rPr>
        <w:br/>
        <w:t>tttps://itrithuc.vn/; khuyến khích cán bộ, nhà giáo xây dựng các bài giảng, video</w:t>
      </w:r>
      <w:r w:rsidRPr="00C022A1">
        <w:rPr>
          <w:rFonts w:cs="Times New Roman"/>
          <w:color w:val="000000"/>
          <w:szCs w:val="28"/>
        </w:rPr>
        <w:br/>
        <w:t>clip, hình ảnh, bài viết về giáo dục đạo đức, lối sống phù hợp với từng cấp học,</w:t>
      </w:r>
      <w:r w:rsidRPr="00C022A1">
        <w:rPr>
          <w:rFonts w:cs="Times New Roman"/>
          <w:color w:val="000000"/>
          <w:szCs w:val="28"/>
        </w:rPr>
        <w:br/>
        <w:t>trình độ đào tạo.</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Kế hoạch cụ thể:</w:t>
      </w:r>
    </w:p>
    <w:tbl>
      <w:tblPr>
        <w:tblStyle w:val="TableGrid"/>
        <w:tblW w:w="9464" w:type="dxa"/>
        <w:tblLayout w:type="fixed"/>
        <w:tblLook w:val="01E0" w:firstRow="1" w:lastRow="1" w:firstColumn="1" w:lastColumn="1" w:noHBand="0" w:noVBand="0"/>
      </w:tblPr>
      <w:tblGrid>
        <w:gridCol w:w="1308"/>
        <w:gridCol w:w="5758"/>
        <w:gridCol w:w="2398"/>
      </w:tblGrid>
      <w:tr w:rsidR="003636CA" w:rsidRPr="00C022A1" w:rsidTr="00B70F16">
        <w:tc>
          <w:tcPr>
            <w:tcW w:w="1308"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spacing w:before="120" w:line="300" w:lineRule="atLeast"/>
              <w:jc w:val="center"/>
              <w:rPr>
                <w:rFonts w:ascii="Times New Roman" w:hAnsi="Times New Roman" w:cs="Times New Roman"/>
                <w:b/>
                <w:sz w:val="28"/>
                <w:szCs w:val="28"/>
              </w:rPr>
            </w:pPr>
            <w:r w:rsidRPr="00C022A1">
              <w:rPr>
                <w:rFonts w:ascii="Times New Roman" w:hAnsi="Times New Roman" w:cs="Times New Roman"/>
                <w:b/>
                <w:sz w:val="28"/>
                <w:szCs w:val="28"/>
              </w:rPr>
              <w:t>Tháng</w:t>
            </w:r>
          </w:p>
        </w:tc>
        <w:tc>
          <w:tcPr>
            <w:tcW w:w="5758"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spacing w:before="120" w:line="300" w:lineRule="atLeast"/>
              <w:jc w:val="center"/>
              <w:rPr>
                <w:rFonts w:ascii="Times New Roman" w:hAnsi="Times New Roman" w:cs="Times New Roman"/>
                <w:b/>
                <w:sz w:val="28"/>
                <w:szCs w:val="28"/>
              </w:rPr>
            </w:pPr>
            <w:r w:rsidRPr="00C022A1">
              <w:rPr>
                <w:rFonts w:ascii="Times New Roman" w:hAnsi="Times New Roman" w:cs="Times New Roman"/>
                <w:b/>
                <w:sz w:val="28"/>
                <w:szCs w:val="28"/>
              </w:rPr>
              <w:t>Nội dung công tác</w:t>
            </w:r>
          </w:p>
        </w:tc>
        <w:tc>
          <w:tcPr>
            <w:tcW w:w="2398" w:type="dxa"/>
            <w:tcBorders>
              <w:top w:val="single" w:sz="4" w:space="0" w:color="auto"/>
              <w:left w:val="single" w:sz="4" w:space="0" w:color="auto"/>
              <w:bottom w:val="single" w:sz="4" w:space="0" w:color="auto"/>
              <w:right w:val="single" w:sz="4" w:space="0" w:color="auto"/>
            </w:tcBorders>
            <w:hideMark/>
          </w:tcPr>
          <w:p w:rsidR="003636CA" w:rsidRDefault="003636CA" w:rsidP="00B70F16">
            <w:pPr>
              <w:spacing w:before="120" w:line="300" w:lineRule="atLeast"/>
              <w:jc w:val="center"/>
              <w:rPr>
                <w:rFonts w:ascii="Times New Roman" w:hAnsi="Times New Roman" w:cs="Times New Roman"/>
                <w:b/>
                <w:sz w:val="28"/>
                <w:szCs w:val="28"/>
                <w:lang w:val="en-US"/>
              </w:rPr>
            </w:pPr>
            <w:r w:rsidRPr="00C022A1">
              <w:rPr>
                <w:rFonts w:ascii="Times New Roman" w:hAnsi="Times New Roman" w:cs="Times New Roman"/>
                <w:b/>
                <w:sz w:val="28"/>
                <w:szCs w:val="28"/>
              </w:rPr>
              <w:t>Người phụ trách</w:t>
            </w:r>
          </w:p>
          <w:p w:rsidR="003636CA" w:rsidRPr="00C718D0" w:rsidRDefault="003636CA" w:rsidP="00B70F16">
            <w:pPr>
              <w:spacing w:before="120" w:line="300" w:lineRule="atLeast"/>
              <w:jc w:val="center"/>
              <w:rPr>
                <w:rFonts w:ascii="Times New Roman" w:hAnsi="Times New Roman" w:cs="Times New Roman"/>
                <w:b/>
                <w:sz w:val="28"/>
                <w:szCs w:val="28"/>
                <w:lang w:val="en-US"/>
              </w:rPr>
            </w:pPr>
          </w:p>
        </w:tc>
      </w:tr>
      <w:tr w:rsidR="003636CA" w:rsidRPr="00C022A1" w:rsidTr="00B70F16">
        <w:trPr>
          <w:trHeight w:val="758"/>
        </w:trPr>
        <w:tc>
          <w:tcPr>
            <w:tcW w:w="1308"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line="264" w:lineRule="auto"/>
              <w:jc w:val="both"/>
              <w:rPr>
                <w:rFonts w:ascii="Times New Roman" w:hAnsi="Times New Roman" w:cs="Times New Roman"/>
                <w:sz w:val="28"/>
                <w:szCs w:val="28"/>
              </w:rPr>
            </w:pPr>
          </w:p>
          <w:p w:rsidR="003636CA" w:rsidRPr="00B253F2" w:rsidRDefault="003636CA" w:rsidP="00B70F16">
            <w:pPr>
              <w:spacing w:line="264" w:lineRule="auto"/>
              <w:jc w:val="both"/>
              <w:rPr>
                <w:rFonts w:ascii="Times New Roman" w:hAnsi="Times New Roman" w:cs="Times New Roman"/>
                <w:b/>
                <w:sz w:val="28"/>
                <w:szCs w:val="28"/>
                <w:lang w:val="en-US"/>
              </w:rPr>
            </w:pPr>
            <w:r w:rsidRPr="00B253F2">
              <w:rPr>
                <w:rFonts w:ascii="Times New Roman" w:hAnsi="Times New Roman" w:cs="Times New Roman"/>
                <w:b/>
                <w:sz w:val="28"/>
                <w:szCs w:val="28"/>
              </w:rPr>
              <w:t>9</w:t>
            </w:r>
          </w:p>
        </w:tc>
        <w:tc>
          <w:tcPr>
            <w:tcW w:w="5758"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spacing w:line="264" w:lineRule="auto"/>
              <w:jc w:val="both"/>
              <w:rPr>
                <w:rFonts w:ascii="Times New Roman" w:eastAsiaTheme="minorHAnsi" w:hAnsi="Times New Roman" w:cs="Times New Roman"/>
                <w:color w:val="000000"/>
                <w:spacing w:val="-2"/>
                <w:sz w:val="28"/>
                <w:szCs w:val="28"/>
                <w:lang w:val="en-US"/>
              </w:rPr>
            </w:pPr>
            <w:r w:rsidRPr="00C022A1">
              <w:rPr>
                <w:rFonts w:ascii="Times New Roman" w:eastAsiaTheme="minorHAnsi" w:hAnsi="Times New Roman" w:cs="Times New Roman"/>
                <w:color w:val="000000"/>
                <w:spacing w:val="-2"/>
                <w:sz w:val="28"/>
                <w:szCs w:val="28"/>
                <w:lang w:val="en-US"/>
              </w:rPr>
              <w:t>- Xây dựng và triển khai Kế hoạch thực hiện Đề án “Xây dựng văn hóa ứng</w:t>
            </w:r>
            <w:r>
              <w:rPr>
                <w:rFonts w:ascii="Times New Roman" w:eastAsiaTheme="minorHAnsi" w:hAnsi="Times New Roman" w:cs="Times New Roman"/>
                <w:color w:val="000000"/>
                <w:spacing w:val="-2"/>
                <w:sz w:val="28"/>
                <w:szCs w:val="28"/>
                <w:lang w:val="en-US"/>
              </w:rPr>
              <w:t xml:space="preserve"> </w:t>
            </w:r>
            <w:r w:rsidRPr="00C022A1">
              <w:rPr>
                <w:rFonts w:ascii="Times New Roman" w:eastAsiaTheme="minorHAnsi" w:hAnsi="Times New Roman" w:cs="Times New Roman"/>
                <w:color w:val="000000"/>
                <w:spacing w:val="-2"/>
                <w:sz w:val="28"/>
                <w:szCs w:val="28"/>
                <w:lang w:val="en-US"/>
              </w:rPr>
              <w:t>xử trong trường học” (Quyết định số 1299/QĐ-TTg ngày 03/10/2018 của Thủ</w:t>
            </w:r>
            <w:r>
              <w:rPr>
                <w:rFonts w:ascii="Times New Roman" w:eastAsiaTheme="minorHAnsi" w:hAnsi="Times New Roman" w:cs="Times New Roman"/>
                <w:color w:val="000000"/>
                <w:spacing w:val="-2"/>
                <w:sz w:val="28"/>
                <w:szCs w:val="28"/>
                <w:lang w:val="en-US"/>
              </w:rPr>
              <w:t xml:space="preserve"> </w:t>
            </w:r>
            <w:r w:rsidRPr="00C022A1">
              <w:rPr>
                <w:rFonts w:ascii="Times New Roman" w:eastAsiaTheme="minorHAnsi" w:hAnsi="Times New Roman" w:cs="Times New Roman"/>
                <w:color w:val="000000"/>
                <w:spacing w:val="-2"/>
                <w:sz w:val="28"/>
                <w:szCs w:val="28"/>
                <w:lang w:val="en-US"/>
              </w:rPr>
              <w:t>tướng Chính phủ; Quyết định số 1506/QĐ-BGDĐT ngày 31/5/2019 ban hành Kếhoạch thực hiện Đề án trong ngành giáo dục</w:t>
            </w:r>
          </w:p>
          <w:p w:rsidR="003636CA" w:rsidRDefault="003636CA" w:rsidP="00B70F16">
            <w:pPr>
              <w:spacing w:line="264" w:lineRule="auto"/>
              <w:jc w:val="both"/>
              <w:rPr>
                <w:rFonts w:ascii="Times New Roman" w:eastAsiaTheme="minorHAnsi" w:hAnsi="Times New Roman" w:cs="Times New Roman"/>
                <w:sz w:val="28"/>
                <w:szCs w:val="28"/>
                <w:lang w:val="en-US"/>
              </w:rPr>
            </w:pPr>
            <w:r w:rsidRPr="00C022A1">
              <w:rPr>
                <w:rFonts w:ascii="Times New Roman" w:eastAsiaTheme="minorHAnsi" w:hAnsi="Times New Roman" w:cs="Times New Roman"/>
                <w:color w:val="000000"/>
                <w:sz w:val="28"/>
                <w:szCs w:val="28"/>
                <w:lang w:val="en-US"/>
              </w:rPr>
              <w:t>- Xây dựng cơ chế phối hợp giữ</w:t>
            </w:r>
            <w:r>
              <w:rPr>
                <w:rFonts w:ascii="Times New Roman" w:eastAsiaTheme="minorHAnsi" w:hAnsi="Times New Roman" w:cs="Times New Roman"/>
                <w:color w:val="000000"/>
                <w:sz w:val="28"/>
                <w:szCs w:val="28"/>
                <w:lang w:val="en-US"/>
              </w:rPr>
              <w:t xml:space="preserve">a nhà </w:t>
            </w:r>
            <w:r w:rsidRPr="00C022A1">
              <w:rPr>
                <w:rFonts w:ascii="Times New Roman" w:eastAsiaTheme="minorHAnsi" w:hAnsi="Times New Roman" w:cs="Times New Roman"/>
                <w:color w:val="000000"/>
                <w:sz w:val="28"/>
                <w:szCs w:val="28"/>
                <w:lang w:val="en-US"/>
              </w:rPr>
              <w:t>trường, gia đình và xã hội trong giáodục đạo đức, lối sống cho học sinh. Rà soát, tích hợp nộ</w:t>
            </w:r>
            <w:r>
              <w:rPr>
                <w:rFonts w:ascii="Times New Roman" w:eastAsiaTheme="minorHAnsi" w:hAnsi="Times New Roman" w:cs="Times New Roman"/>
                <w:color w:val="000000"/>
                <w:sz w:val="28"/>
                <w:szCs w:val="28"/>
                <w:lang w:val="en-US"/>
              </w:rPr>
              <w:t xml:space="preserve">i </w:t>
            </w:r>
            <w:r w:rsidRPr="00C022A1">
              <w:rPr>
                <w:rFonts w:ascii="Times New Roman" w:eastAsiaTheme="minorHAnsi" w:hAnsi="Times New Roman" w:cs="Times New Roman"/>
                <w:color w:val="000000"/>
                <w:sz w:val="28"/>
                <w:szCs w:val="28"/>
                <w:lang w:val="en-US"/>
              </w:rPr>
              <w:t>dung giáo dục lý tưởngcách mạng, đạo đức, lố</w:t>
            </w:r>
            <w:r>
              <w:rPr>
                <w:rFonts w:ascii="Times New Roman" w:eastAsiaTheme="minorHAnsi" w:hAnsi="Times New Roman" w:cs="Times New Roman"/>
                <w:color w:val="000000"/>
                <w:sz w:val="28"/>
                <w:szCs w:val="28"/>
                <w:lang w:val="en-US"/>
              </w:rPr>
              <w:t xml:space="preserve">i </w:t>
            </w:r>
            <w:r w:rsidRPr="00C022A1">
              <w:rPr>
                <w:rFonts w:ascii="Times New Roman" w:eastAsiaTheme="minorHAnsi" w:hAnsi="Times New Roman" w:cs="Times New Roman"/>
                <w:color w:val="000000"/>
                <w:sz w:val="28"/>
                <w:szCs w:val="28"/>
                <w:lang w:val="en-US"/>
              </w:rPr>
              <w:t>sống, kỹ năng sống cho họ</w:t>
            </w:r>
            <w:r>
              <w:rPr>
                <w:rFonts w:ascii="Times New Roman" w:eastAsiaTheme="minorHAnsi" w:hAnsi="Times New Roman" w:cs="Times New Roman"/>
                <w:color w:val="000000"/>
                <w:sz w:val="28"/>
                <w:szCs w:val="28"/>
                <w:lang w:val="en-US"/>
              </w:rPr>
              <w:t xml:space="preserve">c sinh vào các môn </w:t>
            </w:r>
            <w:r w:rsidRPr="00C022A1">
              <w:rPr>
                <w:rFonts w:ascii="Times New Roman" w:eastAsiaTheme="minorHAnsi" w:hAnsi="Times New Roman" w:cs="Times New Roman"/>
                <w:color w:val="000000"/>
                <w:sz w:val="28"/>
                <w:szCs w:val="28"/>
                <w:lang w:val="en-US"/>
              </w:rPr>
              <w:t>học chính</w:t>
            </w:r>
            <w:r>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khóa, các hoạt động trải nghiệm.</w:t>
            </w:r>
          </w:p>
          <w:p w:rsidR="003636CA" w:rsidRPr="00BA1344" w:rsidRDefault="003636CA" w:rsidP="00B70F16">
            <w:pPr>
              <w:spacing w:line="264" w:lineRule="auto"/>
              <w:jc w:val="both"/>
              <w:rPr>
                <w:rFonts w:ascii="Times New Roman" w:eastAsiaTheme="minorHAnsi" w:hAnsi="Times New Roman" w:cs="Times New Roman"/>
                <w:color w:val="000000"/>
                <w:sz w:val="28"/>
                <w:szCs w:val="28"/>
                <w:lang w:val="en-US"/>
              </w:rPr>
            </w:pPr>
            <w:r w:rsidRPr="00C022A1">
              <w:rPr>
                <w:rFonts w:ascii="Times New Roman" w:eastAsiaTheme="minorHAnsi" w:hAnsi="Times New Roman" w:cs="Times New Roman"/>
                <w:color w:val="000000"/>
                <w:sz w:val="28"/>
                <w:szCs w:val="28"/>
                <w:lang w:val="en-US"/>
              </w:rPr>
              <w:t>- Phối hợp với công an thành phố Điện Biên Phủ tuyên truyền luật an toàn giao thông, Luật An ninh</w:t>
            </w:r>
            <w:r w:rsidR="00346561">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mạng được Quốc hội khóa XIV thông qua ngày 12/6/2018</w:t>
            </w:r>
            <w:r w:rsidRPr="00C022A1">
              <w:rPr>
                <w:rFonts w:ascii="Times New Roman" w:eastAsiaTheme="minorHAnsi" w:hAnsi="Times New Roman" w:cs="Times New Roman"/>
                <w:sz w:val="28"/>
                <w:szCs w:val="28"/>
                <w:lang w:val="en-US"/>
              </w:rPr>
              <w:t xml:space="preserve">, </w:t>
            </w:r>
            <w:r w:rsidRPr="00C022A1">
              <w:rPr>
                <w:rFonts w:ascii="Times New Roman" w:eastAsiaTheme="minorHAnsi" w:hAnsi="Times New Roman" w:cs="Times New Roman"/>
                <w:color w:val="000000"/>
                <w:sz w:val="28"/>
                <w:szCs w:val="28"/>
                <w:lang w:val="en-US"/>
              </w:rPr>
              <w:t>phòng ngừa nhằm nâng cao</w:t>
            </w:r>
            <w:r w:rsidRPr="00C022A1">
              <w:rPr>
                <w:rFonts w:ascii="Times New Roman" w:eastAsiaTheme="minorHAnsi" w:hAnsi="Times New Roman" w:cs="Times New Roman"/>
                <w:color w:val="000000"/>
                <w:sz w:val="28"/>
                <w:szCs w:val="28"/>
                <w:lang w:val="en-US"/>
              </w:rPr>
              <w:br/>
              <w:t>hiệu quả công tác phòng, chống tội phạ</w:t>
            </w:r>
            <w:r>
              <w:rPr>
                <w:rFonts w:ascii="Times New Roman" w:eastAsiaTheme="minorHAnsi" w:hAnsi="Times New Roman" w:cs="Times New Roman"/>
                <w:color w:val="000000"/>
                <w:sz w:val="28"/>
                <w:szCs w:val="28"/>
                <w:lang w:val="en-US"/>
              </w:rPr>
              <w:t xml:space="preserve">m, AIDS, </w:t>
            </w:r>
            <w:r w:rsidRPr="00C022A1">
              <w:rPr>
                <w:rFonts w:ascii="Times New Roman" w:eastAsiaTheme="minorHAnsi" w:hAnsi="Times New Roman" w:cs="Times New Roman"/>
                <w:color w:val="000000"/>
                <w:sz w:val="28"/>
                <w:szCs w:val="28"/>
                <w:lang w:val="en-US"/>
              </w:rPr>
              <w:t>ma túy, mại dâm, tệ nạn xã hội vàcác giải pháp phòng, chống bạo lực học đường</w:t>
            </w:r>
          </w:p>
        </w:tc>
        <w:tc>
          <w:tcPr>
            <w:tcW w:w="2398" w:type="dxa"/>
            <w:tcBorders>
              <w:top w:val="single" w:sz="4" w:space="0" w:color="auto"/>
              <w:left w:val="single" w:sz="4" w:space="0" w:color="auto"/>
              <w:bottom w:val="single" w:sz="4" w:space="0" w:color="auto"/>
              <w:right w:val="single" w:sz="4" w:space="0" w:color="auto"/>
            </w:tcBorders>
          </w:tcPr>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Hiệu trưởng</w:t>
            </w:r>
          </w:p>
          <w:p w:rsidR="003636CA" w:rsidRPr="00C022A1"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Phối hợp: Đội thiếu niên, công an, Giáo viên, học sinh</w:t>
            </w: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t>10</w:t>
            </w:r>
          </w:p>
        </w:tc>
        <w:tc>
          <w:tcPr>
            <w:tcW w:w="5758" w:type="dxa"/>
            <w:tcBorders>
              <w:top w:val="single" w:sz="4" w:space="0" w:color="auto"/>
              <w:left w:val="single" w:sz="4" w:space="0" w:color="auto"/>
              <w:bottom w:val="single" w:sz="4" w:space="0" w:color="auto"/>
              <w:right w:val="single" w:sz="4" w:space="0" w:color="auto"/>
            </w:tcBorders>
            <w:hideMark/>
          </w:tcPr>
          <w:p w:rsidR="003636CA" w:rsidRDefault="003636CA" w:rsidP="00B70F16">
            <w:pPr>
              <w:spacing w:line="264" w:lineRule="auto"/>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Phát động phong trào “Phát triển văn</w:t>
            </w:r>
            <w:r>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hóa đọc trong cộng đồng giai đoạn 2021-2025, đị</w:t>
            </w:r>
            <w:r>
              <w:rPr>
                <w:rFonts w:ascii="Times New Roman" w:eastAsiaTheme="minorHAnsi" w:hAnsi="Times New Roman" w:cs="Times New Roman"/>
                <w:color w:val="000000"/>
                <w:sz w:val="28"/>
                <w:szCs w:val="28"/>
                <w:lang w:val="en-US"/>
              </w:rPr>
              <w:t xml:space="preserve">nh </w:t>
            </w:r>
            <w:r w:rsidRPr="00C022A1">
              <w:rPr>
                <w:rFonts w:ascii="Times New Roman" w:eastAsiaTheme="minorHAnsi" w:hAnsi="Times New Roman" w:cs="Times New Roman"/>
                <w:color w:val="000000"/>
                <w:sz w:val="28"/>
                <w:szCs w:val="28"/>
                <w:lang w:val="en-US"/>
              </w:rPr>
              <w:t>hướng đến năm 2030”</w:t>
            </w:r>
            <w:r>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Hướng dẫn họ</w:t>
            </w:r>
            <w:r>
              <w:rPr>
                <w:rFonts w:ascii="Times New Roman" w:eastAsiaTheme="minorHAnsi" w:hAnsi="Times New Roman" w:cs="Times New Roman"/>
                <w:color w:val="000000"/>
                <w:sz w:val="28"/>
                <w:szCs w:val="28"/>
                <w:lang w:val="en-US"/>
              </w:rPr>
              <w:t xml:space="preserve">c sinh tham </w:t>
            </w:r>
            <w:r w:rsidRPr="00C022A1">
              <w:rPr>
                <w:rFonts w:ascii="Times New Roman" w:eastAsiaTheme="minorHAnsi" w:hAnsi="Times New Roman" w:cs="Times New Roman"/>
                <w:color w:val="000000"/>
                <w:sz w:val="28"/>
                <w:szCs w:val="28"/>
                <w:lang w:val="en-US"/>
              </w:rPr>
              <w:lastRenderedPageBreak/>
              <w:t>gia chuyên mục “Giáo dục lý tưởng cách</w:t>
            </w:r>
            <w:r>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mạng, đạo đức, lối sống văn hóa” trên Hệ tri thức Việ</w:t>
            </w:r>
            <w:r>
              <w:rPr>
                <w:rFonts w:ascii="Times New Roman" w:eastAsiaTheme="minorHAnsi" w:hAnsi="Times New Roman" w:cs="Times New Roman"/>
                <w:color w:val="000000"/>
                <w:sz w:val="28"/>
                <w:szCs w:val="28"/>
                <w:lang w:val="en-US"/>
              </w:rPr>
              <w:t xml:space="preserve">t </w:t>
            </w:r>
            <w:r w:rsidRPr="00C022A1">
              <w:rPr>
                <w:rFonts w:ascii="Times New Roman" w:eastAsiaTheme="minorHAnsi" w:hAnsi="Times New Roman" w:cs="Times New Roman"/>
                <w:color w:val="000000"/>
                <w:sz w:val="28"/>
                <w:szCs w:val="28"/>
                <w:lang w:val="en-US"/>
              </w:rPr>
              <w:t>số hóa tại địa chỉtttps://itrithuc.vn/.</w:t>
            </w:r>
          </w:p>
          <w:p w:rsidR="003636CA" w:rsidRDefault="003636CA" w:rsidP="00B70F16">
            <w:pPr>
              <w:spacing w:line="264" w:lineRule="auto"/>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P</w:t>
            </w:r>
            <w:r w:rsidRPr="00C022A1">
              <w:rPr>
                <w:rFonts w:ascii="Times New Roman" w:eastAsiaTheme="minorHAnsi" w:hAnsi="Times New Roman" w:cs="Times New Roman"/>
                <w:color w:val="000000"/>
                <w:sz w:val="28"/>
                <w:szCs w:val="28"/>
                <w:lang w:val="en-US"/>
              </w:rPr>
              <w:t>hối hợp Phòng Lao động - Thương binh và Xã hội thành phố Điện Biên Phủ tuyên truyền về phòng, chống bạo lực, xâmhại trẻ</w:t>
            </w:r>
            <w:r>
              <w:rPr>
                <w:rFonts w:ascii="Times New Roman" w:eastAsiaTheme="minorHAnsi" w:hAnsi="Times New Roman" w:cs="Times New Roman"/>
                <w:color w:val="000000"/>
                <w:sz w:val="28"/>
                <w:szCs w:val="28"/>
                <w:lang w:val="en-US"/>
              </w:rPr>
              <w:t xml:space="preserve"> em, tăng </w:t>
            </w:r>
            <w:r w:rsidRPr="00C022A1">
              <w:rPr>
                <w:rFonts w:ascii="Times New Roman" w:eastAsiaTheme="minorHAnsi" w:hAnsi="Times New Roman" w:cs="Times New Roman"/>
                <w:color w:val="000000"/>
                <w:sz w:val="28"/>
                <w:szCs w:val="28"/>
                <w:lang w:val="en-US"/>
              </w:rPr>
              <w:t>cường phòng, chống bạo lực xâmhại trẻ em, phòng tránh tai nạn thương tích, tai nạn đuối nước. trong các cơ sở giáo dục mầm non, giáo dục phổ thông</w:t>
            </w:r>
          </w:p>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T</w:t>
            </w:r>
            <w:r w:rsidRPr="00C022A1">
              <w:rPr>
                <w:rFonts w:ascii="Times New Roman" w:eastAsiaTheme="minorHAnsi" w:hAnsi="Times New Roman" w:cs="Times New Roman"/>
                <w:color w:val="000000"/>
                <w:sz w:val="28"/>
                <w:szCs w:val="28"/>
                <w:lang w:val="en-US"/>
              </w:rPr>
              <w:t>hành lậ</w:t>
            </w:r>
            <w:r>
              <w:rPr>
                <w:rFonts w:ascii="Times New Roman" w:eastAsiaTheme="minorHAnsi" w:hAnsi="Times New Roman" w:cs="Times New Roman"/>
                <w:color w:val="000000"/>
                <w:sz w:val="28"/>
                <w:szCs w:val="28"/>
                <w:lang w:val="en-US"/>
              </w:rPr>
              <w:t xml:space="preserve">p các </w:t>
            </w:r>
            <w:r w:rsidRPr="00C022A1">
              <w:rPr>
                <w:rFonts w:ascii="Times New Roman" w:eastAsiaTheme="minorHAnsi" w:hAnsi="Times New Roman" w:cs="Times New Roman"/>
                <w:color w:val="000000"/>
                <w:sz w:val="28"/>
                <w:szCs w:val="28"/>
                <w:lang w:val="en-US"/>
              </w:rPr>
              <w:t>câu lạc bộ sở</w:t>
            </w:r>
            <w:r>
              <w:rPr>
                <w:rFonts w:ascii="Times New Roman" w:eastAsiaTheme="minorHAnsi" w:hAnsi="Times New Roman" w:cs="Times New Roman"/>
                <w:color w:val="000000"/>
                <w:sz w:val="28"/>
                <w:szCs w:val="28"/>
                <w:lang w:val="en-US"/>
              </w:rPr>
              <w:t xml:space="preserve"> thích, tài </w:t>
            </w:r>
            <w:r w:rsidRPr="00C022A1">
              <w:rPr>
                <w:rFonts w:ascii="Times New Roman" w:eastAsiaTheme="minorHAnsi" w:hAnsi="Times New Roman" w:cs="Times New Roman"/>
                <w:color w:val="000000"/>
                <w:sz w:val="28"/>
                <w:szCs w:val="28"/>
                <w:lang w:val="en-US"/>
              </w:rPr>
              <w:t>năng, câu lạc bộ rènlu</w:t>
            </w:r>
            <w:r>
              <w:rPr>
                <w:rFonts w:ascii="Times New Roman" w:eastAsiaTheme="minorHAnsi" w:hAnsi="Times New Roman" w:cs="Times New Roman"/>
                <w:color w:val="000000"/>
                <w:sz w:val="28"/>
                <w:szCs w:val="28"/>
                <w:lang w:val="en-US"/>
              </w:rPr>
              <w:t>y</w:t>
            </w:r>
            <w:r w:rsidRPr="00C022A1">
              <w:rPr>
                <w:rFonts w:ascii="Times New Roman" w:eastAsiaTheme="minorHAnsi" w:hAnsi="Times New Roman" w:cs="Times New Roman"/>
                <w:color w:val="000000"/>
                <w:sz w:val="28"/>
                <w:szCs w:val="28"/>
                <w:lang w:val="en-US"/>
              </w:rPr>
              <w:t>ện kỹ năng sống, câu lạc bộ tiếng Anh</w:t>
            </w:r>
          </w:p>
        </w:tc>
        <w:tc>
          <w:tcPr>
            <w:tcW w:w="2398" w:type="dxa"/>
            <w:tcBorders>
              <w:top w:val="single" w:sz="4" w:space="0" w:color="auto"/>
              <w:left w:val="single" w:sz="4" w:space="0" w:color="auto"/>
              <w:bottom w:val="single" w:sz="4" w:space="0" w:color="auto"/>
              <w:right w:val="single" w:sz="4" w:space="0" w:color="auto"/>
            </w:tcBorders>
            <w:hideMark/>
          </w:tcPr>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Hiệu trưởng</w:t>
            </w:r>
          </w:p>
          <w:p w:rsidR="003636CA" w:rsidRPr="00C022A1" w:rsidRDefault="003636CA" w:rsidP="00B70F16">
            <w:pPr>
              <w:spacing w:line="264"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Phối hợp: Đội thiếu niên, </w:t>
            </w:r>
            <w:r w:rsidRPr="00C022A1">
              <w:rPr>
                <w:rFonts w:ascii="Times New Roman" w:eastAsiaTheme="minorHAnsi" w:hAnsi="Times New Roman" w:cs="Times New Roman"/>
                <w:color w:val="000000"/>
                <w:sz w:val="28"/>
                <w:szCs w:val="28"/>
                <w:lang w:val="en-US"/>
              </w:rPr>
              <w:t xml:space="preserve">Phòng </w:t>
            </w:r>
            <w:r w:rsidRPr="00C022A1">
              <w:rPr>
                <w:rFonts w:ascii="Times New Roman" w:eastAsiaTheme="minorHAnsi" w:hAnsi="Times New Roman" w:cs="Times New Roman"/>
                <w:color w:val="000000"/>
                <w:sz w:val="28"/>
                <w:szCs w:val="28"/>
                <w:lang w:val="en-US"/>
              </w:rPr>
              <w:lastRenderedPageBreak/>
              <w:t>Lao động - Thương binh và Xã hội thành phố Điện Biên Phủ</w:t>
            </w:r>
            <w:r>
              <w:rPr>
                <w:rFonts w:ascii="Times New Roman" w:hAnsi="Times New Roman" w:cs="Times New Roman"/>
                <w:sz w:val="28"/>
                <w:szCs w:val="28"/>
                <w:lang w:val="en-US"/>
              </w:rPr>
              <w:t>, Giáo viên, học sinh</w:t>
            </w:r>
          </w:p>
          <w:p w:rsidR="003636CA" w:rsidRPr="00C022A1" w:rsidRDefault="003636CA" w:rsidP="00B70F16">
            <w:pPr>
              <w:spacing w:line="264" w:lineRule="auto"/>
              <w:jc w:val="both"/>
              <w:rPr>
                <w:rFonts w:ascii="Times New Roman" w:hAnsi="Times New Roman" w:cs="Times New Roman"/>
                <w:sz w:val="28"/>
                <w:szCs w:val="28"/>
              </w:rPr>
            </w:pP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11</w:t>
            </w:r>
          </w:p>
        </w:tc>
        <w:tc>
          <w:tcPr>
            <w:tcW w:w="5758" w:type="dxa"/>
            <w:tcBorders>
              <w:top w:val="single" w:sz="4" w:space="0" w:color="auto"/>
              <w:left w:val="single" w:sz="4" w:space="0" w:color="auto"/>
              <w:bottom w:val="single" w:sz="4" w:space="0" w:color="auto"/>
              <w:right w:val="single" w:sz="4" w:space="0" w:color="auto"/>
            </w:tcBorders>
            <w:hideMark/>
          </w:tcPr>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sidRPr="00F70A7F">
              <w:rPr>
                <w:rFonts w:ascii="Times New Roman" w:eastAsiaTheme="minorHAnsi" w:hAnsi="Times New Roman" w:cs="Times New Roman"/>
                <w:color w:val="000000"/>
                <w:sz w:val="28"/>
                <w:szCs w:val="28"/>
                <w:lang w:val="en-US"/>
              </w:rPr>
              <w:t>- Tổ chức  phong trào thi đua chào mừng Ngày Nhà giáo Việt Nam 20/11</w:t>
            </w:r>
          </w:p>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F70A7F">
              <w:rPr>
                <w:rFonts w:ascii="Times New Roman" w:eastAsiaTheme="minorHAnsi" w:hAnsi="Times New Roman" w:cs="Times New Roman"/>
                <w:color w:val="000000"/>
                <w:sz w:val="28"/>
                <w:szCs w:val="28"/>
                <w:lang w:val="en-US"/>
              </w:rPr>
              <w:t>Tổ chức các hoạt động ngoại khoá: Văn nghệ,</w:t>
            </w:r>
            <w:r>
              <w:rPr>
                <w:rFonts w:ascii="Times New Roman" w:eastAsiaTheme="minorHAnsi" w:hAnsi="Times New Roman" w:cs="Times New Roman"/>
                <w:color w:val="000000"/>
                <w:sz w:val="28"/>
                <w:szCs w:val="28"/>
                <w:lang w:val="en-US"/>
              </w:rPr>
              <w:t xml:space="preserve"> </w:t>
            </w:r>
            <w:r w:rsidRPr="00F70A7F">
              <w:rPr>
                <w:rFonts w:ascii="Times New Roman" w:eastAsiaTheme="minorHAnsi" w:hAnsi="Times New Roman" w:cs="Times New Roman"/>
                <w:color w:val="000000"/>
                <w:sz w:val="28"/>
                <w:szCs w:val="28"/>
                <w:lang w:val="en-US"/>
              </w:rPr>
              <w:t>TDTT...</w:t>
            </w:r>
          </w:p>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sidRPr="00F70A7F">
              <w:rPr>
                <w:rFonts w:ascii="Times New Roman" w:eastAsiaTheme="minorHAnsi" w:hAnsi="Times New Roman" w:cs="Times New Roman"/>
                <w:color w:val="000000"/>
                <w:sz w:val="28"/>
                <w:szCs w:val="28"/>
                <w:lang w:val="en-US"/>
              </w:rPr>
              <w:t>- Tổ chức kỷ niệm ngày Nhà giáo ViệtNam</w:t>
            </w:r>
          </w:p>
        </w:tc>
        <w:tc>
          <w:tcPr>
            <w:tcW w:w="2398" w:type="dxa"/>
            <w:tcBorders>
              <w:top w:val="single" w:sz="4" w:space="0" w:color="auto"/>
              <w:left w:val="single" w:sz="4" w:space="0" w:color="auto"/>
              <w:bottom w:val="single" w:sz="4" w:space="0" w:color="auto"/>
              <w:right w:val="single" w:sz="4" w:space="0" w:color="auto"/>
            </w:tcBorders>
          </w:tcPr>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Hiệu trưởng</w:t>
            </w:r>
          </w:p>
          <w:p w:rsidR="003636CA" w:rsidRPr="00F70A7F"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Phối hợp: Đội thiếu niên, Giáo viên, học sinh</w:t>
            </w: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t>12</w:t>
            </w:r>
          </w:p>
        </w:tc>
        <w:tc>
          <w:tcPr>
            <w:tcW w:w="5758" w:type="dxa"/>
            <w:tcBorders>
              <w:top w:val="single" w:sz="4" w:space="0" w:color="auto"/>
              <w:left w:val="single" w:sz="4" w:space="0" w:color="auto"/>
              <w:bottom w:val="single" w:sz="4" w:space="0" w:color="auto"/>
              <w:right w:val="single" w:sz="4" w:space="0" w:color="auto"/>
            </w:tcBorders>
            <w:hideMark/>
          </w:tcPr>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sidRPr="00F70A7F">
              <w:rPr>
                <w:rFonts w:ascii="Times New Roman" w:eastAsiaTheme="minorHAnsi" w:hAnsi="Times New Roman" w:cs="Times New Roman"/>
                <w:color w:val="000000"/>
                <w:sz w:val="28"/>
                <w:szCs w:val="28"/>
                <w:lang w:val="en-US"/>
              </w:rPr>
              <w:t xml:space="preserve">- Thi đua chào mừng ngày Quốc phòng toàn dân và ngày thành lập Quân đội nhân dân Việt Nam 22-12. </w:t>
            </w:r>
          </w:p>
          <w:p w:rsidR="003636CA" w:rsidRDefault="003636CA" w:rsidP="00B70F16">
            <w:pPr>
              <w:spacing w:line="264" w:lineRule="auto"/>
              <w:jc w:val="both"/>
              <w:rPr>
                <w:rFonts w:ascii="Times New Roman" w:eastAsiaTheme="minorHAnsi" w:hAnsi="Times New Roman" w:cs="Times New Roman"/>
                <w:color w:val="000000"/>
                <w:sz w:val="28"/>
                <w:szCs w:val="28"/>
                <w:lang w:val="en-US"/>
              </w:rPr>
            </w:pPr>
            <w:r w:rsidRPr="00F70A7F">
              <w:rPr>
                <w:rFonts w:ascii="Times New Roman" w:eastAsiaTheme="minorHAnsi" w:hAnsi="Times New Roman" w:cs="Times New Roman"/>
                <w:color w:val="000000"/>
                <w:sz w:val="28"/>
                <w:szCs w:val="28"/>
                <w:lang w:val="en-US"/>
              </w:rPr>
              <w:t>- Tổ chức hội thi tìm hiểu pháp luật về công tác phòng chống tội phạm, HIV/AIDS, ma túy bạo lực học đường.</w:t>
            </w:r>
          </w:p>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C022A1">
              <w:rPr>
                <w:rFonts w:ascii="Times New Roman" w:eastAsiaTheme="minorHAnsi" w:hAnsi="Times New Roman" w:cs="Times New Roman"/>
                <w:color w:val="000000"/>
                <w:sz w:val="28"/>
                <w:szCs w:val="28"/>
                <w:lang w:val="en-US"/>
              </w:rPr>
              <w:t>Triển khai chương trìnhphối hợp bảo vệvà phát huy giá trị Di tích lịch sử Chiến trườ</w:t>
            </w:r>
            <w:r>
              <w:rPr>
                <w:rFonts w:ascii="Times New Roman" w:eastAsiaTheme="minorHAnsi" w:hAnsi="Times New Roman" w:cs="Times New Roman"/>
                <w:color w:val="000000"/>
                <w:sz w:val="28"/>
                <w:szCs w:val="28"/>
                <w:lang w:val="en-US"/>
              </w:rPr>
              <w:t xml:space="preserve">ng </w:t>
            </w:r>
            <w:r w:rsidRPr="00C022A1">
              <w:rPr>
                <w:rFonts w:ascii="Times New Roman" w:eastAsiaTheme="minorHAnsi" w:hAnsi="Times New Roman" w:cs="Times New Roman"/>
                <w:color w:val="000000"/>
                <w:sz w:val="28"/>
                <w:szCs w:val="28"/>
                <w:lang w:val="en-US"/>
              </w:rPr>
              <w:t>Điện Biên Phủ vớiSở văn hóa - Thể thao và Du lịch. Huy động học sinh tham gia vệ sinh, quét dọn,cắt cỏ, trông cây tại nghĩa trang liệt sĩ, bả</w:t>
            </w:r>
            <w:r>
              <w:rPr>
                <w:rFonts w:ascii="Times New Roman" w:eastAsiaTheme="minorHAnsi" w:hAnsi="Times New Roman" w:cs="Times New Roman"/>
                <w:color w:val="000000"/>
                <w:sz w:val="28"/>
                <w:szCs w:val="28"/>
                <w:lang w:val="en-US"/>
              </w:rPr>
              <w:t xml:space="preserve">o </w:t>
            </w:r>
            <w:r w:rsidRPr="00C022A1">
              <w:rPr>
                <w:rFonts w:ascii="Times New Roman" w:eastAsiaTheme="minorHAnsi" w:hAnsi="Times New Roman" w:cs="Times New Roman"/>
                <w:color w:val="000000"/>
                <w:sz w:val="28"/>
                <w:szCs w:val="28"/>
                <w:lang w:val="en-US"/>
              </w:rPr>
              <w:t>tàng và các điểm di tích. Tổ chức Lễ</w:t>
            </w:r>
            <w:r w:rsidRPr="00C022A1">
              <w:rPr>
                <w:rFonts w:ascii="Times New Roman" w:eastAsiaTheme="minorHAnsi" w:hAnsi="Times New Roman" w:cs="Times New Roman"/>
                <w:color w:val="000000"/>
                <w:sz w:val="28"/>
                <w:szCs w:val="28"/>
                <w:lang w:val="en-US"/>
              </w:rPr>
              <w:br/>
              <w:t>thắp nến tri ân, dâng hương tưởng nhớ các anh hùng liệt sĩ tại các nghĩa trang trên</w:t>
            </w:r>
            <w:r w:rsidRPr="00C022A1">
              <w:rPr>
                <w:rFonts w:ascii="Times New Roman" w:eastAsiaTheme="minorHAnsi" w:hAnsi="Times New Roman" w:cs="Times New Roman"/>
                <w:color w:val="000000"/>
                <w:sz w:val="28"/>
                <w:szCs w:val="28"/>
                <w:lang w:val="en-US"/>
              </w:rPr>
              <w:br/>
              <w:t>địa bàn thành phố nhằm giáo dục truyền thống cho học sinh</w:t>
            </w:r>
          </w:p>
        </w:tc>
        <w:tc>
          <w:tcPr>
            <w:tcW w:w="2398"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line="264" w:lineRule="auto"/>
              <w:jc w:val="both"/>
              <w:rPr>
                <w:rFonts w:ascii="Times New Roman" w:hAnsi="Times New Roman" w:cs="Times New Roman"/>
                <w:sz w:val="28"/>
                <w:szCs w:val="28"/>
              </w:rPr>
            </w:pPr>
          </w:p>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Hiệu trưởng</w:t>
            </w:r>
          </w:p>
          <w:p w:rsidR="003636CA" w:rsidRPr="00C022A1" w:rsidRDefault="003636CA" w:rsidP="00B70F16">
            <w:pPr>
              <w:spacing w:line="264"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Phối hợp: Đội thiếu niên, </w:t>
            </w:r>
            <w:r w:rsidRPr="00C022A1">
              <w:rPr>
                <w:rFonts w:ascii="Times New Roman" w:eastAsiaTheme="minorHAnsi" w:hAnsi="Times New Roman" w:cs="Times New Roman"/>
                <w:color w:val="000000"/>
                <w:sz w:val="28"/>
                <w:szCs w:val="28"/>
                <w:lang w:val="en-US"/>
              </w:rPr>
              <w:t>Sở văn hóa - Thể thao và Du lịch</w:t>
            </w:r>
            <w:r>
              <w:rPr>
                <w:rFonts w:ascii="Times New Roman" w:eastAsiaTheme="minorHAnsi" w:hAnsi="Times New Roman" w:cs="Times New Roman"/>
                <w:color w:val="000000"/>
                <w:sz w:val="28"/>
                <w:szCs w:val="28"/>
                <w:lang w:val="en-US"/>
              </w:rPr>
              <w:t xml:space="preserve">, </w:t>
            </w:r>
            <w:r>
              <w:rPr>
                <w:rFonts w:ascii="Times New Roman" w:hAnsi="Times New Roman" w:cs="Times New Roman"/>
                <w:sz w:val="28"/>
                <w:szCs w:val="28"/>
                <w:lang w:val="en-US"/>
              </w:rPr>
              <w:t>Giáo viên, học sinh</w:t>
            </w:r>
          </w:p>
          <w:p w:rsidR="003636CA" w:rsidRPr="00C022A1" w:rsidRDefault="003636CA" w:rsidP="00B70F16">
            <w:pPr>
              <w:spacing w:line="264" w:lineRule="auto"/>
              <w:rPr>
                <w:rFonts w:ascii="Times New Roman" w:hAnsi="Times New Roman" w:cs="Times New Roman"/>
                <w:sz w:val="28"/>
                <w:szCs w:val="28"/>
              </w:rPr>
            </w:pPr>
          </w:p>
        </w:tc>
      </w:tr>
      <w:tr w:rsidR="003636CA" w:rsidRPr="00C022A1" w:rsidTr="00B70F16">
        <w:trPr>
          <w:trHeight w:val="71"/>
        </w:trPr>
        <w:tc>
          <w:tcPr>
            <w:tcW w:w="1308" w:type="dxa"/>
            <w:tcBorders>
              <w:top w:val="single" w:sz="4" w:space="0" w:color="auto"/>
              <w:left w:val="single" w:sz="4" w:space="0" w:color="auto"/>
              <w:bottom w:val="single" w:sz="4" w:space="0" w:color="auto"/>
              <w:right w:val="single" w:sz="4" w:space="0" w:color="auto"/>
            </w:tcBorders>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t>1</w:t>
            </w:r>
          </w:p>
          <w:p w:rsidR="003636CA" w:rsidRPr="00C022A1" w:rsidRDefault="003636CA" w:rsidP="00B70F16">
            <w:pPr>
              <w:spacing w:line="264" w:lineRule="auto"/>
              <w:rPr>
                <w:rFonts w:ascii="Times New Roman" w:hAnsi="Times New Roman" w:cs="Times New Roman"/>
                <w:sz w:val="28"/>
                <w:szCs w:val="28"/>
              </w:rPr>
            </w:pPr>
          </w:p>
          <w:p w:rsidR="003636CA" w:rsidRPr="00C022A1" w:rsidRDefault="003636CA" w:rsidP="00B70F16">
            <w:pPr>
              <w:spacing w:line="264" w:lineRule="auto"/>
              <w:rPr>
                <w:rFonts w:ascii="Times New Roman" w:hAnsi="Times New Roman" w:cs="Times New Roman"/>
                <w:sz w:val="28"/>
                <w:szCs w:val="28"/>
              </w:rPr>
            </w:pPr>
          </w:p>
        </w:tc>
        <w:tc>
          <w:tcPr>
            <w:tcW w:w="5758" w:type="dxa"/>
            <w:tcBorders>
              <w:top w:val="single" w:sz="4" w:space="0" w:color="auto"/>
              <w:left w:val="single" w:sz="4" w:space="0" w:color="auto"/>
              <w:bottom w:val="single" w:sz="4" w:space="0" w:color="auto"/>
              <w:right w:val="single" w:sz="4" w:space="0" w:color="auto"/>
            </w:tcBorders>
          </w:tcPr>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sidRPr="00F70A7F">
              <w:rPr>
                <w:rFonts w:ascii="Times New Roman" w:eastAsiaTheme="minorHAnsi" w:hAnsi="Times New Roman" w:cs="Times New Roman"/>
                <w:color w:val="000000"/>
                <w:sz w:val="28"/>
                <w:szCs w:val="28"/>
                <w:lang w:val="en-US"/>
              </w:rPr>
              <w:t>- Sơ kết HKI</w:t>
            </w:r>
          </w:p>
          <w:p w:rsidR="003636CA" w:rsidRPr="00F70A7F" w:rsidRDefault="003636CA" w:rsidP="00B70F16">
            <w:pPr>
              <w:spacing w:line="264" w:lineRule="auto"/>
              <w:jc w:val="both"/>
              <w:rPr>
                <w:rFonts w:ascii="Times New Roman" w:eastAsiaTheme="minorHAnsi" w:hAnsi="Times New Roman" w:cs="Times New Roman"/>
                <w:color w:val="000000"/>
                <w:sz w:val="28"/>
                <w:szCs w:val="28"/>
                <w:lang w:val="en-US"/>
              </w:rPr>
            </w:pPr>
            <w:r w:rsidRPr="00F70A7F">
              <w:rPr>
                <w:rFonts w:ascii="Times New Roman" w:eastAsiaTheme="minorHAnsi" w:hAnsi="Times New Roman" w:cs="Times New Roman"/>
                <w:color w:val="000000"/>
                <w:sz w:val="28"/>
                <w:szCs w:val="28"/>
                <w:lang w:val="en-US"/>
              </w:rPr>
              <w:t>- Sơ kết việc thực hiện các cuộc vận</w:t>
            </w:r>
            <w:r>
              <w:rPr>
                <w:rFonts w:ascii="Times New Roman" w:eastAsiaTheme="minorHAnsi" w:hAnsi="Times New Roman" w:cs="Times New Roman"/>
                <w:color w:val="000000"/>
                <w:sz w:val="28"/>
                <w:szCs w:val="28"/>
                <w:lang w:val="en-US"/>
              </w:rPr>
              <w:t xml:space="preserve"> </w:t>
            </w:r>
            <w:r w:rsidRPr="00F70A7F">
              <w:rPr>
                <w:rFonts w:ascii="Times New Roman" w:eastAsiaTheme="minorHAnsi" w:hAnsi="Times New Roman" w:cs="Times New Roman"/>
                <w:color w:val="000000"/>
                <w:sz w:val="28"/>
                <w:szCs w:val="28"/>
                <w:lang w:val="en-US"/>
              </w:rPr>
              <w:t>động.</w:t>
            </w:r>
          </w:p>
          <w:p w:rsidR="003636CA" w:rsidRPr="00F70A7F" w:rsidRDefault="003636CA" w:rsidP="00B70F16">
            <w:pPr>
              <w:pStyle w:val="TableParagraph"/>
              <w:tabs>
                <w:tab w:val="left" w:pos="269"/>
              </w:tabs>
              <w:spacing w:line="264" w:lineRule="auto"/>
              <w:jc w:val="both"/>
              <w:rPr>
                <w:rFonts w:ascii="Times New Roman" w:eastAsiaTheme="minorHAnsi" w:hAnsi="Times New Roman"/>
                <w:color w:val="000000"/>
                <w:sz w:val="28"/>
                <w:szCs w:val="28"/>
                <w:lang w:val="en-US"/>
              </w:rPr>
            </w:pPr>
            <w:r w:rsidRPr="00F70A7F">
              <w:rPr>
                <w:rFonts w:ascii="Times New Roman" w:eastAsiaTheme="minorHAnsi" w:hAnsi="Times New Roman"/>
                <w:color w:val="000000"/>
                <w:sz w:val="28"/>
                <w:szCs w:val="28"/>
                <w:lang w:val="en-US"/>
              </w:rPr>
              <w:t>- Sơ kết việc thực hiện quy chế phối hợp vớ</w:t>
            </w:r>
            <w:r>
              <w:rPr>
                <w:rFonts w:ascii="Times New Roman" w:eastAsiaTheme="minorHAnsi" w:hAnsi="Times New Roman"/>
                <w:color w:val="000000"/>
                <w:sz w:val="28"/>
                <w:szCs w:val="28"/>
                <w:lang w:val="en-US"/>
              </w:rPr>
              <w:t>i Công an</w:t>
            </w:r>
          </w:p>
          <w:p w:rsidR="003636CA" w:rsidRPr="00C022A1" w:rsidRDefault="003636CA" w:rsidP="00B70F16">
            <w:pPr>
              <w:pStyle w:val="TableParagraph"/>
              <w:tabs>
                <w:tab w:val="left" w:pos="269"/>
              </w:tabs>
              <w:spacing w:line="264" w:lineRule="auto"/>
              <w:jc w:val="both"/>
              <w:rPr>
                <w:rFonts w:ascii="Times New Roman" w:hAnsi="Times New Roman"/>
                <w:sz w:val="28"/>
                <w:szCs w:val="28"/>
                <w:lang w:val="en-US"/>
              </w:rPr>
            </w:pPr>
            <w:r w:rsidRPr="00F70A7F">
              <w:rPr>
                <w:rFonts w:ascii="Times New Roman" w:eastAsiaTheme="minorHAnsi" w:hAnsi="Times New Roman"/>
                <w:color w:val="000000"/>
                <w:sz w:val="28"/>
                <w:szCs w:val="28"/>
                <w:lang w:val="en-US"/>
              </w:rPr>
              <w:t>- Họp PHHS cuối HKI</w:t>
            </w:r>
          </w:p>
        </w:tc>
        <w:tc>
          <w:tcPr>
            <w:tcW w:w="2398" w:type="dxa"/>
            <w:tcBorders>
              <w:top w:val="single" w:sz="4" w:space="0" w:color="auto"/>
              <w:left w:val="single" w:sz="4" w:space="0" w:color="auto"/>
              <w:bottom w:val="single" w:sz="4" w:space="0" w:color="auto"/>
              <w:right w:val="single" w:sz="4" w:space="0" w:color="auto"/>
            </w:tcBorders>
            <w:hideMark/>
          </w:tcPr>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Hiệu trưởng</w:t>
            </w:r>
          </w:p>
          <w:p w:rsidR="003636CA" w:rsidRPr="00F70A7F"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Phối hợp: Đội thiếu niên, Giáo viên, học sinh</w:t>
            </w: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2</w:t>
            </w:r>
          </w:p>
        </w:tc>
        <w:tc>
          <w:tcPr>
            <w:tcW w:w="5758"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pStyle w:val="TableParagraph"/>
              <w:tabs>
                <w:tab w:val="left" w:pos="269"/>
              </w:tabs>
              <w:spacing w:line="264" w:lineRule="auto"/>
              <w:jc w:val="both"/>
              <w:rPr>
                <w:rFonts w:ascii="Times New Roman" w:hAnsi="Times New Roman"/>
                <w:sz w:val="28"/>
                <w:szCs w:val="28"/>
              </w:rPr>
            </w:pPr>
            <w:r w:rsidRPr="00C022A1">
              <w:rPr>
                <w:rFonts w:ascii="Times New Roman" w:hAnsi="Times New Roman"/>
                <w:sz w:val="28"/>
                <w:szCs w:val="28"/>
              </w:rPr>
              <w:t xml:space="preserve">- Kỷ niệm Ngày thành </w:t>
            </w:r>
            <w:r w:rsidRPr="00C022A1">
              <w:rPr>
                <w:rFonts w:ascii="Times New Roman" w:hAnsi="Times New Roman"/>
                <w:spacing w:val="-3"/>
                <w:sz w:val="28"/>
                <w:szCs w:val="28"/>
              </w:rPr>
              <w:t xml:space="preserve">lập </w:t>
            </w:r>
            <w:r w:rsidRPr="00C022A1">
              <w:rPr>
                <w:rFonts w:ascii="Times New Roman" w:hAnsi="Times New Roman"/>
                <w:sz w:val="28"/>
                <w:szCs w:val="28"/>
              </w:rPr>
              <w:t xml:space="preserve">Đảng </w:t>
            </w:r>
            <w:r w:rsidRPr="00C022A1">
              <w:rPr>
                <w:rFonts w:ascii="Times New Roman" w:hAnsi="Times New Roman"/>
                <w:spacing w:val="-3"/>
                <w:sz w:val="28"/>
                <w:szCs w:val="28"/>
              </w:rPr>
              <w:t xml:space="preserve">Cộng </w:t>
            </w:r>
            <w:r w:rsidRPr="00C022A1">
              <w:rPr>
                <w:rFonts w:ascii="Times New Roman" w:hAnsi="Times New Roman"/>
                <w:sz w:val="28"/>
                <w:szCs w:val="28"/>
              </w:rPr>
              <w:t>sản Việt Nam:3/2</w:t>
            </w:r>
          </w:p>
          <w:p w:rsidR="003636CA" w:rsidRPr="00383C17" w:rsidRDefault="003636CA" w:rsidP="00B70F16">
            <w:pPr>
              <w:spacing w:line="264" w:lineRule="auto"/>
              <w:jc w:val="both"/>
              <w:rPr>
                <w:rFonts w:ascii="Times New Roman" w:hAnsi="Times New Roman" w:cs="Times New Roman"/>
                <w:spacing w:val="-12"/>
                <w:sz w:val="28"/>
                <w:szCs w:val="28"/>
              </w:rPr>
            </w:pPr>
            <w:r w:rsidRPr="00383C17">
              <w:rPr>
                <w:rFonts w:ascii="Times New Roman" w:hAnsi="Times New Roman" w:cs="Times New Roman"/>
                <w:spacing w:val="-12"/>
                <w:sz w:val="28"/>
                <w:szCs w:val="28"/>
              </w:rPr>
              <w:t xml:space="preserve">- Tổ </w:t>
            </w:r>
            <w:r>
              <w:rPr>
                <w:rFonts w:ascii="Times New Roman" w:hAnsi="Times New Roman" w:cs="Times New Roman"/>
                <w:spacing w:val="-12"/>
                <w:sz w:val="28"/>
                <w:szCs w:val="28"/>
              </w:rPr>
              <w:t xml:space="preserve">chức  “Mừng </w:t>
            </w:r>
            <w:r>
              <w:rPr>
                <w:rFonts w:ascii="Times New Roman" w:hAnsi="Times New Roman" w:cs="Times New Roman"/>
                <w:spacing w:val="-12"/>
                <w:sz w:val="28"/>
                <w:szCs w:val="28"/>
                <w:lang w:val="en-US"/>
              </w:rPr>
              <w:t>Đảng</w:t>
            </w:r>
            <w:r w:rsidRPr="00383C17">
              <w:rPr>
                <w:rFonts w:ascii="Times New Roman" w:hAnsi="Times New Roman" w:cs="Times New Roman"/>
                <w:spacing w:val="-12"/>
                <w:sz w:val="28"/>
                <w:szCs w:val="28"/>
              </w:rPr>
              <w:t xml:space="preserve">, Mừng </w:t>
            </w:r>
            <w:r>
              <w:rPr>
                <w:rFonts w:ascii="Times New Roman" w:hAnsi="Times New Roman" w:cs="Times New Roman"/>
                <w:spacing w:val="-12"/>
                <w:sz w:val="28"/>
                <w:szCs w:val="28"/>
                <w:lang w:val="en-US"/>
              </w:rPr>
              <w:t>xuân</w:t>
            </w:r>
            <w:r w:rsidRPr="00383C17">
              <w:rPr>
                <w:rFonts w:ascii="Times New Roman" w:hAnsi="Times New Roman" w:cs="Times New Roman"/>
                <w:spacing w:val="-12"/>
                <w:sz w:val="28"/>
                <w:szCs w:val="28"/>
              </w:rPr>
              <w:t>”.</w:t>
            </w:r>
          </w:p>
          <w:p w:rsidR="003636CA" w:rsidRPr="00C022A1" w:rsidRDefault="003636CA" w:rsidP="00B70F16">
            <w:pPr>
              <w:spacing w:line="264" w:lineRule="auto"/>
              <w:jc w:val="both"/>
              <w:rPr>
                <w:rFonts w:ascii="Times New Roman" w:hAnsi="Times New Roman" w:cs="Times New Roman"/>
                <w:sz w:val="28"/>
                <w:szCs w:val="28"/>
                <w:lang w:val="en-US"/>
              </w:rPr>
            </w:pPr>
            <w:r w:rsidRPr="00C022A1">
              <w:rPr>
                <w:rFonts w:ascii="Times New Roman" w:hAnsi="Times New Roman" w:cs="Times New Roman"/>
                <w:sz w:val="28"/>
                <w:szCs w:val="28"/>
              </w:rPr>
              <w:t xml:space="preserve">- Tổ chức chăm </w:t>
            </w:r>
            <w:r w:rsidRPr="00C022A1">
              <w:rPr>
                <w:rFonts w:ascii="Times New Roman" w:hAnsi="Times New Roman" w:cs="Times New Roman"/>
                <w:spacing w:val="-4"/>
                <w:sz w:val="28"/>
                <w:szCs w:val="28"/>
              </w:rPr>
              <w:t xml:space="preserve">lo </w:t>
            </w:r>
            <w:r w:rsidRPr="00C022A1">
              <w:rPr>
                <w:rFonts w:ascii="Times New Roman" w:hAnsi="Times New Roman" w:cs="Times New Roman"/>
                <w:sz w:val="28"/>
                <w:szCs w:val="28"/>
              </w:rPr>
              <w:t xml:space="preserve">tết Nguyên </w:t>
            </w:r>
            <w:r w:rsidRPr="00C022A1">
              <w:rPr>
                <w:rFonts w:ascii="Times New Roman" w:hAnsi="Times New Roman" w:cs="Times New Roman"/>
                <w:spacing w:val="2"/>
                <w:sz w:val="28"/>
                <w:szCs w:val="28"/>
              </w:rPr>
              <w:t>Đán 20</w:t>
            </w:r>
            <w:r>
              <w:rPr>
                <w:rFonts w:ascii="Times New Roman" w:hAnsi="Times New Roman" w:cs="Times New Roman"/>
                <w:spacing w:val="2"/>
                <w:sz w:val="28"/>
                <w:szCs w:val="28"/>
                <w:lang w:val="en-US"/>
              </w:rPr>
              <w:t>23</w:t>
            </w:r>
          </w:p>
        </w:tc>
        <w:tc>
          <w:tcPr>
            <w:tcW w:w="2398" w:type="dxa"/>
            <w:tcBorders>
              <w:top w:val="single" w:sz="4" w:space="0" w:color="auto"/>
              <w:left w:val="single" w:sz="4" w:space="0" w:color="auto"/>
              <w:bottom w:val="single" w:sz="4" w:space="0" w:color="auto"/>
              <w:right w:val="single" w:sz="4" w:space="0" w:color="auto"/>
            </w:tcBorders>
            <w:hideMark/>
          </w:tcPr>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Hiệu trưởng</w:t>
            </w:r>
          </w:p>
          <w:p w:rsidR="003636CA" w:rsidRPr="00C022A1" w:rsidRDefault="003636CA" w:rsidP="00B70F16">
            <w:pPr>
              <w:spacing w:line="264" w:lineRule="auto"/>
              <w:jc w:val="both"/>
              <w:rPr>
                <w:rFonts w:ascii="Times New Roman" w:hAnsi="Times New Roman" w:cs="Times New Roman"/>
                <w:sz w:val="28"/>
                <w:szCs w:val="28"/>
              </w:rPr>
            </w:pPr>
            <w:r>
              <w:rPr>
                <w:rFonts w:ascii="Times New Roman" w:hAnsi="Times New Roman" w:cs="Times New Roman"/>
                <w:sz w:val="28"/>
                <w:szCs w:val="28"/>
                <w:lang w:val="en-US"/>
              </w:rPr>
              <w:t>- Phối hợp: Đội thiếu niên, Giáo viên, học sinh</w:t>
            </w: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t>3</w:t>
            </w:r>
          </w:p>
        </w:tc>
        <w:tc>
          <w:tcPr>
            <w:tcW w:w="5758"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pStyle w:val="TableParagraph"/>
              <w:tabs>
                <w:tab w:val="left" w:pos="262"/>
              </w:tabs>
              <w:spacing w:line="264" w:lineRule="auto"/>
              <w:jc w:val="both"/>
              <w:rPr>
                <w:rFonts w:ascii="Times New Roman" w:hAnsi="Times New Roman"/>
                <w:sz w:val="28"/>
                <w:szCs w:val="28"/>
              </w:rPr>
            </w:pPr>
            <w:r w:rsidRPr="00C022A1">
              <w:rPr>
                <w:rFonts w:ascii="Times New Roman" w:hAnsi="Times New Roman"/>
                <w:sz w:val="28"/>
                <w:szCs w:val="28"/>
              </w:rPr>
              <w:t xml:space="preserve">- Kỷ niệm ngày Quốc tế </w:t>
            </w:r>
            <w:r w:rsidRPr="00C022A1">
              <w:rPr>
                <w:rFonts w:ascii="Times New Roman" w:hAnsi="Times New Roman"/>
                <w:spacing w:val="2"/>
                <w:sz w:val="28"/>
                <w:szCs w:val="28"/>
              </w:rPr>
              <w:t xml:space="preserve">phụ </w:t>
            </w:r>
            <w:r w:rsidRPr="00C022A1">
              <w:rPr>
                <w:rFonts w:ascii="Times New Roman" w:hAnsi="Times New Roman"/>
                <w:spacing w:val="-8"/>
                <w:sz w:val="28"/>
                <w:szCs w:val="28"/>
              </w:rPr>
              <w:t xml:space="preserve">nữ </w:t>
            </w:r>
            <w:r w:rsidRPr="00C022A1">
              <w:rPr>
                <w:rFonts w:ascii="Times New Roman" w:hAnsi="Times New Roman"/>
                <w:sz w:val="28"/>
                <w:szCs w:val="28"/>
              </w:rPr>
              <w:t>08/3</w:t>
            </w:r>
          </w:p>
          <w:p w:rsidR="003636CA" w:rsidRDefault="003636CA" w:rsidP="00B70F16">
            <w:pPr>
              <w:pStyle w:val="TableParagraph"/>
              <w:tabs>
                <w:tab w:val="left" w:pos="269"/>
              </w:tabs>
              <w:spacing w:line="264" w:lineRule="auto"/>
              <w:jc w:val="both"/>
              <w:rPr>
                <w:rFonts w:ascii="Times New Roman" w:hAnsi="Times New Roman"/>
                <w:sz w:val="28"/>
                <w:szCs w:val="28"/>
                <w:lang w:val="en-US"/>
              </w:rPr>
            </w:pPr>
            <w:r w:rsidRPr="00C022A1">
              <w:rPr>
                <w:rFonts w:ascii="Times New Roman" w:hAnsi="Times New Roman"/>
                <w:sz w:val="28"/>
                <w:szCs w:val="28"/>
              </w:rPr>
              <w:t xml:space="preserve">- Tổ chức tuyên truyền các </w:t>
            </w:r>
            <w:r w:rsidRPr="00C022A1">
              <w:rPr>
                <w:rFonts w:ascii="Times New Roman" w:hAnsi="Times New Roman"/>
                <w:spacing w:val="2"/>
                <w:sz w:val="28"/>
                <w:szCs w:val="28"/>
              </w:rPr>
              <w:t xml:space="preserve">quy </w:t>
            </w:r>
            <w:r w:rsidRPr="00C022A1">
              <w:rPr>
                <w:rFonts w:ascii="Times New Roman" w:hAnsi="Times New Roman"/>
                <w:sz w:val="28"/>
                <w:szCs w:val="28"/>
              </w:rPr>
              <w:t xml:space="preserve">đinh pháp luật </w:t>
            </w:r>
            <w:r w:rsidRPr="00C022A1">
              <w:rPr>
                <w:rFonts w:ascii="Times New Roman" w:hAnsi="Times New Roman"/>
                <w:spacing w:val="-4"/>
                <w:sz w:val="28"/>
                <w:szCs w:val="28"/>
              </w:rPr>
              <w:t>về</w:t>
            </w:r>
            <w:r>
              <w:rPr>
                <w:rFonts w:ascii="Times New Roman" w:hAnsi="Times New Roman"/>
                <w:spacing w:val="-4"/>
                <w:sz w:val="28"/>
                <w:szCs w:val="28"/>
                <w:lang w:val="en-US"/>
              </w:rPr>
              <w:t xml:space="preserve"> phụ </w:t>
            </w:r>
            <w:r w:rsidRPr="00C022A1">
              <w:rPr>
                <w:rFonts w:ascii="Times New Roman" w:hAnsi="Times New Roman"/>
                <w:spacing w:val="-4"/>
                <w:sz w:val="28"/>
                <w:szCs w:val="28"/>
              </w:rPr>
              <w:t>nữ.</w:t>
            </w:r>
          </w:p>
          <w:p w:rsidR="003636CA" w:rsidRPr="00C022A1" w:rsidRDefault="003636CA" w:rsidP="00B70F16">
            <w:pPr>
              <w:pStyle w:val="TableParagraph"/>
              <w:tabs>
                <w:tab w:val="left" w:pos="269"/>
              </w:tabs>
              <w:spacing w:line="264" w:lineRule="auto"/>
              <w:jc w:val="both"/>
              <w:rPr>
                <w:rFonts w:ascii="Times New Roman" w:hAnsi="Times New Roman"/>
                <w:sz w:val="28"/>
                <w:szCs w:val="28"/>
              </w:rPr>
            </w:pPr>
            <w:r>
              <w:rPr>
                <w:rFonts w:ascii="Times New Roman" w:hAnsi="Times New Roman"/>
                <w:sz w:val="28"/>
                <w:szCs w:val="28"/>
                <w:lang w:val="en-US"/>
              </w:rPr>
              <w:t>- T</w:t>
            </w:r>
            <w:r w:rsidRPr="00C022A1">
              <w:rPr>
                <w:rFonts w:ascii="Times New Roman" w:eastAsiaTheme="minorHAnsi" w:hAnsi="Times New Roman"/>
                <w:color w:val="000000"/>
                <w:sz w:val="28"/>
                <w:szCs w:val="28"/>
                <w:lang w:val="en-US"/>
              </w:rPr>
              <w:t>ruyền thông về ứng phó với biến đổi khí hậu và</w:t>
            </w:r>
            <w:r>
              <w:rPr>
                <w:rFonts w:ascii="Times New Roman" w:eastAsiaTheme="minorHAnsi" w:hAnsi="Times New Roman"/>
                <w:color w:val="000000"/>
                <w:sz w:val="28"/>
                <w:szCs w:val="28"/>
                <w:lang w:val="en-US"/>
              </w:rPr>
              <w:t xml:space="preserve"> </w:t>
            </w:r>
            <w:r w:rsidRPr="00C022A1">
              <w:rPr>
                <w:rFonts w:ascii="Times New Roman" w:eastAsiaTheme="minorHAnsi" w:hAnsi="Times New Roman"/>
                <w:color w:val="000000"/>
                <w:sz w:val="28"/>
                <w:szCs w:val="28"/>
                <w:lang w:val="en-US"/>
              </w:rPr>
              <w:t>phòng, chống thiên tai trong trường học</w:t>
            </w:r>
            <w:r>
              <w:rPr>
                <w:rFonts w:ascii="Times New Roman" w:hAnsi="Times New Roman"/>
                <w:spacing w:val="-3"/>
                <w:sz w:val="28"/>
                <w:szCs w:val="28"/>
              </w:rPr>
              <w:t>-</w:t>
            </w:r>
            <w:r w:rsidRPr="00C022A1">
              <w:rPr>
                <w:rFonts w:ascii="Times New Roman" w:hAnsi="Times New Roman"/>
                <w:spacing w:val="-3"/>
                <w:sz w:val="28"/>
                <w:szCs w:val="28"/>
              </w:rPr>
              <w:t xml:space="preserve">Tăng </w:t>
            </w:r>
            <w:r w:rsidRPr="00C022A1">
              <w:rPr>
                <w:rFonts w:ascii="Times New Roman" w:hAnsi="Times New Roman"/>
                <w:sz w:val="28"/>
                <w:szCs w:val="28"/>
              </w:rPr>
              <w:t xml:space="preserve">cường công tác ANTT trong </w:t>
            </w:r>
            <w:r w:rsidRPr="00C022A1">
              <w:rPr>
                <w:rFonts w:ascii="Times New Roman" w:hAnsi="Times New Roman"/>
                <w:spacing w:val="-4"/>
                <w:sz w:val="28"/>
                <w:szCs w:val="28"/>
              </w:rPr>
              <w:t>và</w:t>
            </w:r>
            <w:r>
              <w:rPr>
                <w:rFonts w:ascii="Times New Roman" w:hAnsi="Times New Roman"/>
                <w:spacing w:val="-4"/>
                <w:sz w:val="28"/>
                <w:szCs w:val="28"/>
                <w:lang w:val="en-US"/>
              </w:rPr>
              <w:t xml:space="preserve"> </w:t>
            </w:r>
            <w:r w:rsidRPr="00C022A1">
              <w:rPr>
                <w:rFonts w:ascii="Times New Roman" w:hAnsi="Times New Roman"/>
                <w:sz w:val="28"/>
                <w:szCs w:val="28"/>
              </w:rPr>
              <w:t>ngoài</w:t>
            </w:r>
            <w:r>
              <w:rPr>
                <w:rFonts w:ascii="Times New Roman" w:hAnsi="Times New Roman"/>
                <w:sz w:val="28"/>
                <w:szCs w:val="28"/>
                <w:lang w:val="en-US"/>
              </w:rPr>
              <w:t xml:space="preserve"> nhà </w:t>
            </w:r>
            <w:r w:rsidRPr="00C022A1">
              <w:rPr>
                <w:rFonts w:ascii="Times New Roman" w:hAnsi="Times New Roman"/>
                <w:sz w:val="28"/>
                <w:szCs w:val="28"/>
              </w:rPr>
              <w:t>trường</w:t>
            </w:r>
          </w:p>
        </w:tc>
        <w:tc>
          <w:tcPr>
            <w:tcW w:w="2398"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spacing w:line="264" w:lineRule="auto"/>
              <w:rPr>
                <w:rFonts w:ascii="Times New Roman" w:hAnsi="Times New Roman" w:cs="Times New Roman"/>
                <w:sz w:val="28"/>
                <w:szCs w:val="28"/>
              </w:rPr>
            </w:pPr>
          </w:p>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Công đoàn, đoàn TN</w:t>
            </w:r>
          </w:p>
          <w:p w:rsidR="003636CA" w:rsidRPr="00C022A1"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lang w:val="en-US"/>
              </w:rPr>
              <w:t>- Phối hợp: Đội thiếu niên, Giáo viên, học sinh</w:t>
            </w: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b/>
                <w:sz w:val="28"/>
                <w:szCs w:val="28"/>
                <w:lang w:val="en-US"/>
              </w:rPr>
            </w:pPr>
            <w:r>
              <w:rPr>
                <w:rFonts w:ascii="Times New Roman" w:hAnsi="Times New Roman" w:cs="Times New Roman"/>
                <w:b/>
                <w:sz w:val="28"/>
                <w:szCs w:val="28"/>
              </w:rPr>
              <w:t>4</w:t>
            </w:r>
          </w:p>
        </w:tc>
        <w:tc>
          <w:tcPr>
            <w:tcW w:w="5758" w:type="dxa"/>
            <w:tcBorders>
              <w:top w:val="single" w:sz="4" w:space="0" w:color="auto"/>
              <w:left w:val="single" w:sz="4" w:space="0" w:color="auto"/>
              <w:bottom w:val="single" w:sz="4" w:space="0" w:color="auto"/>
              <w:right w:val="single" w:sz="4" w:space="0" w:color="auto"/>
            </w:tcBorders>
            <w:hideMark/>
          </w:tcPr>
          <w:p w:rsidR="003636CA" w:rsidRPr="003445A3" w:rsidRDefault="003636CA" w:rsidP="00B70F16">
            <w:pPr>
              <w:pStyle w:val="TableParagraph"/>
              <w:tabs>
                <w:tab w:val="left" w:pos="363"/>
              </w:tabs>
              <w:spacing w:line="264" w:lineRule="auto"/>
              <w:jc w:val="both"/>
              <w:rPr>
                <w:rFonts w:ascii="Times New Roman" w:hAnsi="Times New Roman"/>
                <w:sz w:val="28"/>
                <w:szCs w:val="28"/>
                <w:lang w:val="en-US"/>
              </w:rPr>
            </w:pPr>
            <w:r w:rsidRPr="00C022A1">
              <w:rPr>
                <w:rFonts w:ascii="Times New Roman" w:hAnsi="Times New Roman"/>
                <w:sz w:val="28"/>
                <w:szCs w:val="28"/>
              </w:rPr>
              <w:t>- Kỷ niệ</w:t>
            </w:r>
            <w:r>
              <w:rPr>
                <w:rFonts w:ascii="Times New Roman" w:hAnsi="Times New Roman"/>
                <w:sz w:val="28"/>
                <w:szCs w:val="28"/>
              </w:rPr>
              <w:t xml:space="preserve">m </w:t>
            </w:r>
            <w:r>
              <w:rPr>
                <w:rFonts w:ascii="Times New Roman" w:hAnsi="Times New Roman"/>
                <w:sz w:val="28"/>
                <w:szCs w:val="28"/>
                <w:lang w:val="en-US"/>
              </w:rPr>
              <w:t>n</w:t>
            </w:r>
            <w:r w:rsidRPr="00C022A1">
              <w:rPr>
                <w:rFonts w:ascii="Times New Roman" w:hAnsi="Times New Roman"/>
                <w:sz w:val="28"/>
                <w:szCs w:val="28"/>
              </w:rPr>
              <w:t>gày giả</w:t>
            </w:r>
            <w:r>
              <w:rPr>
                <w:rFonts w:ascii="Times New Roman" w:hAnsi="Times New Roman"/>
                <w:sz w:val="28"/>
                <w:szCs w:val="28"/>
              </w:rPr>
              <w:t xml:space="preserve">i phóng </w:t>
            </w:r>
            <w:r>
              <w:rPr>
                <w:rFonts w:ascii="Times New Roman" w:hAnsi="Times New Roman"/>
                <w:sz w:val="28"/>
                <w:szCs w:val="28"/>
                <w:lang w:val="en-US"/>
              </w:rPr>
              <w:t>M</w:t>
            </w:r>
            <w:r w:rsidRPr="00C022A1">
              <w:rPr>
                <w:rFonts w:ascii="Times New Roman" w:hAnsi="Times New Roman"/>
                <w:sz w:val="28"/>
                <w:szCs w:val="28"/>
              </w:rPr>
              <w:t>iền Nam thống nhất đất</w:t>
            </w:r>
            <w:r>
              <w:rPr>
                <w:rFonts w:ascii="Times New Roman" w:hAnsi="Times New Roman"/>
                <w:sz w:val="28"/>
                <w:szCs w:val="28"/>
                <w:lang w:val="en-US"/>
              </w:rPr>
              <w:t xml:space="preserve"> </w:t>
            </w:r>
            <w:r w:rsidRPr="00C022A1">
              <w:rPr>
                <w:rFonts w:ascii="Times New Roman" w:hAnsi="Times New Roman"/>
                <w:sz w:val="28"/>
                <w:szCs w:val="28"/>
              </w:rPr>
              <w:t>nước</w:t>
            </w:r>
          </w:p>
          <w:p w:rsidR="003636CA" w:rsidRDefault="003636CA" w:rsidP="00B70F16">
            <w:pPr>
              <w:pStyle w:val="TableParagraph"/>
              <w:tabs>
                <w:tab w:val="left" w:pos="291"/>
              </w:tabs>
              <w:spacing w:line="264" w:lineRule="auto"/>
              <w:jc w:val="both"/>
              <w:rPr>
                <w:rFonts w:ascii="Times New Roman" w:hAnsi="Times New Roman"/>
                <w:sz w:val="28"/>
                <w:szCs w:val="28"/>
                <w:lang w:val="en-US"/>
              </w:rPr>
            </w:pPr>
            <w:r w:rsidRPr="00C022A1">
              <w:rPr>
                <w:rFonts w:ascii="Times New Roman" w:hAnsi="Times New Roman"/>
                <w:spacing w:val="-3"/>
                <w:sz w:val="28"/>
                <w:szCs w:val="28"/>
              </w:rPr>
              <w:t xml:space="preserve">- Giỗ </w:t>
            </w:r>
            <w:r>
              <w:rPr>
                <w:rFonts w:ascii="Times New Roman" w:hAnsi="Times New Roman"/>
                <w:spacing w:val="-4"/>
                <w:sz w:val="28"/>
                <w:szCs w:val="28"/>
                <w:lang w:val="en-US"/>
              </w:rPr>
              <w:t>t</w:t>
            </w:r>
            <w:r w:rsidRPr="00C022A1">
              <w:rPr>
                <w:rFonts w:ascii="Times New Roman" w:hAnsi="Times New Roman"/>
                <w:spacing w:val="-4"/>
                <w:sz w:val="28"/>
                <w:szCs w:val="28"/>
              </w:rPr>
              <w:t xml:space="preserve">ổ </w:t>
            </w:r>
            <w:r w:rsidRPr="00C022A1">
              <w:rPr>
                <w:rFonts w:ascii="Times New Roman" w:hAnsi="Times New Roman"/>
                <w:sz w:val="28"/>
                <w:szCs w:val="28"/>
              </w:rPr>
              <w:t>Hùng Vương</w:t>
            </w:r>
          </w:p>
          <w:p w:rsidR="003636CA" w:rsidRPr="001E00EB" w:rsidRDefault="003636CA" w:rsidP="00B70F16">
            <w:pPr>
              <w:pStyle w:val="TableParagraph"/>
              <w:tabs>
                <w:tab w:val="left" w:pos="291"/>
              </w:tabs>
              <w:spacing w:line="264" w:lineRule="auto"/>
              <w:jc w:val="both"/>
              <w:rPr>
                <w:rFonts w:ascii="Times New Roman" w:hAnsi="Times New Roman"/>
                <w:sz w:val="28"/>
                <w:szCs w:val="28"/>
                <w:lang w:val="en-US"/>
              </w:rPr>
            </w:pPr>
            <w:r w:rsidRPr="00C022A1">
              <w:rPr>
                <w:rFonts w:ascii="Times New Roman" w:eastAsiaTheme="minorHAnsi" w:hAnsi="Times New Roman"/>
                <w:color w:val="000000"/>
                <w:sz w:val="28"/>
                <w:szCs w:val="28"/>
                <w:lang w:val="en-US"/>
              </w:rPr>
              <w:t>- Tổ chức triển khai có hiệu quả công tác tư vấn nghề nghiệp, phân luồng học</w:t>
            </w:r>
            <w:r>
              <w:rPr>
                <w:rFonts w:ascii="Times New Roman" w:eastAsiaTheme="minorHAnsi" w:hAnsi="Times New Roman"/>
                <w:color w:val="000000"/>
                <w:sz w:val="28"/>
                <w:szCs w:val="28"/>
                <w:lang w:val="en-US"/>
              </w:rPr>
              <w:t xml:space="preserve"> </w:t>
            </w:r>
            <w:r w:rsidRPr="00C022A1">
              <w:rPr>
                <w:rFonts w:ascii="Times New Roman" w:eastAsiaTheme="minorHAnsi" w:hAnsi="Times New Roman"/>
                <w:color w:val="000000"/>
                <w:sz w:val="28"/>
                <w:szCs w:val="28"/>
                <w:lang w:val="en-US"/>
              </w:rPr>
              <w:t>sinh sau THCS.</w:t>
            </w:r>
          </w:p>
        </w:tc>
        <w:tc>
          <w:tcPr>
            <w:tcW w:w="2398" w:type="dxa"/>
            <w:tcBorders>
              <w:top w:val="single" w:sz="4" w:space="0" w:color="auto"/>
              <w:left w:val="single" w:sz="4" w:space="0" w:color="auto"/>
              <w:bottom w:val="single" w:sz="4" w:space="0" w:color="auto"/>
              <w:right w:val="single" w:sz="4" w:space="0" w:color="auto"/>
            </w:tcBorders>
            <w:hideMark/>
          </w:tcPr>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Công đoàn, đoàn TN</w:t>
            </w:r>
          </w:p>
          <w:p w:rsidR="003636CA" w:rsidRPr="00C022A1"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lang w:val="en-US"/>
              </w:rPr>
              <w:t>- Phối hợp: Đội thiếu niên, Giáo viên, học sinh</w:t>
            </w:r>
          </w:p>
        </w:tc>
      </w:tr>
      <w:tr w:rsidR="003636CA" w:rsidRPr="00C022A1" w:rsidTr="00B70F16">
        <w:tc>
          <w:tcPr>
            <w:tcW w:w="1308" w:type="dxa"/>
            <w:tcBorders>
              <w:top w:val="single" w:sz="4" w:space="0" w:color="auto"/>
              <w:left w:val="single" w:sz="4" w:space="0" w:color="auto"/>
              <w:bottom w:val="single" w:sz="4" w:space="0" w:color="auto"/>
              <w:right w:val="single" w:sz="4" w:space="0" w:color="auto"/>
            </w:tcBorders>
            <w:hideMark/>
          </w:tcPr>
          <w:p w:rsidR="003636CA" w:rsidRPr="00B253F2" w:rsidRDefault="003636CA" w:rsidP="00B70F16">
            <w:pPr>
              <w:spacing w:line="264" w:lineRule="auto"/>
              <w:jc w:val="center"/>
              <w:rPr>
                <w:rFonts w:ascii="Times New Roman" w:hAnsi="Times New Roman" w:cs="Times New Roman"/>
                <w:sz w:val="28"/>
                <w:szCs w:val="28"/>
                <w:lang w:val="en-US"/>
              </w:rPr>
            </w:pPr>
            <w:r>
              <w:rPr>
                <w:rFonts w:ascii="Times New Roman" w:hAnsi="Times New Roman" w:cs="Times New Roman"/>
                <w:b/>
                <w:sz w:val="28"/>
                <w:szCs w:val="28"/>
              </w:rPr>
              <w:t>5</w:t>
            </w:r>
          </w:p>
        </w:tc>
        <w:tc>
          <w:tcPr>
            <w:tcW w:w="5758"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pStyle w:val="TableParagraph"/>
              <w:tabs>
                <w:tab w:val="left" w:pos="298"/>
              </w:tabs>
              <w:spacing w:line="264" w:lineRule="auto"/>
              <w:jc w:val="both"/>
              <w:rPr>
                <w:rFonts w:ascii="Times New Roman" w:hAnsi="Times New Roman"/>
                <w:sz w:val="28"/>
                <w:szCs w:val="28"/>
                <w:lang w:val="en-US"/>
              </w:rPr>
            </w:pPr>
            <w:r w:rsidRPr="00C022A1">
              <w:rPr>
                <w:rFonts w:ascii="Times New Roman" w:hAnsi="Times New Roman"/>
                <w:sz w:val="28"/>
                <w:szCs w:val="28"/>
              </w:rPr>
              <w:t xml:space="preserve">- Kỷ niệm ngày sinh Chủ tịch </w:t>
            </w:r>
            <w:r w:rsidRPr="00C022A1">
              <w:rPr>
                <w:rFonts w:ascii="Times New Roman" w:hAnsi="Times New Roman"/>
                <w:spacing w:val="3"/>
                <w:sz w:val="28"/>
                <w:szCs w:val="28"/>
              </w:rPr>
              <w:t xml:space="preserve">Hồ </w:t>
            </w:r>
            <w:r w:rsidRPr="00C022A1">
              <w:rPr>
                <w:rFonts w:ascii="Times New Roman" w:hAnsi="Times New Roman"/>
                <w:sz w:val="28"/>
                <w:szCs w:val="28"/>
              </w:rPr>
              <w:t>Chí</w:t>
            </w:r>
            <w:r>
              <w:rPr>
                <w:rFonts w:ascii="Times New Roman" w:hAnsi="Times New Roman"/>
                <w:sz w:val="28"/>
                <w:szCs w:val="28"/>
                <w:lang w:val="en-US"/>
              </w:rPr>
              <w:t xml:space="preserve"> </w:t>
            </w:r>
            <w:r w:rsidRPr="00C022A1">
              <w:rPr>
                <w:rFonts w:ascii="Times New Roman" w:hAnsi="Times New Roman"/>
                <w:sz w:val="28"/>
                <w:szCs w:val="28"/>
              </w:rPr>
              <w:t>Minh</w:t>
            </w:r>
            <w:r w:rsidRPr="00C022A1">
              <w:rPr>
                <w:rFonts w:ascii="Times New Roman" w:hAnsi="Times New Roman"/>
                <w:sz w:val="28"/>
                <w:szCs w:val="28"/>
                <w:lang w:val="en-US"/>
              </w:rPr>
              <w:t>.</w:t>
            </w:r>
          </w:p>
          <w:p w:rsidR="003636CA" w:rsidRPr="00C022A1" w:rsidRDefault="003636CA" w:rsidP="00B70F16">
            <w:pPr>
              <w:pStyle w:val="TableParagraph"/>
              <w:tabs>
                <w:tab w:val="left" w:pos="298"/>
              </w:tabs>
              <w:spacing w:line="264" w:lineRule="auto"/>
              <w:jc w:val="both"/>
              <w:rPr>
                <w:rFonts w:ascii="Times New Roman" w:hAnsi="Times New Roman"/>
                <w:sz w:val="28"/>
                <w:szCs w:val="28"/>
                <w:lang w:val="en-US"/>
              </w:rPr>
            </w:pPr>
            <w:r w:rsidRPr="00C022A1">
              <w:rPr>
                <w:rFonts w:ascii="Times New Roman" w:eastAsiaTheme="minorHAnsi" w:hAnsi="Times New Roman"/>
                <w:color w:val="000000"/>
                <w:sz w:val="28"/>
                <w:szCs w:val="28"/>
                <w:lang w:val="en-US"/>
              </w:rPr>
              <w:t>- Thực hiện chuyên đề học tập và làm theo tư tưởng, đạo đức, phong cách Hồ Chí</w:t>
            </w:r>
            <w:r w:rsidRPr="00C022A1">
              <w:rPr>
                <w:rFonts w:ascii="Times New Roman" w:eastAsiaTheme="minorHAnsi" w:hAnsi="Times New Roman"/>
                <w:color w:val="000000"/>
                <w:sz w:val="28"/>
                <w:szCs w:val="28"/>
                <w:lang w:val="en-US"/>
              </w:rPr>
              <w:br/>
              <w:t>Minh năm 202</w:t>
            </w:r>
            <w:r>
              <w:rPr>
                <w:rFonts w:ascii="Times New Roman" w:eastAsiaTheme="minorHAnsi" w:hAnsi="Times New Roman"/>
                <w:color w:val="000000"/>
                <w:sz w:val="28"/>
                <w:szCs w:val="28"/>
                <w:lang w:val="en-US"/>
              </w:rPr>
              <w:t>3</w:t>
            </w:r>
            <w:r w:rsidRPr="00C022A1">
              <w:rPr>
                <w:rFonts w:ascii="Times New Roman" w:eastAsiaTheme="minorHAnsi" w:hAnsi="Times New Roman"/>
                <w:color w:val="000000"/>
                <w:sz w:val="28"/>
                <w:szCs w:val="28"/>
                <w:lang w:val="en-US"/>
              </w:rPr>
              <w:t>: “Học tập và làm theo tư tưởng, đạo đức, phong cách Hồ Chí Minh</w:t>
            </w:r>
            <w:r w:rsidRPr="00C022A1">
              <w:rPr>
                <w:rFonts w:ascii="Times New Roman" w:eastAsiaTheme="minorHAnsi" w:hAnsi="Times New Roman"/>
                <w:color w:val="000000"/>
                <w:sz w:val="28"/>
                <w:szCs w:val="28"/>
                <w:lang w:val="en-US"/>
              </w:rPr>
              <w:br/>
              <w:t>về ý chí tự lực, tự cường và khát vọng phát triển đất nước, phồn vinh, hạnh phúc</w:t>
            </w:r>
            <w:r w:rsidRPr="00C022A1">
              <w:rPr>
                <w:rFonts w:ascii="Times New Roman" w:eastAsiaTheme="minorHAnsi" w:hAnsi="Times New Roman"/>
                <w:color w:val="FF0000"/>
                <w:sz w:val="28"/>
                <w:szCs w:val="28"/>
                <w:lang w:val="en-US"/>
              </w:rPr>
              <w:t>”</w:t>
            </w:r>
          </w:p>
          <w:p w:rsidR="003636CA" w:rsidRPr="00BA1344" w:rsidRDefault="003636CA" w:rsidP="00B70F16">
            <w:pPr>
              <w:pStyle w:val="TableParagraph"/>
              <w:tabs>
                <w:tab w:val="left" w:pos="305"/>
              </w:tabs>
              <w:spacing w:line="264" w:lineRule="auto"/>
              <w:jc w:val="both"/>
              <w:rPr>
                <w:rFonts w:ascii="Times New Roman" w:eastAsiaTheme="minorHAnsi" w:hAnsi="Times New Roman"/>
                <w:color w:val="000000"/>
                <w:sz w:val="28"/>
                <w:szCs w:val="28"/>
                <w:lang w:val="en-US"/>
              </w:rPr>
            </w:pPr>
            <w:r w:rsidRPr="00C022A1">
              <w:rPr>
                <w:rFonts w:ascii="Times New Roman" w:hAnsi="Times New Roman"/>
                <w:sz w:val="28"/>
                <w:szCs w:val="28"/>
              </w:rPr>
              <w:t>- Tổng kết việc thực hiện các cuộc vậ</w:t>
            </w:r>
            <w:r>
              <w:rPr>
                <w:rFonts w:ascii="Times New Roman" w:hAnsi="Times New Roman"/>
                <w:sz w:val="28"/>
                <w:szCs w:val="28"/>
              </w:rPr>
              <w:t>n</w:t>
            </w:r>
            <w:r w:rsidRPr="00C022A1">
              <w:rPr>
                <w:rFonts w:ascii="Times New Roman" w:hAnsi="Times New Roman"/>
                <w:sz w:val="28"/>
                <w:szCs w:val="28"/>
              </w:rPr>
              <w:t>động, phong</w:t>
            </w:r>
            <w:r>
              <w:rPr>
                <w:rFonts w:ascii="Times New Roman" w:hAnsi="Times New Roman"/>
                <w:sz w:val="28"/>
                <w:szCs w:val="28"/>
                <w:lang w:val="en-US"/>
              </w:rPr>
              <w:t xml:space="preserve"> </w:t>
            </w:r>
            <w:r w:rsidRPr="00C022A1">
              <w:rPr>
                <w:rFonts w:ascii="Times New Roman" w:hAnsi="Times New Roman"/>
                <w:sz w:val="28"/>
                <w:szCs w:val="28"/>
              </w:rPr>
              <w:t>trào</w:t>
            </w:r>
            <w:r w:rsidRPr="00C022A1">
              <w:rPr>
                <w:rFonts w:ascii="Times New Roman" w:hAnsi="Times New Roman"/>
                <w:sz w:val="28"/>
                <w:szCs w:val="28"/>
                <w:lang w:val="en-US"/>
              </w:rPr>
              <w:t xml:space="preserve">, </w:t>
            </w:r>
            <w:r w:rsidRPr="00C022A1">
              <w:rPr>
                <w:rFonts w:ascii="Times New Roman" w:eastAsiaTheme="minorHAnsi" w:hAnsi="Times New Roman"/>
                <w:color w:val="000000"/>
                <w:sz w:val="28"/>
                <w:szCs w:val="28"/>
                <w:lang w:val="en-US"/>
              </w:rPr>
              <w:t>công tác truyề</w:t>
            </w:r>
            <w:r>
              <w:rPr>
                <w:rFonts w:ascii="Times New Roman" w:eastAsiaTheme="minorHAnsi" w:hAnsi="Times New Roman"/>
                <w:color w:val="000000"/>
                <w:sz w:val="28"/>
                <w:szCs w:val="28"/>
                <w:lang w:val="en-US"/>
              </w:rPr>
              <w:t xml:space="preserve">n thông, tuyên </w:t>
            </w:r>
            <w:r w:rsidRPr="00C022A1">
              <w:rPr>
                <w:rFonts w:ascii="Times New Roman" w:eastAsiaTheme="minorHAnsi" w:hAnsi="Times New Roman"/>
                <w:color w:val="000000"/>
                <w:sz w:val="28"/>
                <w:szCs w:val="28"/>
                <w:lang w:val="en-US"/>
              </w:rPr>
              <w:t>dương, vinh danh các tấm gương</w:t>
            </w:r>
            <w:r>
              <w:rPr>
                <w:rFonts w:ascii="Times New Roman" w:eastAsiaTheme="minorHAnsi" w:hAnsi="Times New Roman"/>
                <w:color w:val="000000"/>
                <w:sz w:val="28"/>
                <w:szCs w:val="28"/>
                <w:lang w:val="en-US"/>
              </w:rPr>
              <w:t xml:space="preserve"> </w:t>
            </w:r>
            <w:r w:rsidRPr="00C022A1">
              <w:rPr>
                <w:rFonts w:ascii="Times New Roman" w:eastAsiaTheme="minorHAnsi" w:hAnsi="Times New Roman"/>
                <w:color w:val="000000"/>
                <w:sz w:val="28"/>
                <w:szCs w:val="28"/>
                <w:lang w:val="en-US"/>
              </w:rPr>
              <w:t>học sinh tiêu biểu trong học tập và rèn luyệ</w:t>
            </w:r>
            <w:r>
              <w:rPr>
                <w:rFonts w:ascii="Times New Roman" w:eastAsiaTheme="minorHAnsi" w:hAnsi="Times New Roman"/>
                <w:color w:val="000000"/>
                <w:sz w:val="28"/>
                <w:szCs w:val="28"/>
                <w:lang w:val="en-US"/>
              </w:rPr>
              <w:t xml:space="preserve">n, các </w:t>
            </w:r>
            <w:r w:rsidRPr="00C022A1">
              <w:rPr>
                <w:rFonts w:ascii="Times New Roman" w:eastAsiaTheme="minorHAnsi" w:hAnsi="Times New Roman"/>
                <w:color w:val="000000"/>
                <w:sz w:val="28"/>
                <w:szCs w:val="28"/>
                <w:lang w:val="en-US"/>
              </w:rPr>
              <w:t>hành động cao đẹp, gương ngườitốt, việc tốt trong học sinh.</w:t>
            </w:r>
          </w:p>
          <w:p w:rsidR="003636CA" w:rsidRPr="00204EE8" w:rsidRDefault="003636CA" w:rsidP="00B70F16">
            <w:pPr>
              <w:pStyle w:val="TableParagraph"/>
              <w:tabs>
                <w:tab w:val="left" w:pos="255"/>
              </w:tabs>
              <w:spacing w:line="264" w:lineRule="auto"/>
              <w:jc w:val="both"/>
              <w:rPr>
                <w:rFonts w:ascii="Times New Roman" w:hAnsi="Times New Roman"/>
                <w:sz w:val="28"/>
                <w:szCs w:val="28"/>
                <w:lang w:val="en-US"/>
              </w:rPr>
            </w:pPr>
            <w:r w:rsidRPr="00204EE8">
              <w:rPr>
                <w:rFonts w:ascii="Times New Roman" w:hAnsi="Times New Roman"/>
                <w:sz w:val="28"/>
                <w:szCs w:val="28"/>
              </w:rPr>
              <w:t xml:space="preserve">- Xét </w:t>
            </w:r>
            <w:r w:rsidRPr="00204EE8">
              <w:rPr>
                <w:rFonts w:ascii="Times New Roman" w:hAnsi="Times New Roman"/>
                <w:spacing w:val="2"/>
                <w:sz w:val="28"/>
                <w:szCs w:val="28"/>
              </w:rPr>
              <w:t>thi</w:t>
            </w:r>
            <w:r>
              <w:rPr>
                <w:rFonts w:ascii="Times New Roman" w:hAnsi="Times New Roman"/>
                <w:spacing w:val="2"/>
                <w:sz w:val="28"/>
                <w:szCs w:val="28"/>
                <w:lang w:val="en-US"/>
              </w:rPr>
              <w:t xml:space="preserve"> </w:t>
            </w:r>
            <w:r w:rsidRPr="00204EE8">
              <w:rPr>
                <w:rFonts w:ascii="Times New Roman" w:hAnsi="Times New Roman"/>
                <w:sz w:val="28"/>
                <w:szCs w:val="28"/>
              </w:rPr>
              <w:t>đua năm học 20</w:t>
            </w:r>
            <w:r>
              <w:rPr>
                <w:rFonts w:ascii="Times New Roman" w:hAnsi="Times New Roman"/>
                <w:sz w:val="28"/>
                <w:szCs w:val="28"/>
                <w:lang w:val="en-US"/>
              </w:rPr>
              <w:t>22</w:t>
            </w:r>
            <w:r w:rsidRPr="00204EE8">
              <w:rPr>
                <w:rFonts w:ascii="Times New Roman" w:hAnsi="Times New Roman"/>
                <w:sz w:val="28"/>
                <w:szCs w:val="28"/>
              </w:rPr>
              <w:t>-20</w:t>
            </w:r>
            <w:r>
              <w:rPr>
                <w:rFonts w:ascii="Times New Roman" w:hAnsi="Times New Roman"/>
                <w:sz w:val="28"/>
                <w:szCs w:val="28"/>
                <w:lang w:val="en-US"/>
              </w:rPr>
              <w:t>23</w:t>
            </w:r>
          </w:p>
          <w:p w:rsidR="003636CA" w:rsidRPr="00C022A1" w:rsidRDefault="003636CA" w:rsidP="00B70F16">
            <w:pPr>
              <w:tabs>
                <w:tab w:val="left" w:pos="262"/>
              </w:tabs>
              <w:spacing w:line="264" w:lineRule="auto"/>
              <w:jc w:val="both"/>
              <w:rPr>
                <w:rFonts w:ascii="Times New Roman" w:hAnsi="Times New Roman" w:cs="Times New Roman"/>
                <w:sz w:val="28"/>
                <w:szCs w:val="28"/>
              </w:rPr>
            </w:pPr>
            <w:r w:rsidRPr="00C022A1">
              <w:rPr>
                <w:rFonts w:ascii="Times New Roman" w:hAnsi="Times New Roman" w:cs="Times New Roman"/>
                <w:spacing w:val="-4"/>
                <w:sz w:val="28"/>
                <w:szCs w:val="28"/>
              </w:rPr>
              <w:t xml:space="preserve">- Tổ </w:t>
            </w:r>
            <w:r w:rsidRPr="00C022A1">
              <w:rPr>
                <w:rFonts w:ascii="Times New Roman" w:hAnsi="Times New Roman" w:cs="Times New Roman"/>
                <w:sz w:val="28"/>
                <w:szCs w:val="28"/>
              </w:rPr>
              <w:t xml:space="preserve">chức </w:t>
            </w:r>
            <w:r w:rsidRPr="00C022A1">
              <w:rPr>
                <w:rFonts w:ascii="Times New Roman" w:hAnsi="Times New Roman" w:cs="Times New Roman"/>
                <w:spacing w:val="-4"/>
                <w:sz w:val="28"/>
                <w:szCs w:val="28"/>
              </w:rPr>
              <w:t xml:space="preserve">lễ </w:t>
            </w:r>
            <w:r w:rsidRPr="00C022A1">
              <w:rPr>
                <w:rFonts w:ascii="Times New Roman" w:hAnsi="Times New Roman" w:cs="Times New Roman"/>
                <w:sz w:val="28"/>
                <w:szCs w:val="28"/>
              </w:rPr>
              <w:t>tổng kết năm</w:t>
            </w:r>
            <w:r>
              <w:rPr>
                <w:rFonts w:ascii="Times New Roman" w:hAnsi="Times New Roman" w:cs="Times New Roman"/>
                <w:sz w:val="28"/>
                <w:szCs w:val="28"/>
                <w:lang w:val="en-US"/>
              </w:rPr>
              <w:t xml:space="preserve"> </w:t>
            </w:r>
            <w:r w:rsidRPr="00C022A1">
              <w:rPr>
                <w:rFonts w:ascii="Times New Roman" w:hAnsi="Times New Roman" w:cs="Times New Roman"/>
                <w:sz w:val="28"/>
                <w:szCs w:val="28"/>
              </w:rPr>
              <w:t>học</w:t>
            </w:r>
          </w:p>
        </w:tc>
        <w:tc>
          <w:tcPr>
            <w:tcW w:w="2398"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spacing w:line="264" w:lineRule="auto"/>
              <w:jc w:val="both"/>
              <w:rPr>
                <w:rFonts w:ascii="Times New Roman" w:hAnsi="Times New Roman" w:cs="Times New Roman"/>
                <w:sz w:val="28"/>
                <w:szCs w:val="28"/>
              </w:rPr>
            </w:pPr>
          </w:p>
          <w:p w:rsidR="003636CA" w:rsidRDefault="003636CA" w:rsidP="00B70F16">
            <w:pPr>
              <w:spacing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Hiệu trưởng</w:t>
            </w:r>
          </w:p>
          <w:p w:rsidR="003636CA" w:rsidRPr="00C022A1" w:rsidRDefault="003636CA" w:rsidP="00B70F16">
            <w:pPr>
              <w:spacing w:line="264" w:lineRule="auto"/>
              <w:jc w:val="both"/>
              <w:rPr>
                <w:rFonts w:ascii="Times New Roman" w:hAnsi="Times New Roman" w:cs="Times New Roman"/>
                <w:sz w:val="28"/>
                <w:szCs w:val="28"/>
              </w:rPr>
            </w:pPr>
            <w:r>
              <w:rPr>
                <w:rFonts w:ascii="Times New Roman" w:hAnsi="Times New Roman" w:cs="Times New Roman"/>
                <w:sz w:val="28"/>
                <w:szCs w:val="28"/>
                <w:lang w:val="en-US"/>
              </w:rPr>
              <w:t>- Phối hợp: Đội thiếu niên, Giáo viên, học sinh</w:t>
            </w:r>
          </w:p>
        </w:tc>
      </w:tr>
    </w:tbl>
    <w:p w:rsidR="003636CA" w:rsidRDefault="003636CA" w:rsidP="003636CA">
      <w:pPr>
        <w:spacing w:after="0" w:line="264" w:lineRule="auto"/>
        <w:ind w:firstLine="567"/>
        <w:jc w:val="both"/>
        <w:rPr>
          <w:rFonts w:cs="Times New Roman"/>
          <w:b/>
          <w:szCs w:val="28"/>
        </w:rPr>
      </w:pPr>
      <w:r w:rsidRPr="00C022A1">
        <w:rPr>
          <w:rFonts w:cs="Times New Roman"/>
          <w:b/>
          <w:szCs w:val="28"/>
        </w:rPr>
        <w:t xml:space="preserve">- Chỉ tiêu: </w:t>
      </w:r>
    </w:p>
    <w:p w:rsidR="003636CA" w:rsidRPr="009C6A00" w:rsidRDefault="003636CA" w:rsidP="003636CA">
      <w:pPr>
        <w:spacing w:after="0" w:line="264" w:lineRule="auto"/>
        <w:ind w:firstLine="567"/>
        <w:jc w:val="both"/>
        <w:rPr>
          <w:rFonts w:cs="Times New Roman"/>
          <w:szCs w:val="28"/>
        </w:rPr>
      </w:pPr>
      <w:r w:rsidRPr="009C6A00">
        <w:rPr>
          <w:rFonts w:cs="Times New Roman"/>
          <w:szCs w:val="28"/>
        </w:rPr>
        <w:t>100% họ</w:t>
      </w:r>
      <w:r>
        <w:rPr>
          <w:rFonts w:cs="Times New Roman"/>
          <w:szCs w:val="28"/>
        </w:rPr>
        <w:t>c sinh có</w:t>
      </w:r>
      <w:r w:rsidRPr="009C6A00">
        <w:rPr>
          <w:rFonts w:cs="Times New Roman"/>
          <w:szCs w:val="28"/>
        </w:rPr>
        <w:t xml:space="preserve"> tư tưởng, đạo đức</w:t>
      </w:r>
      <w:r>
        <w:rPr>
          <w:rFonts w:cs="Times New Roman"/>
          <w:szCs w:val="28"/>
        </w:rPr>
        <w:t xml:space="preserve"> tốt</w:t>
      </w:r>
      <w:r w:rsidRPr="009C6A00">
        <w:rPr>
          <w:rFonts w:cs="Times New Roman"/>
          <w:szCs w:val="28"/>
        </w:rPr>
        <w:t xml:space="preserve">, </w:t>
      </w:r>
      <w:r>
        <w:rPr>
          <w:rFonts w:cs="Times New Roman"/>
          <w:szCs w:val="28"/>
        </w:rPr>
        <w:t xml:space="preserve">có </w:t>
      </w:r>
      <w:r w:rsidRPr="009C6A00">
        <w:rPr>
          <w:rFonts w:cs="Times New Roman"/>
          <w:szCs w:val="28"/>
        </w:rPr>
        <w:t>lối sống</w:t>
      </w:r>
      <w:r>
        <w:rPr>
          <w:rFonts w:cs="Times New Roman"/>
          <w:szCs w:val="28"/>
        </w:rPr>
        <w:t xml:space="preserve"> lành mạnh</w:t>
      </w:r>
      <w:r w:rsidRPr="009C6A00">
        <w:rPr>
          <w:rFonts w:cs="Times New Roman"/>
          <w:szCs w:val="28"/>
        </w:rPr>
        <w:t xml:space="preserve">, </w:t>
      </w:r>
      <w:r>
        <w:rPr>
          <w:rFonts w:cs="Times New Roman"/>
          <w:szCs w:val="28"/>
        </w:rPr>
        <w:t xml:space="preserve">có </w:t>
      </w:r>
      <w:r w:rsidRPr="009C6A00">
        <w:rPr>
          <w:rFonts w:cs="Times New Roman"/>
          <w:szCs w:val="28"/>
        </w:rPr>
        <w:t xml:space="preserve">kỹ năng sống, </w:t>
      </w:r>
      <w:r>
        <w:rPr>
          <w:rFonts w:cs="Times New Roman"/>
          <w:szCs w:val="28"/>
        </w:rPr>
        <w:t xml:space="preserve">biết </w:t>
      </w:r>
      <w:r w:rsidRPr="009C6A00">
        <w:rPr>
          <w:rFonts w:cs="Times New Roman"/>
          <w:szCs w:val="28"/>
        </w:rPr>
        <w:t xml:space="preserve">ứng xử văn hóa và </w:t>
      </w:r>
      <w:r>
        <w:rPr>
          <w:rFonts w:cs="Times New Roman"/>
          <w:szCs w:val="28"/>
        </w:rPr>
        <w:t xml:space="preserve">có </w:t>
      </w:r>
      <w:r w:rsidRPr="009C6A00">
        <w:rPr>
          <w:rFonts w:cs="Times New Roman"/>
          <w:szCs w:val="28"/>
        </w:rPr>
        <w:t>ý thức chấp hành pháp luậ</w:t>
      </w:r>
      <w:r>
        <w:rPr>
          <w:rFonts w:cs="Times New Roman"/>
          <w:szCs w:val="28"/>
        </w:rPr>
        <w:t>t</w:t>
      </w:r>
      <w:r w:rsidRPr="009C6A00">
        <w:rPr>
          <w:rFonts w:cs="Times New Roman"/>
          <w:szCs w:val="28"/>
        </w:rPr>
        <w:t xml:space="preserve">. Thực hiện nghiêm nền nếp, kỷ cương, dân chủ trong nhà trường; </w:t>
      </w:r>
      <w:r>
        <w:rPr>
          <w:rFonts w:cs="Times New Roman"/>
          <w:szCs w:val="28"/>
        </w:rPr>
        <w:t>có ý thức</w:t>
      </w:r>
      <w:r w:rsidRPr="009C6A00">
        <w:rPr>
          <w:rFonts w:cs="Times New Roman"/>
          <w:szCs w:val="28"/>
        </w:rPr>
        <w:t xml:space="preserve"> xây dựng môi trường giáo dục an toàn, lành mạnh, thân thiện;</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Giải pháp:</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pacing w:val="-6"/>
          <w:sz w:val="28"/>
          <w:szCs w:val="28"/>
          <w:lang w:val="vi-VN"/>
        </w:rPr>
        <w:t>Nhà trường</w:t>
      </w:r>
      <w:r w:rsidRPr="00C022A1">
        <w:rPr>
          <w:b/>
          <w:bCs/>
          <w:color w:val="000000"/>
          <w:spacing w:val="-6"/>
          <w:sz w:val="28"/>
          <w:szCs w:val="28"/>
          <w:lang w:val="vi-VN"/>
        </w:rPr>
        <w:t> </w:t>
      </w:r>
      <w:r w:rsidRPr="00C022A1">
        <w:rPr>
          <w:color w:val="000000"/>
          <w:spacing w:val="-6"/>
          <w:sz w:val="28"/>
          <w:szCs w:val="28"/>
          <w:lang w:val="vi-VN"/>
        </w:rPr>
        <w:t xml:space="preserve">xây dựng các văn bản, kế hoạch thực hiện, tăng cường công tác quản lý giáo dục đạo đức học sinh, phát hiện ngăn chăn kịp thời hiện tượng bạo lực học đường; Tăng cường công tác tham mưu với Phòng GD&amp;ĐT, chính quyền địa phương; </w:t>
      </w:r>
      <w:r w:rsidRPr="00C022A1">
        <w:rPr>
          <w:color w:val="000000"/>
          <w:spacing w:val="-6"/>
          <w:sz w:val="28"/>
          <w:szCs w:val="28"/>
          <w:lang w:val="vi-VN"/>
        </w:rPr>
        <w:lastRenderedPageBreak/>
        <w:t>phối hợp với các ban ngành đoàn thể các lực lượng xã hội để từng bước ngăn chặn, đẩy lùi bạo lực học đường và tệ nạn xã hội.</w:t>
      </w:r>
    </w:p>
    <w:p w:rsidR="003636CA" w:rsidRDefault="003636CA" w:rsidP="003636CA">
      <w:pPr>
        <w:pStyle w:val="NormalWeb"/>
        <w:shd w:val="clear" w:color="auto" w:fill="FFFFFF"/>
        <w:spacing w:before="0" w:beforeAutospacing="0" w:after="0" w:afterAutospacing="0" w:line="264" w:lineRule="auto"/>
        <w:ind w:firstLine="567"/>
        <w:jc w:val="both"/>
        <w:rPr>
          <w:rFonts w:eastAsiaTheme="minorHAnsi"/>
          <w:color w:val="000000"/>
          <w:sz w:val="28"/>
          <w:szCs w:val="28"/>
        </w:rPr>
      </w:pPr>
      <w:r w:rsidRPr="00C022A1">
        <w:rPr>
          <w:rFonts w:eastAsiaTheme="minorHAnsi"/>
          <w:color w:val="000000"/>
          <w:sz w:val="28"/>
          <w:szCs w:val="28"/>
        </w:rPr>
        <w:t>Nghiên cứu, xem xét đưa vào sử dụng trong nhà trường các tài liệu về</w:t>
      </w:r>
      <w:r w:rsidRPr="00C022A1">
        <w:rPr>
          <w:rFonts w:eastAsiaTheme="minorHAnsi"/>
          <w:color w:val="000000"/>
          <w:sz w:val="28"/>
          <w:szCs w:val="28"/>
        </w:rPr>
        <w:br/>
        <w:t>phòng, chống bạo lực học đường, xâm hại tình dục trẻ em.Triển khai công tác giáo</w:t>
      </w:r>
      <w:r w:rsidRPr="00C022A1">
        <w:rPr>
          <w:rFonts w:eastAsiaTheme="minorHAnsi"/>
          <w:color w:val="000000"/>
          <w:sz w:val="28"/>
          <w:szCs w:val="28"/>
        </w:rPr>
        <w:br/>
        <w:t>dục kỷ luật tích cực, kỹ năng xử lý tình huống mâu thuẫn trong học sinh. Theo dõi,</w:t>
      </w:r>
      <w:r w:rsidRPr="00C022A1">
        <w:rPr>
          <w:rFonts w:eastAsiaTheme="minorHAnsi"/>
          <w:color w:val="000000"/>
          <w:sz w:val="28"/>
          <w:szCs w:val="28"/>
        </w:rPr>
        <w:br/>
        <w:t>đôn đốc triển khai hiệu quả hệ thống cung cấp, cập nhật thông tin về phòng, chống</w:t>
      </w:r>
      <w:r w:rsidRPr="00C022A1">
        <w:rPr>
          <w:rFonts w:eastAsiaTheme="minorHAnsi"/>
          <w:color w:val="000000"/>
          <w:sz w:val="28"/>
          <w:szCs w:val="28"/>
        </w:rPr>
        <w:br/>
        <w:t>bạo lực học đường. Nghiên cứu áp dụng các mô hình “Xây dựng mối quan hệ tôn</w:t>
      </w:r>
      <w:r w:rsidRPr="00C022A1">
        <w:rPr>
          <w:rFonts w:eastAsiaTheme="minorHAnsi"/>
          <w:color w:val="000000"/>
          <w:sz w:val="28"/>
          <w:szCs w:val="28"/>
        </w:rPr>
        <w:br/>
        <w:t>trọng và bình đẳng trong trường học”, “Trường học an toàn, thân thiện và bình</w:t>
      </w:r>
      <w:r w:rsidRPr="00C022A1">
        <w:rPr>
          <w:rFonts w:eastAsiaTheme="minorHAnsi"/>
          <w:color w:val="000000"/>
          <w:sz w:val="28"/>
          <w:szCs w:val="28"/>
        </w:rPr>
        <w:br/>
        <w:t>đẳng”. Thực hiện nghiêm túc việc báo cáo kịp thời các vụ việc an ninh trật tự</w:t>
      </w:r>
      <w:r w:rsidRPr="00C022A1">
        <w:rPr>
          <w:rFonts w:eastAsiaTheme="minorHAnsi"/>
          <w:color w:val="000000"/>
          <w:sz w:val="28"/>
          <w:szCs w:val="28"/>
        </w:rPr>
        <w:br/>
        <w:t>trường học, bạo lực học đường, xâm hại xảy ra.</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pacing w:val="-6"/>
          <w:sz w:val="28"/>
          <w:szCs w:val="28"/>
          <w:lang w:val="vi-VN"/>
        </w:rPr>
        <w:t>- Tăng cường trách nhiệm trong công tác quản lý giáo dục, ngăn chặn bạo lực học đường và tệ nạn xã hội tại nhà trường.</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pacing w:val="-6"/>
          <w:sz w:val="28"/>
          <w:szCs w:val="28"/>
          <w:lang w:val="vi-VN"/>
        </w:rPr>
        <w:t>Các tổ khối chuyên môn, tổ chức Công đoàn, Đoàn thanh niên, Liên đội thống nhất kế hoạch lồng ghép nội dung giáo dục </w:t>
      </w:r>
      <w:r w:rsidRPr="00C022A1">
        <w:rPr>
          <w:color w:val="000000"/>
          <w:spacing w:val="-4"/>
          <w:sz w:val="28"/>
          <w:szCs w:val="28"/>
          <w:lang w:val="vi-VN"/>
        </w:rPr>
        <w:t>nội dung phòng chống bạo lực học đường, tệ nạn xã hội</w:t>
      </w:r>
      <w:r w:rsidRPr="00C022A1">
        <w:rPr>
          <w:color w:val="000000"/>
          <w:spacing w:val="-6"/>
          <w:sz w:val="28"/>
          <w:szCs w:val="28"/>
          <w:lang w:val="vi-VN"/>
        </w:rPr>
        <w:t> phù hợp trong các môn học và hoạt động  giáo dục NGLL.</w:t>
      </w:r>
    </w:p>
    <w:p w:rsidR="003636CA" w:rsidRPr="00C022A1" w:rsidRDefault="003636CA" w:rsidP="003636CA">
      <w:pPr>
        <w:spacing w:after="0" w:line="264" w:lineRule="auto"/>
        <w:ind w:firstLine="567"/>
        <w:jc w:val="both"/>
        <w:rPr>
          <w:rFonts w:cs="Times New Roman"/>
          <w:b/>
          <w:color w:val="000000"/>
          <w:szCs w:val="28"/>
        </w:rPr>
      </w:pPr>
      <w:r w:rsidRPr="00C022A1">
        <w:rPr>
          <w:rFonts w:cs="Times New Roman"/>
          <w:b/>
          <w:color w:val="000000"/>
          <w:szCs w:val="28"/>
        </w:rPr>
        <w:t xml:space="preserve">đ. Hoạt động giáo dục hòa nhập người khuyết tật và trẻ em có hoàn cảnh khó khăn. </w:t>
      </w:r>
    </w:p>
    <w:p w:rsidR="003636CA" w:rsidRPr="00C022A1" w:rsidRDefault="003636CA" w:rsidP="003636CA">
      <w:pPr>
        <w:spacing w:after="0" w:line="264" w:lineRule="auto"/>
        <w:ind w:firstLine="567"/>
        <w:jc w:val="both"/>
        <w:rPr>
          <w:rFonts w:cs="Times New Roman"/>
          <w:b/>
          <w:color w:val="000000"/>
          <w:szCs w:val="28"/>
        </w:rPr>
      </w:pPr>
      <w:r w:rsidRPr="00C022A1">
        <w:rPr>
          <w:rFonts w:cs="Times New Roman"/>
          <w:b/>
          <w:color w:val="000000"/>
          <w:szCs w:val="28"/>
        </w:rPr>
        <w:t>- Nhiệm vụ chung</w:t>
      </w:r>
    </w:p>
    <w:p w:rsidR="003636CA" w:rsidRPr="00C022A1" w:rsidRDefault="003636CA" w:rsidP="003636CA">
      <w:pPr>
        <w:spacing w:after="0" w:line="264" w:lineRule="auto"/>
        <w:ind w:firstLine="567"/>
        <w:jc w:val="both"/>
        <w:rPr>
          <w:rFonts w:cs="Times New Roman"/>
          <w:color w:val="000000"/>
          <w:szCs w:val="28"/>
        </w:rPr>
      </w:pPr>
      <w:r w:rsidRPr="00C022A1">
        <w:rPr>
          <w:rFonts w:cs="Times New Roman"/>
          <w:color w:val="000000"/>
          <w:szCs w:val="28"/>
        </w:rPr>
        <w:t>Tăng cường công tác truyền thông trong cộng đồng, huy động tối đa trẻ</w:t>
      </w:r>
      <w:r w:rsidRPr="00C022A1">
        <w:rPr>
          <w:rFonts w:cs="Times New Roman"/>
          <w:color w:val="000000"/>
          <w:szCs w:val="28"/>
        </w:rPr>
        <w:br/>
        <w:t>em khuyết tật trong độ tuổi mầm non, phổ thông ra lớp và thực hiện giáo dục</w:t>
      </w:r>
      <w:r w:rsidRPr="00C022A1">
        <w:rPr>
          <w:rFonts w:cs="Times New Roman"/>
          <w:color w:val="000000"/>
          <w:szCs w:val="28"/>
        </w:rPr>
        <w:br/>
        <w:t>hòa nhập tại các cơ sở giáo dục; giảm thiểu sự phân biệt, kỳ thị đối với trẻ</w:t>
      </w:r>
      <w:r w:rsidRPr="00C022A1">
        <w:rPr>
          <w:rFonts w:cs="Times New Roman"/>
          <w:color w:val="000000"/>
          <w:szCs w:val="28"/>
        </w:rPr>
        <w:br/>
        <w:t>khuyết tật. Huy động sự hỗ trợ của các tổ chức, cá nhân thiện nguyện hỗ trợ các</w:t>
      </w:r>
      <w:r w:rsidRPr="00C022A1">
        <w:rPr>
          <w:rFonts w:cs="Times New Roman"/>
          <w:color w:val="000000"/>
          <w:szCs w:val="28"/>
        </w:rPr>
        <w:br/>
        <w:t>điều kiện để trẻ có hoàn cảnh khó khăn, trẻ khuyết tật tham gia học hòa nhập tại</w:t>
      </w:r>
      <w:r w:rsidRPr="00C022A1">
        <w:rPr>
          <w:rFonts w:cs="Times New Roman"/>
          <w:color w:val="000000"/>
          <w:szCs w:val="28"/>
        </w:rPr>
        <w:br/>
        <w:t>các cơ sở giáo dục.</w:t>
      </w:r>
    </w:p>
    <w:p w:rsidR="003636CA" w:rsidRPr="00C022A1" w:rsidRDefault="003636CA" w:rsidP="003636CA">
      <w:pPr>
        <w:spacing w:after="0" w:line="264" w:lineRule="auto"/>
        <w:ind w:firstLine="567"/>
        <w:jc w:val="both"/>
        <w:rPr>
          <w:rFonts w:cs="Times New Roman"/>
          <w:color w:val="000000"/>
          <w:szCs w:val="28"/>
        </w:rPr>
      </w:pPr>
      <w:r w:rsidRPr="00C022A1">
        <w:rPr>
          <w:rFonts w:cs="Times New Roman"/>
          <w:color w:val="000000"/>
          <w:szCs w:val="28"/>
        </w:rPr>
        <w:t>Xây dựng kế hoạch</w:t>
      </w:r>
      <w:r>
        <w:rPr>
          <w:rFonts w:cs="Times New Roman"/>
          <w:color w:val="000000"/>
          <w:szCs w:val="28"/>
        </w:rPr>
        <w:t xml:space="preserve"> </w:t>
      </w:r>
      <w:r w:rsidRPr="00C022A1">
        <w:rPr>
          <w:rFonts w:cs="Times New Roman"/>
          <w:color w:val="000000"/>
          <w:szCs w:val="28"/>
        </w:rPr>
        <w:t>dạy học, kế hoạch giáo dục cá nhân, kế hoạch tổ chức các hoạt động giáo dục</w:t>
      </w:r>
      <w:r>
        <w:rPr>
          <w:rFonts w:cs="Times New Roman"/>
          <w:color w:val="000000"/>
          <w:szCs w:val="28"/>
        </w:rPr>
        <w:t xml:space="preserve"> </w:t>
      </w:r>
      <w:r w:rsidRPr="00C022A1">
        <w:rPr>
          <w:rFonts w:cs="Times New Roman"/>
          <w:color w:val="000000"/>
          <w:szCs w:val="28"/>
        </w:rPr>
        <w:t>hòa nhập phù hợp với từng dạng tật của trẻ em, học sinh, phù hợp với điều kiệnthực tế trường, lớp, địa phương và thực hiện các nhiệm vụ khác theo quy định</w:t>
      </w:r>
      <w:r>
        <w:rPr>
          <w:rFonts w:cs="Times New Roman"/>
          <w:color w:val="000000"/>
          <w:szCs w:val="28"/>
        </w:rPr>
        <w:t xml:space="preserve"> </w:t>
      </w:r>
      <w:r w:rsidRPr="00C022A1">
        <w:rPr>
          <w:rFonts w:cs="Times New Roman"/>
          <w:color w:val="000000"/>
          <w:szCs w:val="28"/>
        </w:rPr>
        <w:t>tại Điều 19, Điều 20, Thông tư số 03/2018/TT-BGDĐT.</w:t>
      </w:r>
    </w:p>
    <w:p w:rsidR="003636CA" w:rsidRPr="00C022A1" w:rsidRDefault="003636CA" w:rsidP="003636CA">
      <w:pPr>
        <w:spacing w:after="0" w:line="264" w:lineRule="auto"/>
        <w:ind w:firstLine="567"/>
        <w:jc w:val="both"/>
        <w:rPr>
          <w:rFonts w:cs="Times New Roman"/>
          <w:b/>
          <w:color w:val="000000"/>
          <w:szCs w:val="28"/>
        </w:rPr>
      </w:pPr>
      <w:r w:rsidRPr="00C022A1">
        <w:rPr>
          <w:rFonts w:cs="Times New Roman"/>
          <w:b/>
          <w:color w:val="000000"/>
          <w:szCs w:val="28"/>
        </w:rPr>
        <w:t>- Kế hoạch cụ thể:</w:t>
      </w:r>
    </w:p>
    <w:tbl>
      <w:tblPr>
        <w:tblStyle w:val="TableGrid"/>
        <w:tblW w:w="9464" w:type="dxa"/>
        <w:tblLook w:val="04A0" w:firstRow="1" w:lastRow="0" w:firstColumn="1" w:lastColumn="0" w:noHBand="0" w:noVBand="1"/>
      </w:tblPr>
      <w:tblGrid>
        <w:gridCol w:w="1242"/>
        <w:gridCol w:w="5670"/>
        <w:gridCol w:w="2552"/>
      </w:tblGrid>
      <w:tr w:rsidR="003636CA" w:rsidRPr="00C022A1" w:rsidTr="00B70F16">
        <w:tc>
          <w:tcPr>
            <w:tcW w:w="124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before="120" w:line="300" w:lineRule="atLeast"/>
              <w:jc w:val="center"/>
              <w:rPr>
                <w:rFonts w:ascii="Times New Roman" w:hAnsi="Times New Roman" w:cs="Times New Roman"/>
                <w:b/>
                <w:spacing w:val="2"/>
                <w:sz w:val="28"/>
                <w:szCs w:val="28"/>
                <w:lang w:val="zu-ZA"/>
              </w:rPr>
            </w:pPr>
            <w:r w:rsidRPr="00C022A1">
              <w:rPr>
                <w:rFonts w:ascii="Times New Roman" w:hAnsi="Times New Roman" w:cs="Times New Roman"/>
                <w:sz w:val="28"/>
                <w:szCs w:val="28"/>
              </w:rPr>
              <w:t>Thời gian</w:t>
            </w:r>
          </w:p>
        </w:tc>
        <w:tc>
          <w:tcPr>
            <w:tcW w:w="5670"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before="120" w:line="300" w:lineRule="atLeast"/>
              <w:jc w:val="center"/>
              <w:rPr>
                <w:rFonts w:ascii="Times New Roman" w:hAnsi="Times New Roman" w:cs="Times New Roman"/>
                <w:b/>
                <w:spacing w:val="2"/>
                <w:sz w:val="28"/>
                <w:szCs w:val="28"/>
                <w:lang w:val="zu-ZA"/>
              </w:rPr>
            </w:pPr>
            <w:r w:rsidRPr="00C022A1">
              <w:rPr>
                <w:rFonts w:ascii="Times New Roman" w:hAnsi="Times New Roman" w:cs="Times New Roman"/>
                <w:sz w:val="28"/>
                <w:szCs w:val="28"/>
              </w:rPr>
              <w:t>Nội dung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before="120" w:line="300" w:lineRule="atLeast"/>
              <w:jc w:val="center"/>
              <w:rPr>
                <w:rFonts w:ascii="Times New Roman" w:hAnsi="Times New Roman" w:cs="Times New Roman"/>
                <w:b/>
                <w:spacing w:val="2"/>
                <w:sz w:val="28"/>
                <w:szCs w:val="28"/>
                <w:lang w:val="zu-ZA"/>
              </w:rPr>
            </w:pPr>
            <w:r w:rsidRPr="00C022A1">
              <w:rPr>
                <w:rFonts w:ascii="Times New Roman" w:hAnsi="Times New Roman" w:cs="Times New Roman"/>
                <w:sz w:val="28"/>
                <w:szCs w:val="28"/>
              </w:rPr>
              <w:t>TT/ cá nhân thực hiện</w:t>
            </w:r>
          </w:p>
        </w:tc>
      </w:tr>
      <w:tr w:rsidR="003636CA" w:rsidRPr="00C022A1" w:rsidTr="00B70F16">
        <w:tc>
          <w:tcPr>
            <w:tcW w:w="1242" w:type="dxa"/>
            <w:tcBorders>
              <w:top w:val="single" w:sz="4" w:space="0" w:color="auto"/>
              <w:left w:val="single" w:sz="4" w:space="0" w:color="auto"/>
              <w:bottom w:val="single" w:sz="4" w:space="0" w:color="auto"/>
              <w:right w:val="single" w:sz="4" w:space="0" w:color="auto"/>
            </w:tcBorders>
            <w:vAlign w:val="center"/>
            <w:hideMark/>
          </w:tcPr>
          <w:p w:rsidR="003636CA" w:rsidRPr="00562D52" w:rsidRDefault="003636CA" w:rsidP="00B70F16">
            <w:pPr>
              <w:widowControl w:val="0"/>
              <w:spacing w:line="264" w:lineRule="auto"/>
              <w:jc w:val="center"/>
              <w:rPr>
                <w:rFonts w:ascii="Times New Roman" w:hAnsi="Times New Roman" w:cs="Times New Roman"/>
                <w:sz w:val="28"/>
                <w:szCs w:val="28"/>
                <w:lang w:val="en-US"/>
              </w:rPr>
            </w:pPr>
            <w:r w:rsidRPr="00C022A1">
              <w:rPr>
                <w:rFonts w:ascii="Times New Roman" w:hAnsi="Times New Roman" w:cs="Times New Roman"/>
                <w:sz w:val="28"/>
                <w:szCs w:val="28"/>
              </w:rPr>
              <w:t xml:space="preserve">Tháng </w:t>
            </w:r>
            <w:r>
              <w:rPr>
                <w:rFonts w:ascii="Times New Roman" w:hAnsi="Times New Roman" w:cs="Times New Roman"/>
                <w:sz w:val="28"/>
                <w:szCs w:val="28"/>
                <w:lang w:val="en-US"/>
              </w:rPr>
              <w:t>8</w:t>
            </w:r>
          </w:p>
          <w:p w:rsidR="003636CA" w:rsidRPr="00562D52" w:rsidRDefault="003636CA" w:rsidP="00B70F16">
            <w:pPr>
              <w:widowControl w:val="0"/>
              <w:spacing w:line="264" w:lineRule="auto"/>
              <w:jc w:val="center"/>
              <w:rPr>
                <w:rFonts w:ascii="Times New Roman" w:hAnsi="Times New Roman" w:cs="Times New Roman"/>
                <w:b/>
                <w:spacing w:val="2"/>
                <w:sz w:val="28"/>
                <w:szCs w:val="28"/>
                <w:lang w:val="en-US"/>
              </w:rPr>
            </w:pPr>
          </w:p>
        </w:tc>
        <w:tc>
          <w:tcPr>
            <w:tcW w:w="5670"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spacing w:line="264" w:lineRule="auto"/>
              <w:rPr>
                <w:rFonts w:ascii="Times New Roman" w:hAnsi="Times New Roman" w:cs="Times New Roman"/>
                <w:sz w:val="28"/>
                <w:szCs w:val="28"/>
              </w:rPr>
            </w:pPr>
            <w:r w:rsidRPr="00C022A1">
              <w:rPr>
                <w:rFonts w:ascii="Times New Roman" w:hAnsi="Times New Roman" w:cs="Times New Roman"/>
                <w:sz w:val="28"/>
                <w:szCs w:val="28"/>
              </w:rPr>
              <w:t>- Điều tra nắm số liệu trẻ KT.</w:t>
            </w:r>
          </w:p>
          <w:p w:rsidR="003636CA" w:rsidRPr="00C022A1" w:rsidRDefault="003636CA" w:rsidP="00B70F16">
            <w:pPr>
              <w:spacing w:line="264" w:lineRule="auto"/>
              <w:rPr>
                <w:rFonts w:ascii="Times New Roman" w:hAnsi="Times New Roman" w:cs="Times New Roman"/>
                <w:sz w:val="28"/>
                <w:szCs w:val="28"/>
              </w:rPr>
            </w:pPr>
            <w:r w:rsidRPr="00C022A1">
              <w:rPr>
                <w:rFonts w:ascii="Times New Roman" w:hAnsi="Times New Roman" w:cs="Times New Roman"/>
                <w:sz w:val="28"/>
                <w:szCs w:val="28"/>
              </w:rPr>
              <w:t>- Huy động trẻ ra lớp.</w:t>
            </w:r>
          </w:p>
          <w:p w:rsidR="003636CA" w:rsidRPr="00C022A1" w:rsidRDefault="003636CA" w:rsidP="00B70F16">
            <w:pPr>
              <w:widowControl w:val="0"/>
              <w:spacing w:line="264" w:lineRule="auto"/>
              <w:jc w:val="both"/>
              <w:rPr>
                <w:rFonts w:ascii="Times New Roman" w:hAnsi="Times New Roman" w:cs="Times New Roman"/>
                <w:b/>
                <w:spacing w:val="2"/>
                <w:sz w:val="28"/>
                <w:szCs w:val="28"/>
                <w:lang w:val="zu-ZA"/>
              </w:rPr>
            </w:pPr>
            <w:r w:rsidRPr="00C022A1">
              <w:rPr>
                <w:rFonts w:ascii="Times New Roman" w:hAnsi="Times New Roman" w:cs="Times New Roman"/>
                <w:sz w:val="28"/>
                <w:szCs w:val="28"/>
              </w:rPr>
              <w:t>- Biên chế trẻ vào lớp học.</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line="264" w:lineRule="auto"/>
              <w:jc w:val="center"/>
              <w:rPr>
                <w:rFonts w:ascii="Times New Roman" w:hAnsi="Times New Roman" w:cs="Times New Roman"/>
                <w:spacing w:val="2"/>
                <w:sz w:val="28"/>
                <w:szCs w:val="28"/>
                <w:lang w:val="zu-ZA"/>
              </w:rPr>
            </w:pPr>
            <w:r w:rsidRPr="00C022A1">
              <w:rPr>
                <w:rFonts w:ascii="Times New Roman" w:hAnsi="Times New Roman" w:cs="Times New Roman"/>
                <w:spacing w:val="2"/>
                <w:sz w:val="28"/>
                <w:szCs w:val="28"/>
                <w:lang w:val="zu-ZA"/>
              </w:rPr>
              <w:t>BGH-GVCN</w:t>
            </w:r>
          </w:p>
        </w:tc>
      </w:tr>
      <w:tr w:rsidR="003636CA" w:rsidRPr="00C022A1" w:rsidTr="00B70F16">
        <w:tc>
          <w:tcPr>
            <w:tcW w:w="124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line="264" w:lineRule="auto"/>
              <w:jc w:val="center"/>
              <w:rPr>
                <w:rFonts w:ascii="Times New Roman" w:hAnsi="Times New Roman" w:cs="Times New Roman"/>
                <w:sz w:val="28"/>
                <w:szCs w:val="28"/>
              </w:rPr>
            </w:pPr>
            <w:r w:rsidRPr="00C022A1">
              <w:rPr>
                <w:rFonts w:ascii="Times New Roman" w:hAnsi="Times New Roman" w:cs="Times New Roman"/>
                <w:sz w:val="28"/>
                <w:szCs w:val="28"/>
              </w:rPr>
              <w:t>Tháng 9</w:t>
            </w:r>
          </w:p>
          <w:p w:rsidR="003636CA" w:rsidRPr="00562D52" w:rsidRDefault="003636CA" w:rsidP="00B70F16">
            <w:pPr>
              <w:widowControl w:val="0"/>
              <w:spacing w:line="264" w:lineRule="auto"/>
              <w:jc w:val="center"/>
              <w:rPr>
                <w:rFonts w:ascii="Times New Roman" w:hAnsi="Times New Roman" w:cs="Times New Roman"/>
                <w:b/>
                <w:spacing w:val="2"/>
                <w:sz w:val="28"/>
                <w:szCs w:val="28"/>
                <w:lang w:val="en-US"/>
              </w:rPr>
            </w:pPr>
          </w:p>
        </w:tc>
        <w:tc>
          <w:tcPr>
            <w:tcW w:w="5670"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spacing w:line="264" w:lineRule="auto"/>
              <w:rPr>
                <w:rFonts w:ascii="Times New Roman" w:hAnsi="Times New Roman" w:cs="Times New Roman"/>
                <w:sz w:val="28"/>
                <w:szCs w:val="28"/>
              </w:rPr>
            </w:pPr>
            <w:r>
              <w:rPr>
                <w:rFonts w:ascii="Times New Roman" w:hAnsi="Times New Roman" w:cs="Times New Roman"/>
                <w:sz w:val="28"/>
                <w:szCs w:val="28"/>
              </w:rPr>
              <w:t xml:space="preserve">- Xây dựng kế hoạch </w:t>
            </w:r>
            <w:r>
              <w:rPr>
                <w:rFonts w:ascii="Times New Roman" w:hAnsi="Times New Roman" w:cs="Times New Roman"/>
                <w:sz w:val="28"/>
                <w:szCs w:val="28"/>
                <w:lang w:val="en-US"/>
              </w:rPr>
              <w:t>giáo dục</w:t>
            </w:r>
            <w:r w:rsidRPr="00C022A1">
              <w:rPr>
                <w:rFonts w:ascii="Times New Roman" w:hAnsi="Times New Roman" w:cs="Times New Roman"/>
                <w:sz w:val="28"/>
                <w:szCs w:val="28"/>
              </w:rPr>
              <w:t xml:space="preserve"> trẻ KT</w:t>
            </w:r>
          </w:p>
          <w:p w:rsidR="003636CA" w:rsidRPr="00C022A1" w:rsidRDefault="003636CA" w:rsidP="00B70F16">
            <w:pPr>
              <w:spacing w:line="264" w:lineRule="auto"/>
              <w:rPr>
                <w:rFonts w:ascii="Times New Roman" w:hAnsi="Times New Roman" w:cs="Times New Roman"/>
                <w:sz w:val="28"/>
                <w:szCs w:val="28"/>
              </w:rPr>
            </w:pPr>
            <w:r w:rsidRPr="00C022A1">
              <w:rPr>
                <w:rFonts w:ascii="Times New Roman" w:hAnsi="Times New Roman" w:cs="Times New Roman"/>
                <w:sz w:val="28"/>
                <w:szCs w:val="28"/>
              </w:rPr>
              <w:t>- Kiểm tra CSVC, các điều kiện phục vụ giảng dạy và GD trẻ.</w:t>
            </w:r>
          </w:p>
          <w:p w:rsidR="003636CA" w:rsidRPr="00C022A1" w:rsidRDefault="003636CA" w:rsidP="00B70F16">
            <w:pPr>
              <w:widowControl w:val="0"/>
              <w:spacing w:line="264" w:lineRule="auto"/>
              <w:jc w:val="both"/>
              <w:rPr>
                <w:rFonts w:ascii="Times New Roman" w:hAnsi="Times New Roman" w:cs="Times New Roman"/>
                <w:b/>
                <w:spacing w:val="2"/>
                <w:sz w:val="28"/>
                <w:szCs w:val="28"/>
                <w:lang w:val="zu-ZA"/>
              </w:rPr>
            </w:pPr>
            <w:r w:rsidRPr="00C022A1">
              <w:rPr>
                <w:rFonts w:ascii="Times New Roman" w:hAnsi="Times New Roman" w:cs="Times New Roman"/>
                <w:sz w:val="28"/>
                <w:szCs w:val="28"/>
              </w:rPr>
              <w:t>- Lập hồ sơ theo dõi, họp phụ huynh.</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line="264" w:lineRule="auto"/>
              <w:jc w:val="center"/>
              <w:rPr>
                <w:rFonts w:ascii="Times New Roman" w:hAnsi="Times New Roman" w:cs="Times New Roman"/>
                <w:spacing w:val="2"/>
                <w:sz w:val="28"/>
                <w:szCs w:val="28"/>
                <w:lang w:val="zu-ZA"/>
              </w:rPr>
            </w:pPr>
            <w:r w:rsidRPr="00C022A1">
              <w:rPr>
                <w:rFonts w:ascii="Times New Roman" w:hAnsi="Times New Roman" w:cs="Times New Roman"/>
                <w:spacing w:val="2"/>
                <w:sz w:val="28"/>
                <w:szCs w:val="28"/>
                <w:lang w:val="zu-ZA"/>
              </w:rPr>
              <w:t>BGH-GVCN</w:t>
            </w:r>
          </w:p>
        </w:tc>
      </w:tr>
      <w:tr w:rsidR="003636CA" w:rsidRPr="00C022A1" w:rsidTr="00B70F16">
        <w:tc>
          <w:tcPr>
            <w:tcW w:w="1242" w:type="dxa"/>
            <w:tcBorders>
              <w:top w:val="single" w:sz="4" w:space="0" w:color="auto"/>
              <w:left w:val="single" w:sz="4" w:space="0" w:color="auto"/>
              <w:bottom w:val="single" w:sz="4" w:space="0" w:color="auto"/>
              <w:right w:val="single" w:sz="4" w:space="0" w:color="auto"/>
            </w:tcBorders>
            <w:vAlign w:val="center"/>
            <w:hideMark/>
          </w:tcPr>
          <w:p w:rsidR="003636CA" w:rsidRPr="00562D52" w:rsidRDefault="003636CA" w:rsidP="00B70F16">
            <w:pPr>
              <w:widowControl w:val="0"/>
              <w:spacing w:line="264" w:lineRule="auto"/>
              <w:jc w:val="center"/>
              <w:rPr>
                <w:rFonts w:ascii="Times New Roman" w:hAnsi="Times New Roman" w:cs="Times New Roman"/>
                <w:b/>
                <w:spacing w:val="2"/>
                <w:sz w:val="28"/>
                <w:szCs w:val="28"/>
                <w:lang w:val="en-US"/>
              </w:rPr>
            </w:pPr>
            <w:r w:rsidRPr="00C022A1">
              <w:rPr>
                <w:rFonts w:ascii="Times New Roman" w:hAnsi="Times New Roman" w:cs="Times New Roman"/>
                <w:sz w:val="28"/>
                <w:szCs w:val="28"/>
              </w:rPr>
              <w:t xml:space="preserve">Tháng </w:t>
            </w:r>
            <w:r w:rsidRPr="00C022A1">
              <w:rPr>
                <w:rFonts w:ascii="Times New Roman" w:hAnsi="Times New Roman" w:cs="Times New Roman"/>
                <w:sz w:val="28"/>
                <w:szCs w:val="28"/>
              </w:rPr>
              <w:lastRenderedPageBreak/>
              <w:t>9/202</w:t>
            </w:r>
            <w:r>
              <w:rPr>
                <w:rFonts w:ascii="Times New Roman" w:hAnsi="Times New Roman" w:cs="Times New Roman"/>
                <w:sz w:val="28"/>
                <w:szCs w:val="28"/>
                <w:lang w:val="en-US"/>
              </w:rPr>
              <w:t>2</w:t>
            </w:r>
            <w:r w:rsidRPr="00C022A1">
              <w:rPr>
                <w:rFonts w:ascii="Times New Roman" w:hAnsi="Times New Roman" w:cs="Times New Roman"/>
                <w:sz w:val="28"/>
                <w:szCs w:val="28"/>
              </w:rPr>
              <w:t>-5/202</w:t>
            </w:r>
            <w:r>
              <w:rPr>
                <w:rFonts w:ascii="Times New Roman" w:hAnsi="Times New Roman" w:cs="Times New Roman"/>
                <w:sz w:val="28"/>
                <w:szCs w:val="28"/>
                <w:lang w:val="en-US"/>
              </w:rPr>
              <w:t>3</w:t>
            </w:r>
          </w:p>
        </w:tc>
        <w:tc>
          <w:tcPr>
            <w:tcW w:w="5670"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spacing w:line="264" w:lineRule="auto"/>
              <w:rPr>
                <w:rFonts w:ascii="Times New Roman" w:hAnsi="Times New Roman" w:cs="Times New Roman"/>
                <w:sz w:val="28"/>
                <w:szCs w:val="28"/>
              </w:rPr>
            </w:pPr>
            <w:r w:rsidRPr="00C022A1">
              <w:rPr>
                <w:rFonts w:ascii="Times New Roman" w:hAnsi="Times New Roman" w:cs="Times New Roman"/>
                <w:sz w:val="28"/>
                <w:szCs w:val="28"/>
              </w:rPr>
              <w:lastRenderedPageBreak/>
              <w:t xml:space="preserve">- Theo dõi, đánh giá kết quả học tập và sự tiến </w:t>
            </w:r>
            <w:r w:rsidRPr="00C022A1">
              <w:rPr>
                <w:rFonts w:ascii="Times New Roman" w:hAnsi="Times New Roman" w:cs="Times New Roman"/>
                <w:sz w:val="28"/>
                <w:szCs w:val="28"/>
              </w:rPr>
              <w:lastRenderedPageBreak/>
              <w:t>bộ của học sinh khuyết tật theo từng tháng.</w:t>
            </w:r>
          </w:p>
          <w:p w:rsidR="003636CA" w:rsidRPr="00C022A1" w:rsidRDefault="003636CA" w:rsidP="00B70F16">
            <w:pPr>
              <w:spacing w:line="264" w:lineRule="auto"/>
              <w:rPr>
                <w:rFonts w:ascii="Times New Roman" w:hAnsi="Times New Roman" w:cs="Times New Roman"/>
                <w:sz w:val="28"/>
                <w:szCs w:val="28"/>
              </w:rPr>
            </w:pPr>
            <w:r w:rsidRPr="00C022A1">
              <w:rPr>
                <w:rFonts w:ascii="Times New Roman" w:hAnsi="Times New Roman" w:cs="Times New Roman"/>
                <w:sz w:val="28"/>
                <w:szCs w:val="28"/>
              </w:rPr>
              <w:t>-</w:t>
            </w:r>
            <w:r>
              <w:rPr>
                <w:rFonts w:ascii="Times New Roman" w:hAnsi="Times New Roman" w:cs="Times New Roman"/>
                <w:sz w:val="28"/>
                <w:szCs w:val="28"/>
              </w:rPr>
              <w:t xml:space="preserve"> Theo dõi tình hình sức khỏe c</w:t>
            </w:r>
            <w:r>
              <w:rPr>
                <w:rFonts w:ascii="Times New Roman" w:hAnsi="Times New Roman" w:cs="Times New Roman"/>
                <w:sz w:val="28"/>
                <w:szCs w:val="28"/>
                <w:lang w:val="en-US"/>
              </w:rPr>
              <w:t>ủa</w:t>
            </w:r>
            <w:r w:rsidRPr="00C022A1">
              <w:rPr>
                <w:rFonts w:ascii="Times New Roman" w:hAnsi="Times New Roman" w:cs="Times New Roman"/>
                <w:sz w:val="28"/>
                <w:szCs w:val="28"/>
              </w:rPr>
              <w:t xml:space="preserve"> học sinh theo từng tháng</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line="264" w:lineRule="auto"/>
              <w:jc w:val="center"/>
              <w:rPr>
                <w:rFonts w:ascii="Times New Roman" w:hAnsi="Times New Roman" w:cs="Times New Roman"/>
                <w:spacing w:val="2"/>
                <w:sz w:val="28"/>
                <w:szCs w:val="28"/>
                <w:lang w:val="zu-ZA"/>
              </w:rPr>
            </w:pPr>
            <w:r w:rsidRPr="00C022A1">
              <w:rPr>
                <w:rFonts w:ascii="Times New Roman" w:hAnsi="Times New Roman" w:cs="Times New Roman"/>
                <w:spacing w:val="2"/>
                <w:sz w:val="28"/>
                <w:szCs w:val="28"/>
                <w:lang w:val="zu-ZA"/>
              </w:rPr>
              <w:lastRenderedPageBreak/>
              <w:t>BGH-GVCN</w:t>
            </w:r>
          </w:p>
        </w:tc>
      </w:tr>
      <w:tr w:rsidR="003636CA" w:rsidRPr="00C022A1" w:rsidTr="00B70F16">
        <w:tc>
          <w:tcPr>
            <w:tcW w:w="1242" w:type="dxa"/>
            <w:tcBorders>
              <w:top w:val="single" w:sz="4" w:space="0" w:color="auto"/>
              <w:left w:val="single" w:sz="4" w:space="0" w:color="auto"/>
              <w:bottom w:val="single" w:sz="4" w:space="0" w:color="auto"/>
              <w:right w:val="single" w:sz="4" w:space="0" w:color="auto"/>
            </w:tcBorders>
            <w:vAlign w:val="center"/>
            <w:hideMark/>
          </w:tcPr>
          <w:p w:rsidR="003636CA" w:rsidRPr="00562D52" w:rsidRDefault="003636CA" w:rsidP="00B70F16">
            <w:pPr>
              <w:widowControl w:val="0"/>
              <w:spacing w:line="264" w:lineRule="auto"/>
              <w:jc w:val="center"/>
              <w:rPr>
                <w:rFonts w:ascii="Times New Roman" w:hAnsi="Times New Roman" w:cs="Times New Roman"/>
                <w:b/>
                <w:spacing w:val="2"/>
                <w:sz w:val="28"/>
                <w:szCs w:val="28"/>
                <w:lang w:val="en-US"/>
              </w:rPr>
            </w:pPr>
            <w:r w:rsidRPr="00C022A1">
              <w:rPr>
                <w:rFonts w:ascii="Times New Roman" w:hAnsi="Times New Roman" w:cs="Times New Roman"/>
                <w:sz w:val="28"/>
                <w:szCs w:val="28"/>
              </w:rPr>
              <w:lastRenderedPageBreak/>
              <w:t>Tháng 5/202</w:t>
            </w:r>
            <w:r>
              <w:rPr>
                <w:rFonts w:ascii="Times New Roman" w:hAnsi="Times New Roman" w:cs="Times New Roman"/>
                <w:sz w:val="28"/>
                <w:szCs w:val="28"/>
                <w:lang w:val="en-US"/>
              </w:rPr>
              <w:t>3</w:t>
            </w:r>
          </w:p>
        </w:tc>
        <w:tc>
          <w:tcPr>
            <w:tcW w:w="5670" w:type="dxa"/>
            <w:tcBorders>
              <w:top w:val="single" w:sz="4" w:space="0" w:color="auto"/>
              <w:left w:val="single" w:sz="4" w:space="0" w:color="auto"/>
              <w:bottom w:val="single" w:sz="4" w:space="0" w:color="auto"/>
              <w:right w:val="single" w:sz="4" w:space="0" w:color="auto"/>
            </w:tcBorders>
            <w:hideMark/>
          </w:tcPr>
          <w:p w:rsidR="003636CA" w:rsidRPr="00C022A1" w:rsidRDefault="003636CA" w:rsidP="00B70F16">
            <w:pPr>
              <w:spacing w:line="264" w:lineRule="auto"/>
              <w:rPr>
                <w:rFonts w:ascii="Times New Roman" w:hAnsi="Times New Roman" w:cs="Times New Roman"/>
                <w:sz w:val="28"/>
                <w:szCs w:val="28"/>
              </w:rPr>
            </w:pPr>
            <w:r w:rsidRPr="00C022A1">
              <w:rPr>
                <w:rFonts w:ascii="Times New Roman" w:hAnsi="Times New Roman" w:cs="Times New Roman"/>
                <w:sz w:val="28"/>
                <w:szCs w:val="28"/>
              </w:rPr>
              <w:t>- Tổng kết đánh giá công tác giáo dục, chăm sóc trẻ khuyết tật</w:t>
            </w:r>
          </w:p>
        </w:tc>
        <w:tc>
          <w:tcPr>
            <w:tcW w:w="2552" w:type="dxa"/>
            <w:tcBorders>
              <w:top w:val="single" w:sz="4" w:space="0" w:color="auto"/>
              <w:left w:val="single" w:sz="4" w:space="0" w:color="auto"/>
              <w:bottom w:val="single" w:sz="4" w:space="0" w:color="auto"/>
              <w:right w:val="single" w:sz="4" w:space="0" w:color="auto"/>
            </w:tcBorders>
            <w:vAlign w:val="center"/>
            <w:hideMark/>
          </w:tcPr>
          <w:p w:rsidR="003636CA" w:rsidRPr="00C022A1" w:rsidRDefault="003636CA" w:rsidP="00B70F16">
            <w:pPr>
              <w:widowControl w:val="0"/>
              <w:spacing w:line="264" w:lineRule="auto"/>
              <w:jc w:val="center"/>
              <w:rPr>
                <w:rFonts w:ascii="Times New Roman" w:hAnsi="Times New Roman" w:cs="Times New Roman"/>
                <w:spacing w:val="2"/>
                <w:sz w:val="28"/>
                <w:szCs w:val="28"/>
                <w:lang w:val="zu-ZA"/>
              </w:rPr>
            </w:pPr>
            <w:r w:rsidRPr="00C022A1">
              <w:rPr>
                <w:rFonts w:ascii="Times New Roman" w:hAnsi="Times New Roman" w:cs="Times New Roman"/>
                <w:spacing w:val="2"/>
                <w:sz w:val="28"/>
                <w:szCs w:val="28"/>
                <w:lang w:val="zu-ZA"/>
              </w:rPr>
              <w:t>BGH-GVCN</w:t>
            </w:r>
          </w:p>
        </w:tc>
      </w:tr>
    </w:tbl>
    <w:p w:rsidR="003636CA" w:rsidRDefault="003636CA" w:rsidP="003636CA">
      <w:pPr>
        <w:spacing w:after="0" w:line="264" w:lineRule="auto"/>
        <w:ind w:firstLine="567"/>
        <w:jc w:val="both"/>
        <w:rPr>
          <w:rFonts w:cs="Times New Roman"/>
          <w:b/>
          <w:szCs w:val="28"/>
        </w:rPr>
      </w:pPr>
      <w:r w:rsidRPr="00C022A1">
        <w:rPr>
          <w:rFonts w:cs="Times New Roman"/>
          <w:b/>
          <w:szCs w:val="28"/>
        </w:rPr>
        <w:t xml:space="preserve">- Chỉ tiêu: </w:t>
      </w:r>
    </w:p>
    <w:p w:rsidR="003636CA" w:rsidRPr="00562D52" w:rsidRDefault="003636CA" w:rsidP="003636CA">
      <w:pPr>
        <w:spacing w:after="0" w:line="264" w:lineRule="auto"/>
        <w:ind w:firstLine="567"/>
        <w:jc w:val="both"/>
        <w:rPr>
          <w:rFonts w:cs="Times New Roman"/>
          <w:szCs w:val="28"/>
        </w:rPr>
      </w:pPr>
      <w:r>
        <w:rPr>
          <w:rFonts w:cs="Times New Roman"/>
          <w:szCs w:val="28"/>
        </w:rPr>
        <w:t xml:space="preserve">- </w:t>
      </w:r>
      <w:r w:rsidRPr="00562D52">
        <w:rPr>
          <w:rFonts w:cs="Times New Roman"/>
          <w:szCs w:val="28"/>
        </w:rPr>
        <w:t>100% học sinh khuyết tật có khả năng hòa nhập được đến lớp</w:t>
      </w:r>
      <w:r>
        <w:rPr>
          <w:rFonts w:cs="Times New Roman"/>
          <w:szCs w:val="28"/>
        </w:rPr>
        <w:t>, được theo dõi, giúp đỡ.</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Giải pháp:</w:t>
      </w:r>
    </w:p>
    <w:p w:rsidR="003636CA" w:rsidRPr="00562D52" w:rsidRDefault="003636CA" w:rsidP="003636CA">
      <w:pPr>
        <w:spacing w:after="0" w:line="264" w:lineRule="auto"/>
        <w:ind w:firstLine="567"/>
        <w:jc w:val="both"/>
        <w:rPr>
          <w:rFonts w:cs="Times New Roman"/>
          <w:bCs/>
          <w:color w:val="000000"/>
          <w:szCs w:val="28"/>
        </w:rPr>
      </w:pPr>
      <w:r>
        <w:rPr>
          <w:rFonts w:cs="Times New Roman"/>
          <w:bCs/>
          <w:color w:val="000000"/>
          <w:szCs w:val="28"/>
        </w:rPr>
        <w:t xml:space="preserve">- </w:t>
      </w:r>
      <w:r w:rsidRPr="00562D52">
        <w:rPr>
          <w:rFonts w:cs="Times New Roman"/>
          <w:bCs/>
          <w:color w:val="000000"/>
          <w:szCs w:val="28"/>
        </w:rPr>
        <w:t>Tăng cường truyền thông, huy động trẻ khuyết tật, trẻ có hoàn cảnh</w:t>
      </w:r>
      <w:r w:rsidRPr="00562D52">
        <w:rPr>
          <w:rFonts w:cs="Times New Roman"/>
          <w:bCs/>
          <w:color w:val="000000"/>
          <w:szCs w:val="28"/>
        </w:rPr>
        <w:br/>
        <w:t>khó khăn ra lớp, tăng tỷ lệ trẻ được can thiệp sớm và tiếp cận giáo dục</w:t>
      </w:r>
    </w:p>
    <w:p w:rsidR="003636CA" w:rsidRPr="00562D52" w:rsidRDefault="003636CA" w:rsidP="003636CA">
      <w:pPr>
        <w:spacing w:after="0" w:line="264" w:lineRule="auto"/>
        <w:ind w:firstLine="567"/>
        <w:jc w:val="both"/>
        <w:rPr>
          <w:rFonts w:cs="Times New Roman"/>
          <w:color w:val="000000"/>
          <w:szCs w:val="28"/>
        </w:rPr>
      </w:pPr>
      <w:r w:rsidRPr="00562D52">
        <w:rPr>
          <w:rFonts w:cs="Times New Roman"/>
          <w:color w:val="000000"/>
          <w:szCs w:val="28"/>
        </w:rPr>
        <w:t>- Phối hợp với Trung tâm Hỗ trợ phát triển giáo dục hòa nhập tỉnh, cơ sở y</w:t>
      </w:r>
      <w:r w:rsidRPr="00562D52">
        <w:rPr>
          <w:rFonts w:cs="Times New Roman"/>
          <w:color w:val="000000"/>
          <w:szCs w:val="28"/>
        </w:rPr>
        <w:br/>
        <w:t>tế thực hiện các hoạt động truyền thông, khám sàng lọc để phát hiện sớm trẻ bị</w:t>
      </w:r>
      <w:r w:rsidRPr="00562D52">
        <w:rPr>
          <w:rFonts w:cs="Times New Roman"/>
          <w:color w:val="000000"/>
          <w:szCs w:val="28"/>
        </w:rPr>
        <w:br/>
        <w:t>khuyết tật trong các cơ sở giáo dục, kịp thời tư vấn và hỗ trợ cha, mẹ, người</w:t>
      </w:r>
      <w:r w:rsidRPr="00562D52">
        <w:rPr>
          <w:rFonts w:cs="Times New Roman"/>
          <w:color w:val="000000"/>
          <w:szCs w:val="28"/>
        </w:rPr>
        <w:br/>
        <w:t>chăm sóc trẻ em.</w:t>
      </w:r>
    </w:p>
    <w:p w:rsidR="003636CA" w:rsidRPr="00562D52" w:rsidRDefault="003636CA" w:rsidP="003636CA">
      <w:pPr>
        <w:spacing w:after="0" w:line="264" w:lineRule="auto"/>
        <w:ind w:firstLine="567"/>
        <w:jc w:val="both"/>
        <w:rPr>
          <w:rFonts w:cs="Times New Roman"/>
          <w:szCs w:val="28"/>
        </w:rPr>
      </w:pPr>
      <w:r w:rsidRPr="00562D52">
        <w:rPr>
          <w:rFonts w:cs="Times New Roman"/>
          <w:color w:val="000000"/>
          <w:szCs w:val="28"/>
        </w:rPr>
        <w:t>- Làm tốt công tác huy động các nguồn lực từ cộng đồng để hỗ trợ phát</w:t>
      </w:r>
      <w:r w:rsidRPr="00562D52">
        <w:rPr>
          <w:rFonts w:cs="Times New Roman"/>
          <w:color w:val="000000"/>
          <w:szCs w:val="28"/>
        </w:rPr>
        <w:br/>
        <w:t>triển giáo dục hòa nhập người khuyết tật và trẻ em có hoàn cảnh khó khăn trong</w:t>
      </w:r>
      <w:r w:rsidRPr="00562D52">
        <w:rPr>
          <w:rFonts w:cs="Times New Roman"/>
          <w:color w:val="000000"/>
          <w:szCs w:val="28"/>
        </w:rPr>
        <w:br/>
        <w:t>các cơ sở giáo dục về tài chính, kỹ thuật, nâng cao chất lượng các điều kiện nuôi</w:t>
      </w:r>
      <w:r w:rsidRPr="00562D52">
        <w:rPr>
          <w:rFonts w:cs="Times New Roman"/>
          <w:color w:val="000000"/>
          <w:szCs w:val="28"/>
        </w:rPr>
        <w:br/>
        <w:t>dưỡng, chăm sóc, giáo dục.</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e. Hoạt động Giáo dục quốc phòng và an ninh</w:t>
      </w:r>
    </w:p>
    <w:p w:rsidR="003636CA" w:rsidRPr="00562D52" w:rsidRDefault="003636CA" w:rsidP="003636CA">
      <w:pPr>
        <w:spacing w:after="0" w:line="264" w:lineRule="auto"/>
        <w:ind w:firstLine="567"/>
        <w:jc w:val="both"/>
        <w:rPr>
          <w:rFonts w:cs="Times New Roman"/>
          <w:b/>
          <w:szCs w:val="28"/>
          <w:lang w:val="zu-ZA"/>
        </w:rPr>
      </w:pPr>
      <w:r w:rsidRPr="00562D52">
        <w:rPr>
          <w:rFonts w:cs="Times New Roman"/>
          <w:b/>
          <w:szCs w:val="28"/>
          <w:lang w:val="zu-ZA"/>
        </w:rPr>
        <w:t>- Nhiệm vụ chung:</w:t>
      </w:r>
    </w:p>
    <w:p w:rsidR="003636CA" w:rsidRPr="00C022A1" w:rsidRDefault="003636CA" w:rsidP="003636CA">
      <w:pPr>
        <w:spacing w:after="0" w:line="264" w:lineRule="auto"/>
        <w:ind w:firstLine="567"/>
        <w:jc w:val="both"/>
        <w:rPr>
          <w:rFonts w:cs="Times New Roman"/>
          <w:szCs w:val="28"/>
        </w:rPr>
      </w:pPr>
      <w:r w:rsidRPr="00562D52">
        <w:rPr>
          <w:rFonts w:cs="Times New Roman"/>
          <w:szCs w:val="28"/>
          <w:lang w:val="zu-ZA"/>
        </w:rPr>
        <w:t>Thực hiện nghiêm túc Công văn s</w:t>
      </w:r>
      <w:r w:rsidRPr="00562D52">
        <w:rPr>
          <w:rFonts w:cs="Times New Roman"/>
          <w:szCs w:val="28"/>
        </w:rPr>
        <w:t xml:space="preserve">ố </w:t>
      </w:r>
      <w:r>
        <w:rPr>
          <w:rFonts w:cs="Times New Roman"/>
          <w:szCs w:val="28"/>
        </w:rPr>
        <w:t xml:space="preserve">1097/PGDĐT-TCCB, ngày 20 tháng 8 năm 2022 </w:t>
      </w:r>
      <w:r w:rsidRPr="00C022A1">
        <w:rPr>
          <w:rFonts w:cs="Times New Roman"/>
          <w:szCs w:val="28"/>
        </w:rPr>
        <w:t>của Phòng Giáo dục và Đào tạo thành phố Điện Biên Phủ về việc triển khai nhiệm vụ Giáo dục quốc phòng và an ninh năm họ</w:t>
      </w:r>
      <w:r>
        <w:rPr>
          <w:rFonts w:cs="Times New Roman"/>
          <w:szCs w:val="28"/>
        </w:rPr>
        <w:t>c 2022-2023</w:t>
      </w:r>
      <w:r w:rsidRPr="00C022A1">
        <w:rPr>
          <w:rFonts w:cs="Times New Roman"/>
          <w:szCs w:val="28"/>
        </w:rPr>
        <w:t xml:space="preserve"> </w:t>
      </w:r>
    </w:p>
    <w:p w:rsidR="003636CA" w:rsidRPr="00C022A1" w:rsidRDefault="003636CA" w:rsidP="003636CA">
      <w:pPr>
        <w:spacing w:after="0" w:line="264" w:lineRule="auto"/>
        <w:ind w:firstLine="567"/>
        <w:jc w:val="both"/>
        <w:rPr>
          <w:rFonts w:cs="Times New Roman"/>
          <w:szCs w:val="28"/>
        </w:rPr>
      </w:pPr>
      <w:r w:rsidRPr="00C022A1">
        <w:rPr>
          <w:rFonts w:cs="Times New Roman"/>
          <w:color w:val="000000"/>
          <w:szCs w:val="28"/>
        </w:rPr>
        <w:t>Tổ chức quán triệt, triển khai, thực hiện hiệu quả chỉ thị số 12/CT-TW</w:t>
      </w:r>
      <w:r w:rsidRPr="00C022A1">
        <w:rPr>
          <w:rFonts w:cs="Times New Roman"/>
          <w:color w:val="000000"/>
          <w:szCs w:val="28"/>
        </w:rPr>
        <w:br/>
        <w:t>ngày 03/5/2007 của Bộ Chính trị (Khóa X) về tăng cường sự lãnh đạo của Đảng</w:t>
      </w:r>
      <w:r w:rsidRPr="00C022A1">
        <w:rPr>
          <w:rFonts w:cs="Times New Roman"/>
          <w:color w:val="000000"/>
          <w:szCs w:val="28"/>
        </w:rPr>
        <w:br/>
        <w:t>đối với công tác GDQPAN trong tình hình mới; Luật GDQPAN và hệ thống các</w:t>
      </w:r>
      <w:r w:rsidRPr="00C022A1">
        <w:rPr>
          <w:rFonts w:cs="Times New Roman"/>
          <w:color w:val="000000"/>
          <w:szCs w:val="28"/>
        </w:rPr>
        <w:br/>
        <w:t>văn bản chỉ đạo của cấp trên về công tác GDQPAN trong tình hình mới.</w:t>
      </w:r>
    </w:p>
    <w:p w:rsidR="003636CA" w:rsidRPr="00C022A1" w:rsidRDefault="003636CA" w:rsidP="003636CA">
      <w:pPr>
        <w:spacing w:after="0" w:line="264" w:lineRule="auto"/>
        <w:ind w:firstLine="567"/>
        <w:jc w:val="both"/>
        <w:rPr>
          <w:rFonts w:cs="Times New Roman"/>
          <w:color w:val="000000"/>
          <w:szCs w:val="28"/>
        </w:rPr>
      </w:pPr>
      <w:r w:rsidRPr="00C022A1">
        <w:rPr>
          <w:rFonts w:cs="Times New Roman"/>
          <w:color w:val="000000"/>
          <w:szCs w:val="28"/>
        </w:rPr>
        <w:t>Thực hiện nghiêm túc tích hợp nội dung Giáo dục quốc phòng và an ninh</w:t>
      </w:r>
      <w:r w:rsidRPr="00C022A1">
        <w:rPr>
          <w:rFonts w:cs="Times New Roman"/>
          <w:color w:val="000000"/>
          <w:szCs w:val="28"/>
        </w:rPr>
        <w:br/>
        <w:t>vào kế hoạch nhiệm vụ năm họ</w:t>
      </w:r>
      <w:r>
        <w:rPr>
          <w:rFonts w:cs="Times New Roman"/>
          <w:color w:val="000000"/>
          <w:szCs w:val="28"/>
        </w:rPr>
        <w:t>c 2022-2023</w:t>
      </w:r>
      <w:r w:rsidRPr="00C022A1">
        <w:rPr>
          <w:rFonts w:cs="Times New Roman"/>
          <w:color w:val="000000"/>
          <w:szCs w:val="28"/>
        </w:rPr>
        <w:t xml:space="preserve"> của nhà trường và tổ chức triển khai</w:t>
      </w:r>
      <w:r w:rsidRPr="00C022A1">
        <w:rPr>
          <w:rFonts w:cs="Times New Roman"/>
          <w:color w:val="000000"/>
          <w:szCs w:val="28"/>
        </w:rPr>
        <w:br/>
        <w:t>giảng dạy lồng ghép GDQPAN trong các môn học theo Luật GDQPAN và Thông tư hướng dẫn của Bộ GDĐT.</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Khuyến khích giáo viên sưu tầm thêm các tranh ảnh, Clip hiện vật, tấm gương độc đáo về nội dung có liên qua đến quốc phòng an ninh</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Kế hoạch cụ thể:</w:t>
      </w:r>
    </w:p>
    <w:p w:rsidR="003636CA" w:rsidRPr="001D736B" w:rsidRDefault="003636CA" w:rsidP="003636CA">
      <w:pPr>
        <w:spacing w:after="0" w:line="264" w:lineRule="auto"/>
        <w:ind w:firstLine="567"/>
        <w:jc w:val="both"/>
        <w:rPr>
          <w:rFonts w:cs="Times New Roman"/>
          <w:b/>
          <w:szCs w:val="28"/>
        </w:rPr>
      </w:pPr>
      <w:r w:rsidRPr="00C022A1">
        <w:rPr>
          <w:rFonts w:cs="Times New Roman"/>
          <w:color w:val="000000"/>
          <w:szCs w:val="28"/>
        </w:rPr>
        <w:t xml:space="preserve">Giáo dục quốc phòng và an ninh được thực hiện lồng ghép thông qua nội dung các môn học: Ngữ văn, Địa lý, Giáo dục công dân, Âm nhạc và Mĩ thuật; tập trung vào tinh thần đoàn kết, yêu nước của các thế hệ người Việt Nam trong dựng nước và giữ nước qua các thời kỳ cách mạng; bước đầu hiểu biết về phòng chống </w:t>
      </w:r>
      <w:r w:rsidRPr="00C022A1">
        <w:rPr>
          <w:rFonts w:cs="Times New Roman"/>
          <w:color w:val="000000"/>
          <w:szCs w:val="28"/>
        </w:rPr>
        <w:lastRenderedPageBreak/>
        <w:t xml:space="preserve">cháy nổ, an toàn cá nhân; pháp luật Nhà nước Cộng hòa xã hội chủ nghĩa Việt Nam; quyền lợi, trách nhiệm của công dân với sự nghiệp xây dựng và bảo vệ Tổ quốc Việt Nam xã hội chủ nghĩa. </w:t>
      </w:r>
      <w:r w:rsidRPr="001D736B">
        <w:rPr>
          <w:rFonts w:cs="Times New Roman"/>
          <w:szCs w:val="28"/>
        </w:rPr>
        <w:t>(Có phân phối chương trình nội bộ, kế hoạch giáo dục các môn học cụ thể kèm theo)</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xml:space="preserve">- Chỉ tiêu: </w:t>
      </w:r>
    </w:p>
    <w:p w:rsidR="003636CA" w:rsidRPr="00C022A1" w:rsidRDefault="003636CA" w:rsidP="003636CA">
      <w:pPr>
        <w:spacing w:after="0" w:line="264" w:lineRule="auto"/>
        <w:ind w:firstLine="567"/>
        <w:jc w:val="both"/>
        <w:rPr>
          <w:rFonts w:cs="Times New Roman"/>
          <w:color w:val="000000"/>
          <w:szCs w:val="28"/>
        </w:rPr>
      </w:pPr>
      <w:r w:rsidRPr="0008206E">
        <w:rPr>
          <w:rFonts w:cs="Times New Roman"/>
          <w:szCs w:val="28"/>
        </w:rPr>
        <w:t>100%</w:t>
      </w:r>
      <w:r w:rsidRPr="0008206E">
        <w:rPr>
          <w:rFonts w:cs="Times New Roman"/>
          <w:color w:val="000000"/>
          <w:szCs w:val="28"/>
        </w:rPr>
        <w:t xml:space="preserve"> CB, GV, NV, học sinh hiểu rõ về tầm quan trọng của GDQP&amp;AN, có trách nhiệm của</w:t>
      </w:r>
      <w:r w:rsidRPr="00C022A1">
        <w:rPr>
          <w:rFonts w:cs="Times New Roman"/>
          <w:color w:val="000000"/>
          <w:szCs w:val="28"/>
        </w:rPr>
        <w:t xml:space="preserve"> từng cá nhân về công tác QP&amp;AN trong tại địa phương trong tình hình hiện nay.</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100% giáo viên dạy học lồng ghép nội dung QP&amp;AN thông qua bài học ở các môn: Ngữ văn, Lịch sử, Địa lý, GDCD, Âm nhạc, Mỹ thuật.</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100% học sinh tham gia các hoạt động ngoại khóa hoạt động trải nghiệm, sáng tạo, thi viết, vẽ tranh về nội dung quốc phòng an ninh.</w:t>
      </w:r>
    </w:p>
    <w:p w:rsidR="003636CA" w:rsidRPr="00C022A1" w:rsidRDefault="003636CA" w:rsidP="003636CA">
      <w:pPr>
        <w:spacing w:after="0" w:line="264" w:lineRule="auto"/>
        <w:ind w:firstLine="567"/>
        <w:jc w:val="both"/>
        <w:rPr>
          <w:rFonts w:cs="Times New Roman"/>
          <w:b/>
          <w:szCs w:val="28"/>
        </w:rPr>
      </w:pPr>
      <w:r w:rsidRPr="00C022A1">
        <w:rPr>
          <w:rFonts w:cs="Times New Roman"/>
          <w:b/>
          <w:szCs w:val="28"/>
        </w:rPr>
        <w:t>- Giải pháp:</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xml:space="preserve">+ </w:t>
      </w:r>
      <w:r w:rsidRPr="00C022A1">
        <w:rPr>
          <w:color w:val="000000"/>
          <w:sz w:val="28"/>
          <w:szCs w:val="28"/>
        </w:rPr>
        <w:t>Ban giám hiệu:</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Xây dựng kế hoạch triển khai nội dung dạy học lồng ghép phù hợp với đặc điểm tình hình nhà trường và địa phương. Xây dựng hệ thống tài liệu và nguồn dữ liệu cho việc dạy học lồng ghép; Có kế hoạch kiểm tra tư vấn, các tổ nhóm chuyên môn và giáo viên thực hiện tốt các nội dung dạy học lồng ghép, tích hợp.</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xml:space="preserve">+ </w:t>
      </w:r>
      <w:r w:rsidRPr="00C022A1">
        <w:rPr>
          <w:color w:val="000000"/>
          <w:sz w:val="28"/>
          <w:szCs w:val="28"/>
        </w:rPr>
        <w:t xml:space="preserve">Với tổ chuyên môn: </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Triển khai kế hoạch của BGH tới tất cả các giáo viên dạy. Có giải pháp quản lý theo dõi tiến độ dạy học lồng ghép, tư vấn thường xuyên để các thành viên đảm bảo kế hoạch: Như lưu trữ hệ thống địa chỉ lồng ghép ở các bộ môn, kiểm tra việc thiết kế giáo án có nội dung lồng ghép, dự giờ các tiết có nội dung lồng ghép, xây dựng và triển khai một số chủ đề có nội dung lồng ghép (tối thiều 01 chủ đề/học kỳ). Kiểm tra chuyên đề về dạy học lồng ghép tích hợp ở các nhóm chuyên môn và giáo viên bộ môn.</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xml:space="preserve">+ </w:t>
      </w:r>
      <w:r w:rsidRPr="00C022A1">
        <w:rPr>
          <w:color w:val="000000"/>
          <w:sz w:val="28"/>
          <w:szCs w:val="28"/>
        </w:rPr>
        <w:t xml:space="preserve">Với nhóm chuyên môn: </w:t>
      </w:r>
    </w:p>
    <w:p w:rsidR="003636CA"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Tổ chức sinh hoạt nhóm thống nhất nội dung và hình thức thực hiện trong từng bài theo quy đinh. Xây dựng một số chủ đề dạy học tích hợp (liên môn) có nội dung liên quan đến nội dung lồng ghép: ít nhất 01 chủ đề/Học kỳ. Sinh hoạt chuyên đề về nội dung lồng</w:t>
      </w:r>
      <w:r>
        <w:rPr>
          <w:color w:val="000000"/>
          <w:sz w:val="28"/>
          <w:szCs w:val="28"/>
        </w:rPr>
        <w:t xml:space="preserve"> ghép, tích hợp. </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Với giáo viên:</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Tổ chức dạy học theo các địa chỉ lồng ghép đã thống nhất, mức độ lồng ghép phù hợp với đối tượng học sinh các lớp. Các nội dung lồng ghép phả</w:t>
      </w:r>
      <w:r>
        <w:rPr>
          <w:color w:val="000000"/>
          <w:sz w:val="28"/>
          <w:szCs w:val="28"/>
        </w:rPr>
        <w:t>i được thể hiện rõ trong kế hoạch dạy học</w:t>
      </w:r>
      <w:r w:rsidRPr="00C022A1">
        <w:rPr>
          <w:color w:val="000000"/>
          <w:sz w:val="28"/>
          <w:szCs w:val="28"/>
        </w:rPr>
        <w:t>, tổ chức thành hoạt động: có hệ thống câu hỏi phù hợp, học sinh được quan sát trình bày, bày tỏ quan điểm hoặc rút kinh nghiệm bản thân, nội dung của các hoạt động giúp định hương suy nghĩ và hành động tích cực trước các vấn đề đặt ra.</w:t>
      </w:r>
    </w:p>
    <w:p w:rsidR="003636CA" w:rsidRPr="00F76787" w:rsidRDefault="003636CA" w:rsidP="003636CA">
      <w:pPr>
        <w:spacing w:after="0" w:line="264" w:lineRule="auto"/>
        <w:ind w:firstLine="567"/>
        <w:jc w:val="both"/>
        <w:rPr>
          <w:rFonts w:cs="Times New Roman"/>
          <w:b/>
          <w:szCs w:val="28"/>
        </w:rPr>
      </w:pPr>
      <w:r w:rsidRPr="00F76787">
        <w:rPr>
          <w:rFonts w:cs="Times New Roman"/>
          <w:b/>
          <w:szCs w:val="28"/>
        </w:rPr>
        <w:t>g. Hoạt động Giáo dục thể chất, hoạt động thể thao trường học</w:t>
      </w:r>
    </w:p>
    <w:p w:rsidR="003636CA" w:rsidRPr="0008206E" w:rsidRDefault="003636CA" w:rsidP="003636CA">
      <w:pPr>
        <w:spacing w:after="0" w:line="264" w:lineRule="auto"/>
        <w:ind w:firstLine="567"/>
        <w:jc w:val="both"/>
        <w:rPr>
          <w:rFonts w:cs="Times New Roman"/>
          <w:b/>
          <w:szCs w:val="28"/>
          <w:lang w:val="zu-ZA"/>
        </w:rPr>
      </w:pPr>
      <w:r w:rsidRPr="0008206E">
        <w:rPr>
          <w:rFonts w:cs="Times New Roman"/>
          <w:b/>
          <w:szCs w:val="28"/>
          <w:lang w:val="zu-ZA"/>
        </w:rPr>
        <w:lastRenderedPageBreak/>
        <w:t>- Nhiệm vụ chung:</w:t>
      </w:r>
    </w:p>
    <w:p w:rsidR="003636CA" w:rsidRDefault="003636CA" w:rsidP="003636CA">
      <w:pPr>
        <w:spacing w:after="0" w:line="264" w:lineRule="auto"/>
        <w:ind w:firstLine="567"/>
        <w:jc w:val="both"/>
        <w:rPr>
          <w:rFonts w:cs="Times New Roman"/>
          <w:szCs w:val="28"/>
        </w:rPr>
      </w:pPr>
      <w:r w:rsidRPr="00C022A1">
        <w:rPr>
          <w:rFonts w:cs="Times New Roman"/>
          <w:szCs w:val="28"/>
        </w:rPr>
        <w:t xml:space="preserve">Tiếp tục triển khai thực hiện các văn bản chỉ đạo về công tác Giáo dục thể chất, hoạt động thể thao trường học của Bộ GDĐT, Sở Giáo dục và Đào tạo, của UBND thành phố, Phòng Giáo dục và Đào tạo. </w:t>
      </w:r>
    </w:p>
    <w:p w:rsidR="003636CA" w:rsidRDefault="003636CA" w:rsidP="003636CA">
      <w:pPr>
        <w:spacing w:after="0" w:line="264" w:lineRule="auto"/>
        <w:ind w:firstLine="567"/>
        <w:jc w:val="both"/>
        <w:rPr>
          <w:rFonts w:cs="Times New Roman"/>
          <w:szCs w:val="28"/>
        </w:rPr>
      </w:pPr>
      <w:r w:rsidRPr="00C022A1">
        <w:rPr>
          <w:rFonts w:cs="Times New Roman"/>
          <w:szCs w:val="28"/>
        </w:rPr>
        <w:t>Thực hiện đầy đủ các nội dung trong văn bản hướng dẫn thực hiện nhiệm vụ Giáo dục thể chất, hoạt động thể thao, y tế trường học năm họ</w:t>
      </w:r>
      <w:r>
        <w:rPr>
          <w:rFonts w:cs="Times New Roman"/>
          <w:szCs w:val="28"/>
        </w:rPr>
        <w:t>c 2022-2023</w:t>
      </w:r>
      <w:r w:rsidRPr="00C022A1">
        <w:rPr>
          <w:rFonts w:cs="Times New Roman"/>
          <w:szCs w:val="28"/>
        </w:rPr>
        <w:t xml:space="preserve"> của Sở Giáo dục và Đào tạ</w:t>
      </w:r>
      <w:r>
        <w:rPr>
          <w:rFonts w:cs="Times New Roman"/>
          <w:szCs w:val="28"/>
        </w:rPr>
        <w:t xml:space="preserve">o. </w:t>
      </w:r>
    </w:p>
    <w:p w:rsidR="003636CA" w:rsidRDefault="003636CA" w:rsidP="003636CA">
      <w:pPr>
        <w:spacing w:after="0" w:line="264" w:lineRule="auto"/>
        <w:ind w:firstLine="567"/>
        <w:jc w:val="both"/>
        <w:rPr>
          <w:rFonts w:cs="Times New Roman"/>
          <w:szCs w:val="28"/>
        </w:rPr>
      </w:pPr>
      <w:r w:rsidRPr="00C022A1">
        <w:rPr>
          <w:rFonts w:cs="Times New Roman"/>
          <w:szCs w:val="28"/>
        </w:rPr>
        <w:t xml:space="preserve">Đẩy mạnh công tác giáo dục thể chất, hoạt động thể thao, y tế trường học trong đơn vị; triển khai hiệu quả các văn bản chỉ đạo của cấp trên về giáo dục nâng cao nhận thức, hướng dẫn kỹ năng an toàn trong hoạt động giáo dục thể chất, chủ động phòng, chống tai nạn thương tích, đuối nước cho học sinh; tổ chức có hiệu quả hoạt động câu lạc bộ thể thao trường học. </w:t>
      </w:r>
    </w:p>
    <w:p w:rsidR="003636CA" w:rsidRDefault="003636CA" w:rsidP="003636CA">
      <w:pPr>
        <w:spacing w:after="0" w:line="264" w:lineRule="auto"/>
        <w:ind w:firstLine="567"/>
        <w:jc w:val="both"/>
        <w:rPr>
          <w:rFonts w:cs="Times New Roman"/>
          <w:szCs w:val="28"/>
        </w:rPr>
      </w:pPr>
      <w:r w:rsidRPr="00C022A1">
        <w:rPr>
          <w:rFonts w:cs="Times New Roman"/>
          <w:szCs w:val="28"/>
        </w:rPr>
        <w:t xml:space="preserve">Tổ chức thực hiện nghiêm túc Thông tư số 13/2010/TT-BGDĐT ngày 15/4/2010 của Bộ Giáo dục và Đào tạo quy định về xây dựng trường học an toàn, phòng, chống tai nạn thương tích trong cơ sở giáo dục mầm non; Quyết định số 4458/QĐ-BGDĐT ngày 22/8/2007 của Bộ Giáo dục và Đào tạo quy định về xây dựng trường học an toàn, phòng, chống tai nạn thương tích trong các trường phổ thông. </w:t>
      </w:r>
    </w:p>
    <w:p w:rsidR="003636CA" w:rsidRDefault="003636CA" w:rsidP="003636CA">
      <w:pPr>
        <w:spacing w:after="0" w:line="264" w:lineRule="auto"/>
        <w:ind w:firstLine="567"/>
        <w:jc w:val="both"/>
        <w:rPr>
          <w:rFonts w:cs="Times New Roman"/>
          <w:szCs w:val="28"/>
        </w:rPr>
      </w:pPr>
      <w:r w:rsidRPr="00C022A1">
        <w:rPr>
          <w:rFonts w:cs="Times New Roman"/>
          <w:szCs w:val="28"/>
        </w:rPr>
        <w:t xml:space="preserve">Tổ chức thành công các giải đấu thể thao của cán bộ quản lý, giáo viên, nhân viên và học sinh </w:t>
      </w:r>
      <w:r>
        <w:rPr>
          <w:rFonts w:cs="Times New Roman"/>
          <w:szCs w:val="28"/>
        </w:rPr>
        <w:t xml:space="preserve">cấp trường </w:t>
      </w:r>
      <w:r w:rsidRPr="00C022A1">
        <w:rPr>
          <w:rFonts w:cs="Times New Roman"/>
          <w:szCs w:val="28"/>
        </w:rPr>
        <w:t>trong năm họ</w:t>
      </w:r>
      <w:r>
        <w:rPr>
          <w:rFonts w:cs="Times New Roman"/>
          <w:szCs w:val="28"/>
        </w:rPr>
        <w:t>c 2022-2023</w:t>
      </w:r>
      <w:r w:rsidRPr="00C022A1">
        <w:rPr>
          <w:rFonts w:cs="Times New Roman"/>
          <w:szCs w:val="28"/>
        </w:rPr>
        <w:t xml:space="preserve">. </w:t>
      </w:r>
    </w:p>
    <w:p w:rsidR="003636CA" w:rsidRDefault="003636CA" w:rsidP="003636CA">
      <w:pPr>
        <w:spacing w:after="0" w:line="264" w:lineRule="auto"/>
        <w:ind w:firstLine="567"/>
        <w:jc w:val="both"/>
        <w:rPr>
          <w:rFonts w:cs="Times New Roman"/>
          <w:szCs w:val="28"/>
        </w:rPr>
      </w:pPr>
      <w:r w:rsidRPr="00C022A1">
        <w:rPr>
          <w:rFonts w:cs="Times New Roman"/>
          <w:szCs w:val="28"/>
        </w:rPr>
        <w:t>Thành lập các đội tuyển thể thao cán bộ quản lí, giáo viên, nhân viên và học sinh tham gia các giải thi đấu thể thao, các Hội thi, Hội thao của Sở Giáo dục và Đào tạo, thành phố</w:t>
      </w:r>
      <w:r>
        <w:rPr>
          <w:rFonts w:cs="Times New Roman"/>
          <w:szCs w:val="28"/>
        </w:rPr>
        <w:t>, phòng GD&amp;ĐT tổ chức</w:t>
      </w:r>
      <w:r w:rsidRPr="00C022A1">
        <w:rPr>
          <w:rFonts w:cs="Times New Roman"/>
          <w:szCs w:val="28"/>
        </w:rPr>
        <w:t xml:space="preserve">. </w:t>
      </w:r>
    </w:p>
    <w:p w:rsidR="003636CA" w:rsidRPr="00C022A1" w:rsidRDefault="003636CA" w:rsidP="003636CA">
      <w:pPr>
        <w:spacing w:after="0" w:line="264" w:lineRule="auto"/>
        <w:ind w:firstLine="567"/>
        <w:jc w:val="both"/>
        <w:rPr>
          <w:rFonts w:cs="Times New Roman"/>
          <w:szCs w:val="28"/>
        </w:rPr>
      </w:pPr>
      <w:r w:rsidRPr="00C022A1">
        <w:rPr>
          <w:rFonts w:cs="Times New Roman"/>
          <w:szCs w:val="28"/>
        </w:rPr>
        <w:t>Tiếp tục triển khai thực hiện Đề án đảm bảo dinh dưỡng hợp lý và tăng cường các hoạt động vận động nhằm nâng cao tầm vóc, thể chất của học sinh (đề án số 391/KH-PGDĐT ngày 27/5/2021).</w:t>
      </w:r>
    </w:p>
    <w:p w:rsidR="003636CA" w:rsidRDefault="003636CA" w:rsidP="003636CA">
      <w:pPr>
        <w:spacing w:after="0" w:line="264" w:lineRule="auto"/>
        <w:ind w:firstLine="567"/>
        <w:rPr>
          <w:rFonts w:cs="Times New Roman"/>
          <w:b/>
          <w:szCs w:val="28"/>
        </w:rPr>
      </w:pPr>
      <w:r w:rsidRPr="00C022A1">
        <w:rPr>
          <w:rFonts w:cs="Times New Roman"/>
          <w:b/>
          <w:szCs w:val="28"/>
        </w:rPr>
        <w:t>- Kế hoạch cụ thể:</w:t>
      </w:r>
    </w:p>
    <w:p w:rsidR="003636CA" w:rsidRPr="0008206E" w:rsidRDefault="003636CA" w:rsidP="003636CA">
      <w:pPr>
        <w:spacing w:after="0" w:line="264" w:lineRule="auto"/>
        <w:ind w:firstLine="567"/>
        <w:rPr>
          <w:rFonts w:cs="Times New Roman"/>
          <w:szCs w:val="28"/>
        </w:rPr>
      </w:pPr>
      <w:r w:rsidRPr="0008206E">
        <w:rPr>
          <w:rFonts w:cs="Times New Roman"/>
          <w:szCs w:val="28"/>
        </w:rPr>
        <w:t>- Hội thao cấp trường: tuầ</w:t>
      </w:r>
      <w:r>
        <w:rPr>
          <w:rFonts w:cs="Times New Roman"/>
          <w:szCs w:val="28"/>
        </w:rPr>
        <w:t>n 1 tháng 10</w:t>
      </w:r>
    </w:p>
    <w:p w:rsidR="003636CA" w:rsidRDefault="003636CA" w:rsidP="003636CA">
      <w:pPr>
        <w:spacing w:after="0" w:line="264" w:lineRule="auto"/>
        <w:ind w:firstLine="567"/>
        <w:jc w:val="both"/>
        <w:rPr>
          <w:rFonts w:cs="Times New Roman"/>
          <w:szCs w:val="28"/>
        </w:rPr>
      </w:pPr>
      <w:r>
        <w:rPr>
          <w:rFonts w:cs="Times New Roman"/>
          <w:szCs w:val="28"/>
        </w:rPr>
        <w:t xml:space="preserve">+ Tham gia </w:t>
      </w:r>
      <w:r w:rsidRPr="00C022A1">
        <w:rPr>
          <w:rFonts w:cs="Times New Roman"/>
          <w:szCs w:val="28"/>
        </w:rPr>
        <w:t>Hội thao truyền thống ngành Giáo dục và Đào tạo thành phố lần thứ</w:t>
      </w:r>
      <w:r>
        <w:rPr>
          <w:rFonts w:cs="Times New Roman"/>
          <w:szCs w:val="28"/>
        </w:rPr>
        <w:t xml:space="preserve"> </w:t>
      </w:r>
      <w:r w:rsidRPr="00C022A1">
        <w:rPr>
          <w:rFonts w:cs="Times New Roman"/>
          <w:szCs w:val="28"/>
        </w:rPr>
        <w:t>V</w:t>
      </w:r>
      <w:r>
        <w:rPr>
          <w:rFonts w:cs="Times New Roman"/>
          <w:szCs w:val="28"/>
        </w:rPr>
        <w:t>I</w:t>
      </w:r>
      <w:r w:rsidRPr="00C022A1">
        <w:rPr>
          <w:rFonts w:cs="Times New Roman"/>
          <w:szCs w:val="28"/>
        </w:rPr>
        <w:t xml:space="preserve"> năm 2021 (thời gian dự kiến tổ chức tháng 10/2021, các môn thi đấu theo Điều lệ); </w:t>
      </w:r>
    </w:p>
    <w:p w:rsidR="003636CA" w:rsidRDefault="003636CA" w:rsidP="003636CA">
      <w:pPr>
        <w:spacing w:after="0" w:line="264" w:lineRule="auto"/>
        <w:ind w:firstLine="567"/>
        <w:jc w:val="both"/>
        <w:rPr>
          <w:rFonts w:cs="Times New Roman"/>
          <w:szCs w:val="28"/>
        </w:rPr>
      </w:pPr>
      <w:r>
        <w:rPr>
          <w:rFonts w:cs="Times New Roman"/>
          <w:szCs w:val="28"/>
        </w:rPr>
        <w:t xml:space="preserve">+ </w:t>
      </w:r>
      <w:r w:rsidRPr="00C022A1">
        <w:rPr>
          <w:rFonts w:cs="Times New Roman"/>
          <w:szCs w:val="28"/>
        </w:rPr>
        <w:t>Thành lập đội tuyển thể thao tham gia</w:t>
      </w:r>
      <w:r>
        <w:rPr>
          <w:rFonts w:cs="Times New Roman"/>
          <w:szCs w:val="28"/>
        </w:rPr>
        <w:t xml:space="preserve"> đại hội TDTT do các cấp tổ chức</w:t>
      </w:r>
      <w:r w:rsidRPr="00C022A1">
        <w:rPr>
          <w:rFonts w:cs="Times New Roman"/>
          <w:szCs w:val="28"/>
        </w:rPr>
        <w:t>: Tham gia Đại hội TDTT ngành GDĐT tỉnh Điện Biên lần thứ VII</w:t>
      </w:r>
      <w:r>
        <w:rPr>
          <w:rFonts w:cs="Times New Roman"/>
          <w:szCs w:val="28"/>
        </w:rPr>
        <w:t>I</w:t>
      </w:r>
      <w:r w:rsidRPr="00C022A1">
        <w:rPr>
          <w:rFonts w:cs="Times New Roman"/>
          <w:szCs w:val="28"/>
        </w:rPr>
        <w:t xml:space="preserve"> năm 2022 (thời gian dự kiến</w:t>
      </w:r>
      <w:r>
        <w:rPr>
          <w:rFonts w:cs="Times New Roman"/>
          <w:szCs w:val="28"/>
        </w:rPr>
        <w:t xml:space="preserve"> 27-30/10/2022</w:t>
      </w:r>
      <w:r w:rsidRPr="00C022A1">
        <w:rPr>
          <w:rFonts w:cs="Times New Roman"/>
          <w:szCs w:val="28"/>
        </w:rPr>
        <w:t>); Giải Bóng đá truyền thống lần thứ II</w:t>
      </w:r>
      <w:r>
        <w:rPr>
          <w:rFonts w:cs="Times New Roman"/>
          <w:szCs w:val="28"/>
        </w:rPr>
        <w:t>I, năm 2023</w:t>
      </w:r>
      <w:r w:rsidRPr="00C022A1">
        <w:rPr>
          <w:rFonts w:cs="Times New Roman"/>
          <w:szCs w:val="28"/>
        </w:rPr>
        <w:t xml:space="preserve"> của học sinh Tiểu học, THCS (thời gian dự kiến tổ chứ</w:t>
      </w:r>
      <w:r>
        <w:rPr>
          <w:rFonts w:cs="Times New Roman"/>
          <w:szCs w:val="28"/>
        </w:rPr>
        <w:t>c từ 5-7/01/2023</w:t>
      </w:r>
      <w:r w:rsidRPr="00C022A1">
        <w:rPr>
          <w:rFonts w:cs="Times New Roman"/>
          <w:szCs w:val="28"/>
        </w:rPr>
        <w:t>); Giải bóng chuyền truyền thống của Giáo viên, học sinh cấp THCS chào mừng ngày 08/3 (thời gian dự kiến tổ chứ</w:t>
      </w:r>
      <w:r>
        <w:rPr>
          <w:rFonts w:cs="Times New Roman"/>
          <w:szCs w:val="28"/>
        </w:rPr>
        <w:t>c từ 5/3-7/3/2023</w:t>
      </w:r>
      <w:r w:rsidRPr="00C022A1">
        <w:rPr>
          <w:rFonts w:cs="Times New Roman"/>
          <w:szCs w:val="28"/>
        </w:rPr>
        <w:t>); Giải bơi truyền thống lần thứ</w:t>
      </w:r>
      <w:r>
        <w:rPr>
          <w:rFonts w:cs="Times New Roman"/>
          <w:szCs w:val="28"/>
        </w:rPr>
        <w:t xml:space="preserve"> IV, năm 2023</w:t>
      </w:r>
      <w:r w:rsidRPr="00C022A1">
        <w:rPr>
          <w:rFonts w:cs="Times New Roman"/>
          <w:szCs w:val="28"/>
        </w:rPr>
        <w:t xml:space="preserve"> của học sinh (thời gian dự kiến tổ chứ</w:t>
      </w:r>
      <w:r>
        <w:rPr>
          <w:rFonts w:cs="Times New Roman"/>
          <w:szCs w:val="28"/>
        </w:rPr>
        <w:t>c từ</w:t>
      </w:r>
      <w:r w:rsidR="00346561">
        <w:rPr>
          <w:rFonts w:cs="Times New Roman"/>
          <w:szCs w:val="28"/>
        </w:rPr>
        <w:t xml:space="preserve"> 22/5-25/</w:t>
      </w:r>
      <w:r>
        <w:rPr>
          <w:rFonts w:cs="Times New Roman"/>
          <w:szCs w:val="28"/>
        </w:rPr>
        <w:t>5/2023</w:t>
      </w:r>
      <w:r w:rsidRPr="00C022A1">
        <w:rPr>
          <w:rFonts w:cs="Times New Roman"/>
          <w:szCs w:val="28"/>
        </w:rPr>
        <w:t xml:space="preserve">). </w:t>
      </w:r>
    </w:p>
    <w:p w:rsidR="003636CA" w:rsidRPr="00C022A1" w:rsidRDefault="003636CA" w:rsidP="003636CA">
      <w:pPr>
        <w:spacing w:after="0" w:line="264" w:lineRule="auto"/>
        <w:ind w:firstLine="567"/>
        <w:rPr>
          <w:rFonts w:cs="Times New Roman"/>
          <w:b/>
          <w:szCs w:val="28"/>
        </w:rPr>
      </w:pPr>
      <w:r w:rsidRPr="00C022A1">
        <w:rPr>
          <w:rFonts w:cs="Times New Roman"/>
          <w:b/>
          <w:szCs w:val="28"/>
        </w:rPr>
        <w:t>- Chỉ tiêu:</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lastRenderedPageBreak/>
        <w:t>+</w:t>
      </w:r>
      <w:r w:rsidRPr="00C022A1">
        <w:rPr>
          <w:color w:val="000000"/>
          <w:sz w:val="28"/>
          <w:szCs w:val="28"/>
        </w:rPr>
        <w:t xml:space="preserve"> 100% các lớp tham gia phong trào, HKPĐ cấp trường.</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w:t>
      </w:r>
      <w:r w:rsidRPr="00C022A1">
        <w:rPr>
          <w:color w:val="000000"/>
          <w:sz w:val="28"/>
          <w:szCs w:val="28"/>
        </w:rPr>
        <w:t xml:space="preserve"> Tham gia đầy đủ các phong trào TDTT do các cấp tổ chức.</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w:t>
      </w:r>
      <w:r w:rsidRPr="00C022A1">
        <w:rPr>
          <w:color w:val="000000"/>
          <w:sz w:val="28"/>
          <w:szCs w:val="28"/>
        </w:rPr>
        <w:t xml:space="preserve"> Chất lượng bộ môn </w:t>
      </w:r>
      <w:r>
        <w:rPr>
          <w:color w:val="000000"/>
          <w:sz w:val="28"/>
          <w:szCs w:val="28"/>
        </w:rPr>
        <w:t>GDTC/ HĐGD (</w:t>
      </w:r>
      <w:r w:rsidRPr="00C022A1">
        <w:rPr>
          <w:color w:val="000000"/>
          <w:sz w:val="28"/>
          <w:szCs w:val="28"/>
        </w:rPr>
        <w:t>Thể dục</w:t>
      </w:r>
      <w:r>
        <w:rPr>
          <w:color w:val="000000"/>
          <w:sz w:val="28"/>
          <w:szCs w:val="28"/>
        </w:rPr>
        <w:t>)</w:t>
      </w:r>
      <w:r w:rsidRPr="00C022A1">
        <w:rPr>
          <w:color w:val="000000"/>
          <w:sz w:val="28"/>
          <w:szCs w:val="28"/>
        </w:rPr>
        <w:t xml:space="preserve"> xếp Đạt:100%.</w:t>
      </w:r>
    </w:p>
    <w:p w:rsidR="003636CA" w:rsidRDefault="003636CA" w:rsidP="003636CA">
      <w:pPr>
        <w:spacing w:after="0" w:line="264" w:lineRule="auto"/>
        <w:ind w:firstLine="567"/>
        <w:jc w:val="both"/>
        <w:rPr>
          <w:lang w:val="nl-NL"/>
        </w:rPr>
      </w:pPr>
      <w:r>
        <w:rPr>
          <w:lang w:val="nl-NL"/>
        </w:rPr>
        <w:t>+</w:t>
      </w:r>
      <w:r w:rsidRPr="000100AA">
        <w:rPr>
          <w:lang w:val="nl-NL"/>
        </w:rPr>
        <w:t xml:space="preserve"> 100% tham gia phong trào, Hội thi TDTT cấp trường nhân các ngày lễ tết. </w:t>
      </w:r>
    </w:p>
    <w:p w:rsidR="003636CA" w:rsidRPr="000100AA" w:rsidRDefault="003636CA" w:rsidP="003636CA">
      <w:pPr>
        <w:spacing w:after="0" w:line="264" w:lineRule="auto"/>
        <w:ind w:firstLine="567"/>
        <w:jc w:val="both"/>
        <w:rPr>
          <w:lang w:val="nl-NL"/>
        </w:rPr>
      </w:pPr>
      <w:r>
        <w:rPr>
          <w:lang w:val="nl-NL"/>
        </w:rPr>
        <w:t>+ 100% HS tham gia các câu lạc bộ sinh hoạt theo đúng kế hoạch</w:t>
      </w:r>
    </w:p>
    <w:p w:rsidR="003636CA" w:rsidRPr="00C022A1" w:rsidRDefault="003636CA" w:rsidP="003636CA">
      <w:pPr>
        <w:spacing w:after="0" w:line="264" w:lineRule="auto"/>
        <w:ind w:firstLine="567"/>
        <w:rPr>
          <w:rFonts w:cs="Times New Roman"/>
          <w:b/>
          <w:szCs w:val="28"/>
        </w:rPr>
      </w:pPr>
      <w:r w:rsidRPr="00C022A1">
        <w:rPr>
          <w:rFonts w:cs="Times New Roman"/>
          <w:b/>
          <w:szCs w:val="28"/>
        </w:rPr>
        <w:t>- Giải pháp</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 Nêu cao khẩu hiệu: “Thường xuyên luyện tập TDTT theo gương Bác Hồ vĩ đại” trong Nhà trường.</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 Tích cực tuyên truyền cho phụ huynh và học sinh ý nghĩa, tác dụng của luyện tập TDTT, chế độ ăn uống dinh dưỡng nhằm nâng cao tầm vóc, sức khoẻ cá nhân để phục vụ học tập, lao động, sản xuất.</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 Thường xuyên nhắc nhở học sinh tích cực luyện tập, tham gia học đầy đủ các buổi chính khoá và công tác ngoại khoá.</w:t>
      </w:r>
    </w:p>
    <w:p w:rsidR="003636CA" w:rsidRDefault="003636CA" w:rsidP="003636CA">
      <w:pPr>
        <w:pStyle w:val="NormalWeb"/>
        <w:spacing w:before="0" w:beforeAutospacing="0" w:after="0" w:afterAutospacing="0" w:line="264" w:lineRule="auto"/>
        <w:ind w:firstLine="567"/>
        <w:jc w:val="both"/>
        <w:rPr>
          <w:color w:val="000000"/>
          <w:sz w:val="28"/>
          <w:szCs w:val="28"/>
        </w:rPr>
      </w:pPr>
      <w:r w:rsidRPr="00C022A1">
        <w:rPr>
          <w:color w:val="000000"/>
          <w:sz w:val="28"/>
          <w:szCs w:val="28"/>
        </w:rPr>
        <w:t>- Phát huy tốt vai trò các tổ chức Đoàn - Đội, thiết lập các câu lạc bộ ngoại khoá thể thao lành mạnh, để thu hút các đối tượng học sinh tham gia, nhằm tránh xa các tệ nạn xã hội đang xâm nhập vào trường học.</w:t>
      </w:r>
    </w:p>
    <w:p w:rsidR="003636CA" w:rsidRDefault="003636CA" w:rsidP="003636CA">
      <w:pPr>
        <w:spacing w:after="0" w:line="264" w:lineRule="auto"/>
        <w:ind w:firstLine="567"/>
        <w:jc w:val="both"/>
        <w:rPr>
          <w:lang w:val="nl-NL"/>
        </w:rPr>
      </w:pPr>
      <w:r>
        <w:rPr>
          <w:lang w:val="nl-NL"/>
        </w:rPr>
        <w:t>- Trong tình hình diễn biến dịch bệnh phức tạp:</w:t>
      </w:r>
    </w:p>
    <w:p w:rsidR="003636CA" w:rsidRDefault="003636CA" w:rsidP="003636CA">
      <w:pPr>
        <w:spacing w:after="0" w:line="264" w:lineRule="auto"/>
        <w:ind w:firstLine="567"/>
        <w:jc w:val="both"/>
        <w:rPr>
          <w:lang w:val="nl-NL"/>
        </w:rPr>
      </w:pPr>
      <w:r>
        <w:rPr>
          <w:lang w:val="nl-NL"/>
        </w:rPr>
        <w:t>+</w:t>
      </w:r>
      <w:r w:rsidRPr="000100AA">
        <w:rPr>
          <w:lang w:val="nl-NL"/>
        </w:rPr>
        <w:t xml:space="preserve"> Giáo viên dạy Thể dục khối 6 đầu năm dạy bài thể dục giữa giờ cho học sinh lớp 6 mới vào trường</w:t>
      </w:r>
      <w:r>
        <w:rPr>
          <w:lang w:val="nl-NL"/>
        </w:rPr>
        <w:t xml:space="preserve"> tập luyện các bài tập nâng cao sức khỏe phòng chống dịch bênh Covid-19 thực hiện linh hoạt trong các tiết dạy học chính khóa</w:t>
      </w:r>
      <w:r w:rsidRPr="000100AA">
        <w:rPr>
          <w:lang w:val="nl-NL"/>
        </w:rPr>
        <w:t>.</w:t>
      </w:r>
      <w:r w:rsidRPr="000100AA">
        <w:rPr>
          <w:lang w:val="nl-NL"/>
        </w:rPr>
        <w:tab/>
      </w:r>
    </w:p>
    <w:p w:rsidR="003636CA" w:rsidRDefault="003636CA" w:rsidP="003636CA">
      <w:pPr>
        <w:spacing w:after="0" w:line="264" w:lineRule="auto"/>
        <w:ind w:firstLine="567"/>
        <w:jc w:val="both"/>
        <w:rPr>
          <w:lang w:val="nl-NL"/>
        </w:rPr>
      </w:pPr>
      <w:r>
        <w:rPr>
          <w:lang w:val="nl-NL"/>
        </w:rPr>
        <w:t xml:space="preserve">+ </w:t>
      </w:r>
      <w:r w:rsidRPr="000100AA">
        <w:rPr>
          <w:lang w:val="nl-NL"/>
        </w:rPr>
        <w:t>Các khố</w:t>
      </w:r>
      <w:r>
        <w:rPr>
          <w:lang w:val="nl-NL"/>
        </w:rPr>
        <w:t xml:space="preserve">i 7, </w:t>
      </w:r>
      <w:r w:rsidRPr="000100AA">
        <w:rPr>
          <w:lang w:val="nl-NL"/>
        </w:rPr>
        <w:t>8, 9 thường xuyên tổ chức cho các lớp ôn tập bài thể dục giữa giờ và điều chỉnh động tác chính xác</w:t>
      </w:r>
      <w:r>
        <w:rPr>
          <w:lang w:val="nl-NL"/>
        </w:rPr>
        <w:t xml:space="preserve"> tập luyện các bài tập nâng cao sức khỏe phòng chống dịch bênh Covid-19 thực hiện linh hoạt trong các tiết dạy học chính khóa</w:t>
      </w:r>
      <w:r w:rsidRPr="000100AA">
        <w:rPr>
          <w:lang w:val="nl-NL"/>
        </w:rPr>
        <w:t>.</w:t>
      </w:r>
    </w:p>
    <w:p w:rsidR="003636CA" w:rsidRPr="000100AA" w:rsidRDefault="003636CA" w:rsidP="003636CA">
      <w:pPr>
        <w:spacing w:after="0" w:line="264" w:lineRule="auto"/>
        <w:ind w:firstLine="567"/>
        <w:jc w:val="both"/>
        <w:rPr>
          <w:lang w:val="nl-NL"/>
        </w:rPr>
      </w:pPr>
      <w:r>
        <w:t>+ Duy trì việc tập luyện thể dục buổi sáng, thể dục giữa giờ, dạy các bài võ Cổ truyền, tổ chức chơi các trò chơi dân gian... cho học sinh phù hợp với điều kiện thực tế của đơn vị; triển khai chương trình hoạt động thể lực nâng cao sức khỏe phòng chống dịch bệnh Covid-19 cho học sinh; tăng cường ứng dụng công nghệ thông tin, hướng dẫn khai thác, sử dụng và tham gia các hoạt động giáo dục thể chất trên không gian mạng an toàn, hiệu quả; tăng cường công tác xã hội hóa, tạo điều kiện, thu hút sự tham gia của các tổ chức xã hội, các chương trình, dự án hỗ trợ nhằm phát triển công tác giáo dục thể chất và phong trào thể thao trường học</w:t>
      </w:r>
    </w:p>
    <w:p w:rsidR="003636CA" w:rsidRPr="00C022A1" w:rsidRDefault="003636CA" w:rsidP="003636CA">
      <w:pPr>
        <w:spacing w:after="0" w:line="264" w:lineRule="auto"/>
        <w:ind w:firstLine="567"/>
        <w:rPr>
          <w:rFonts w:cs="Times New Roman"/>
          <w:b/>
          <w:szCs w:val="28"/>
        </w:rPr>
      </w:pPr>
      <w:r w:rsidRPr="00C022A1">
        <w:rPr>
          <w:rFonts w:cs="Times New Roman"/>
          <w:b/>
          <w:szCs w:val="28"/>
        </w:rPr>
        <w:t>h</w:t>
      </w:r>
      <w:r w:rsidRPr="00C022A1">
        <w:rPr>
          <w:rFonts w:cs="Times New Roman"/>
          <w:b/>
          <w:szCs w:val="28"/>
          <w:lang w:val="vi-VN"/>
        </w:rPr>
        <w:t>.</w:t>
      </w:r>
      <w:r w:rsidRPr="00C022A1">
        <w:rPr>
          <w:rFonts w:cs="Times New Roman"/>
          <w:b/>
          <w:szCs w:val="28"/>
        </w:rPr>
        <w:t xml:space="preserve"> H</w:t>
      </w:r>
      <w:r w:rsidRPr="00C022A1">
        <w:rPr>
          <w:rFonts w:cs="Times New Roman"/>
          <w:b/>
          <w:szCs w:val="28"/>
          <w:lang w:val="vi-VN"/>
        </w:rPr>
        <w:t>oạt động ngoại khóa</w:t>
      </w:r>
      <w:r w:rsidRPr="00C022A1">
        <w:rPr>
          <w:rFonts w:cs="Times New Roman"/>
          <w:b/>
          <w:szCs w:val="28"/>
        </w:rPr>
        <w:t xml:space="preserve"> trải nghiệm, hướng nghiệp</w:t>
      </w:r>
    </w:p>
    <w:p w:rsidR="003636CA" w:rsidRPr="00C022A1" w:rsidRDefault="003636CA" w:rsidP="003636CA">
      <w:pPr>
        <w:spacing w:after="0" w:line="264" w:lineRule="auto"/>
        <w:ind w:firstLine="567"/>
        <w:rPr>
          <w:rFonts w:cs="Times New Roman"/>
          <w:b/>
          <w:spacing w:val="-6"/>
          <w:szCs w:val="28"/>
        </w:rPr>
      </w:pPr>
      <w:r>
        <w:rPr>
          <w:rFonts w:cs="Times New Roman"/>
          <w:b/>
          <w:spacing w:val="-6"/>
          <w:szCs w:val="28"/>
        </w:rPr>
        <w:t xml:space="preserve">- </w:t>
      </w:r>
      <w:r w:rsidRPr="00C022A1">
        <w:rPr>
          <w:rFonts w:cs="Times New Roman"/>
          <w:b/>
          <w:spacing w:val="-6"/>
          <w:szCs w:val="28"/>
        </w:rPr>
        <w:t>Nhiệm vụ chung:</w:t>
      </w:r>
    </w:p>
    <w:p w:rsidR="003636CA" w:rsidRDefault="003636CA" w:rsidP="003636CA">
      <w:pPr>
        <w:spacing w:after="0" w:line="264" w:lineRule="auto"/>
        <w:ind w:firstLine="567"/>
        <w:jc w:val="both"/>
        <w:rPr>
          <w:rFonts w:cs="Times New Roman"/>
          <w:szCs w:val="28"/>
          <w:lang w:val="zu-ZA"/>
        </w:rPr>
      </w:pPr>
      <w:r>
        <w:rPr>
          <w:rFonts w:cs="Times New Roman"/>
          <w:szCs w:val="28"/>
          <w:lang w:val="zu-ZA"/>
        </w:rPr>
        <w:t xml:space="preserve">Thực hiện nghiêm túc </w:t>
      </w:r>
      <w:r w:rsidRPr="00C022A1">
        <w:rPr>
          <w:rFonts w:cs="Times New Roman"/>
          <w:szCs w:val="28"/>
          <w:lang w:val="zu-ZA"/>
        </w:rPr>
        <w:t>Công văn số 827/UBND-GDĐT ngày 24/6/2019 của UBND thành phố về việc triển khai kế hoạch thực hiện Đề án “Giáo dục hướng nghiệp và định hướng phân luồng học sinh trong giáo dục phổ thông” giai đoạn 2018-2025</w:t>
      </w:r>
    </w:p>
    <w:p w:rsidR="003636CA" w:rsidRPr="0008206E" w:rsidRDefault="003636CA" w:rsidP="003636CA">
      <w:pPr>
        <w:spacing w:after="0" w:line="264" w:lineRule="auto"/>
        <w:ind w:firstLine="567"/>
        <w:jc w:val="both"/>
        <w:rPr>
          <w:rFonts w:cs="Times New Roman"/>
          <w:b/>
          <w:spacing w:val="-6"/>
          <w:szCs w:val="28"/>
        </w:rPr>
      </w:pPr>
      <w:r w:rsidRPr="00C022A1">
        <w:rPr>
          <w:rFonts w:cs="Times New Roman"/>
          <w:color w:val="000000"/>
          <w:szCs w:val="28"/>
          <w:shd w:val="clear" w:color="auto" w:fill="FFFFFF"/>
        </w:rPr>
        <w:lastRenderedPageBreak/>
        <w:t>Giúp học sinh nâng cao hiểu biết về các ngành nghề, hiểu đ</w:t>
      </w:r>
      <w:r w:rsidRPr="00C022A1">
        <w:rPr>
          <w:rFonts w:cs="Times New Roman"/>
          <w:color w:val="000000"/>
          <w:szCs w:val="28"/>
          <w:shd w:val="clear" w:color="auto" w:fill="FFFFFF"/>
        </w:rPr>
        <w:softHyphen/>
        <w:t>ược ý nghĩa và tầm quan trọng của việc lựa chọn nghề nghiệp t</w:t>
      </w:r>
      <w:r w:rsidRPr="00C022A1">
        <w:rPr>
          <w:rFonts w:cs="Times New Roman"/>
          <w:color w:val="000000"/>
          <w:szCs w:val="28"/>
          <w:shd w:val="clear" w:color="auto" w:fill="FFFFFF"/>
        </w:rPr>
        <w:softHyphen/>
        <w:t>ương lai; nắm đư</w:t>
      </w:r>
      <w:r w:rsidRPr="00C022A1">
        <w:rPr>
          <w:rFonts w:cs="Times New Roman"/>
          <w:color w:val="000000"/>
          <w:szCs w:val="28"/>
          <w:shd w:val="clear" w:color="auto" w:fill="FFFFFF"/>
        </w:rPr>
        <w:softHyphen/>
        <w:t>ợc thông tin cơ bản về tình hình phát triển kinh tế xã hội của đất nư</w:t>
      </w:r>
      <w:r w:rsidRPr="00C022A1">
        <w:rPr>
          <w:rFonts w:cs="Times New Roman"/>
          <w:color w:val="000000"/>
          <w:szCs w:val="28"/>
          <w:shd w:val="clear" w:color="auto" w:fill="FFFFFF"/>
        </w:rPr>
        <w:softHyphen/>
        <w:t>ớc nói chung và của địa phương nói riêng; có được một số thông tin về thế giới nghề nghiệp, về thị trư</w:t>
      </w:r>
      <w:r w:rsidRPr="00C022A1">
        <w:rPr>
          <w:rFonts w:cs="Times New Roman"/>
          <w:color w:val="000000"/>
          <w:szCs w:val="28"/>
          <w:shd w:val="clear" w:color="auto" w:fill="FFFFFF"/>
        </w:rPr>
        <w:softHyphen/>
        <w:t>ờng lao động, về hệ thố</w:t>
      </w:r>
      <w:r>
        <w:rPr>
          <w:rFonts w:cs="Times New Roman"/>
          <w:color w:val="000000"/>
          <w:szCs w:val="28"/>
          <w:shd w:val="clear" w:color="auto" w:fill="FFFFFF"/>
        </w:rPr>
        <w:t>ng</w:t>
      </w:r>
      <w:r w:rsidRPr="00C022A1">
        <w:rPr>
          <w:rFonts w:cs="Times New Roman"/>
          <w:color w:val="000000"/>
          <w:szCs w:val="28"/>
          <w:shd w:val="clear" w:color="auto" w:fill="FFFFFF"/>
        </w:rPr>
        <w:t xml:space="preserve"> giáo dục nghề nghiệp.</w:t>
      </w:r>
    </w:p>
    <w:p w:rsidR="003636CA"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z w:val="28"/>
          <w:szCs w:val="28"/>
          <w:shd w:val="clear" w:color="auto" w:fill="FFFFFF"/>
        </w:rPr>
        <w:t>Phát hiện và bồi d</w:t>
      </w:r>
      <w:r w:rsidRPr="00C022A1">
        <w:rPr>
          <w:color w:val="000000"/>
          <w:sz w:val="28"/>
          <w:szCs w:val="28"/>
          <w:shd w:val="clear" w:color="auto" w:fill="FFFFFF"/>
        </w:rPr>
        <w:softHyphen/>
        <w:t>ưỡng phẩm chất, nhân cách nghề nghiệp cho học sinh, giúp các em biết đ</w:t>
      </w:r>
      <w:r w:rsidRPr="00C022A1">
        <w:rPr>
          <w:color w:val="000000"/>
          <w:sz w:val="28"/>
          <w:szCs w:val="28"/>
          <w:shd w:val="clear" w:color="auto" w:fill="FFFFFF"/>
        </w:rPr>
        <w:softHyphen/>
        <w:t>ược khả năng của mình, hiểu yêu cầu của nghề.</w:t>
      </w:r>
    </w:p>
    <w:p w:rsidR="003636CA"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z w:val="28"/>
          <w:szCs w:val="28"/>
          <w:shd w:val="clear" w:color="auto" w:fill="FFFFFF"/>
        </w:rPr>
        <w:t>Giúp các em chọn đúng ngành nghề phù hợp với sở trường, năng lực của mình, điều kiện của gia đình và nhu cầu nhân lực của xã hội.</w:t>
      </w:r>
    </w:p>
    <w:p w:rsidR="003636CA"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z w:val="28"/>
          <w:szCs w:val="28"/>
          <w:shd w:val="clear" w:color="auto" w:fill="FFFFFF"/>
        </w:rPr>
        <w:t>Giúp cho học sinh điều chỉnh động cơ chọn nghề, trên cơ sở đó các em định hướng đi vào lĩnh vực sản xuất mà xã hội đang có nhu cầu năng lực.</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333333"/>
          <w:sz w:val="28"/>
          <w:szCs w:val="28"/>
        </w:rPr>
      </w:pPr>
      <w:r w:rsidRPr="00C022A1">
        <w:rPr>
          <w:color w:val="000000"/>
          <w:sz w:val="28"/>
          <w:szCs w:val="28"/>
          <w:shd w:val="clear" w:color="auto" w:fill="FFFFFF"/>
        </w:rPr>
        <w:t>Có thái độ đúng đắn trước những vấn đề của cuộc sống, biết phân biệt, đánh giá để tự điều chỉnh và hoàn thiện bản thân mình và người khác, hướng tới mục tiêu: chân, thiện, mĩ.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8222"/>
      </w:tblGrid>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STT</w:t>
            </w:r>
          </w:p>
        </w:tc>
        <w:tc>
          <w:tcPr>
            <w:tcW w:w="8222"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Nội dung</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1</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Ý nghĩa, tầm quan trọng của việc chọn nghề có cơ sở khoa học.</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2</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Định hướng phát triển kinh tế - xã hội của đất nước và địa phương.</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3</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Thế giới nghề nghiệp quanh ta.</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4</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Tìm hiểu thông tin về một số nghề ở địa phương</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5</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Thông tin về thị trường lao động.</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6</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Tìm hiểu năng lực bản thân và truyền thống nghề nghiệp của gia đình.</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7</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b/>
                <w:szCs w:val="28"/>
              </w:rPr>
            </w:pPr>
            <w:r w:rsidRPr="00C022A1">
              <w:rPr>
                <w:rFonts w:cs="Times New Roman"/>
                <w:szCs w:val="28"/>
              </w:rPr>
              <w:t>Hệ thống giáo dục trung học chuyên nghiệp và đào tạo nghề của trung ương và địa phương (tuyển sinh trình độ THCS trở lên).</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8</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Các hướng đi sau khi tốt nghiệp THCS.</w:t>
            </w:r>
          </w:p>
        </w:tc>
      </w:tr>
      <w:tr w:rsidR="003636CA" w:rsidRPr="00C022A1" w:rsidTr="00B70F16">
        <w:tc>
          <w:tcPr>
            <w:tcW w:w="1134" w:type="dxa"/>
            <w:tcBorders>
              <w:top w:val="single" w:sz="4" w:space="0" w:color="auto"/>
              <w:left w:val="single" w:sz="4" w:space="0" w:color="auto"/>
              <w:bottom w:val="single" w:sz="4" w:space="0" w:color="auto"/>
              <w:right w:val="single" w:sz="4" w:space="0" w:color="auto"/>
            </w:tcBorders>
          </w:tcPr>
          <w:p w:rsidR="003636CA" w:rsidRPr="00C022A1" w:rsidRDefault="003636CA" w:rsidP="00B70F16">
            <w:pPr>
              <w:pStyle w:val="NormalWeb"/>
              <w:spacing w:before="120" w:beforeAutospacing="0" w:after="0" w:afterAutospacing="0" w:line="300" w:lineRule="atLeast"/>
              <w:jc w:val="center"/>
              <w:rPr>
                <w:b/>
                <w:bCs/>
                <w:iCs/>
                <w:sz w:val="28"/>
                <w:szCs w:val="28"/>
                <w:shd w:val="clear" w:color="auto" w:fill="FFFFFF"/>
              </w:rPr>
            </w:pPr>
            <w:r w:rsidRPr="00C022A1">
              <w:rPr>
                <w:b/>
                <w:bCs/>
                <w:iCs/>
                <w:sz w:val="28"/>
                <w:szCs w:val="28"/>
                <w:shd w:val="clear" w:color="auto" w:fill="FFFFFF"/>
              </w:rPr>
              <w:t>9</w:t>
            </w:r>
          </w:p>
        </w:tc>
        <w:tc>
          <w:tcPr>
            <w:tcW w:w="8222" w:type="dxa"/>
            <w:tcBorders>
              <w:top w:val="single" w:sz="4" w:space="0" w:color="auto"/>
              <w:left w:val="single" w:sz="4" w:space="0" w:color="auto"/>
              <w:bottom w:val="single" w:sz="4" w:space="0" w:color="auto"/>
              <w:right w:val="single" w:sz="4" w:space="0" w:color="auto"/>
            </w:tcBorders>
            <w:vAlign w:val="center"/>
          </w:tcPr>
          <w:p w:rsidR="003636CA" w:rsidRPr="00C022A1" w:rsidRDefault="003636CA" w:rsidP="00B70F16">
            <w:pPr>
              <w:spacing w:before="120" w:after="0" w:line="300" w:lineRule="atLeast"/>
              <w:rPr>
                <w:rFonts w:cs="Times New Roman"/>
                <w:szCs w:val="28"/>
              </w:rPr>
            </w:pPr>
            <w:r w:rsidRPr="00C022A1">
              <w:rPr>
                <w:rFonts w:cs="Times New Roman"/>
                <w:szCs w:val="28"/>
              </w:rPr>
              <w:t>Tư vấn hướng nghiệp.</w:t>
            </w:r>
          </w:p>
        </w:tc>
      </w:tr>
    </w:tbl>
    <w:p w:rsidR="003636CA" w:rsidRPr="00C022A1" w:rsidRDefault="003636CA" w:rsidP="003636CA">
      <w:pPr>
        <w:spacing w:after="0" w:line="264" w:lineRule="auto"/>
        <w:ind w:firstLine="567"/>
        <w:rPr>
          <w:rFonts w:cs="Times New Roman"/>
          <w:b/>
          <w:szCs w:val="28"/>
        </w:rPr>
      </w:pPr>
      <w:r w:rsidRPr="00C022A1">
        <w:rPr>
          <w:rFonts w:cs="Times New Roman"/>
          <w:b/>
          <w:szCs w:val="28"/>
        </w:rPr>
        <w:t>- Chỉ tiêu:</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xml:space="preserve">+ </w:t>
      </w:r>
      <w:r w:rsidRPr="00C022A1">
        <w:rPr>
          <w:color w:val="000000"/>
          <w:sz w:val="28"/>
          <w:szCs w:val="28"/>
        </w:rPr>
        <w:t>100% học sinh khối 9 được tư vấn hướng nghiệp.</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xml:space="preserve">+ </w:t>
      </w:r>
      <w:r w:rsidRPr="00C022A1">
        <w:rPr>
          <w:color w:val="000000"/>
          <w:sz w:val="28"/>
          <w:szCs w:val="28"/>
        </w:rPr>
        <w:t>100% học sinh khối 9 th</w:t>
      </w:r>
      <w:r>
        <w:rPr>
          <w:color w:val="000000"/>
          <w:sz w:val="28"/>
          <w:szCs w:val="28"/>
        </w:rPr>
        <w:t>am gia các hoạt động trải nghiệm</w:t>
      </w:r>
      <w:r w:rsidRPr="00C022A1">
        <w:rPr>
          <w:color w:val="000000"/>
          <w:sz w:val="28"/>
          <w:szCs w:val="28"/>
        </w:rPr>
        <w:t xml:space="preserve"> tại các cơ sở sản xuất tại địa phương</w:t>
      </w:r>
    </w:p>
    <w:p w:rsidR="003636CA"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Phấn đấu trong năm học đưa học sinh khối 9 tham quan 02 cơ sở sản xuất tại địa phương.</w:t>
      </w:r>
    </w:p>
    <w:p w:rsidR="003636CA" w:rsidRPr="00C022A1" w:rsidRDefault="003636CA" w:rsidP="003636CA">
      <w:pPr>
        <w:pStyle w:val="NormalWeb"/>
        <w:spacing w:before="0" w:beforeAutospacing="0" w:after="0" w:afterAutospacing="0" w:line="264" w:lineRule="auto"/>
        <w:ind w:firstLine="567"/>
        <w:jc w:val="both"/>
        <w:rPr>
          <w:color w:val="000000"/>
          <w:sz w:val="28"/>
          <w:szCs w:val="28"/>
        </w:rPr>
      </w:pPr>
      <w:r>
        <w:rPr>
          <w:color w:val="000000"/>
          <w:sz w:val="28"/>
          <w:szCs w:val="28"/>
        </w:rPr>
        <w:t>+ 100% HS khối 6,7 được tham gia học môn Hoạt động trải nghiệm hướng nghiệp.</w:t>
      </w:r>
    </w:p>
    <w:p w:rsidR="003636CA" w:rsidRPr="00C022A1" w:rsidRDefault="003636CA" w:rsidP="003636CA">
      <w:pPr>
        <w:spacing w:after="0" w:line="264" w:lineRule="auto"/>
        <w:ind w:firstLine="567"/>
        <w:rPr>
          <w:rFonts w:cs="Times New Roman"/>
          <w:b/>
          <w:szCs w:val="28"/>
        </w:rPr>
      </w:pPr>
      <w:r w:rsidRPr="00C022A1">
        <w:rPr>
          <w:rFonts w:cs="Times New Roman"/>
          <w:b/>
          <w:szCs w:val="28"/>
        </w:rPr>
        <w:t>- Giải pháp</w:t>
      </w:r>
    </w:p>
    <w:p w:rsidR="003636CA" w:rsidRPr="00DD46EA" w:rsidRDefault="003636CA" w:rsidP="003636CA">
      <w:pPr>
        <w:pStyle w:val="NormalWeb"/>
        <w:shd w:val="clear" w:color="auto" w:fill="FFFFFF"/>
        <w:spacing w:before="0" w:beforeAutospacing="0" w:after="0" w:afterAutospacing="0" w:line="264" w:lineRule="auto"/>
        <w:ind w:firstLine="567"/>
        <w:jc w:val="both"/>
        <w:rPr>
          <w:color w:val="333333"/>
          <w:spacing w:val="-4"/>
          <w:sz w:val="28"/>
          <w:szCs w:val="28"/>
        </w:rPr>
      </w:pPr>
      <w:r w:rsidRPr="00DD46EA">
        <w:rPr>
          <w:color w:val="000000"/>
          <w:spacing w:val="-4"/>
          <w:sz w:val="28"/>
          <w:szCs w:val="28"/>
          <w:shd w:val="clear" w:color="auto" w:fill="FFFFFF"/>
        </w:rPr>
        <w:t>Đẩy mạnh công tác tuyên truyền, phổ biến rộng rãi trong các tầng lớp nhân dân và cha mẹ học sinh về công tác hướng nghiệp để làm tốt việc phân luồng học sinh sau tốt nghiệp THCS chọn nghề và hướng đi phù hợp với điều kiện hoàn cảnh riêng.</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lastRenderedPageBreak/>
        <w:t>Tạo điều kiện để học sinh tiếp cận với các hoạt động vui học, rèn luyện thêm một số kĩ năng trong giao tiếp, ứng xử, thực hành.</w:t>
      </w:r>
    </w:p>
    <w:p w:rsidR="003636CA"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 xml:space="preserve">Thông qua các Câu lạc bộ nhằm tạo cho các em học sinh một sân chơi </w:t>
      </w:r>
      <w:r>
        <w:rPr>
          <w:color w:val="000000"/>
          <w:sz w:val="28"/>
          <w:szCs w:val="28"/>
        </w:rPr>
        <w:t>giải trí lành mạnh.</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Giúp các em bắt đầu định hướng nghề nghiệp, phát hiện và bồi dưỡng những cá nhân có năng khiếu giúp các em tự nhận ra giá trị của bản thân, tự trau dồi để phát triển một cách toàn diện.</w:t>
      </w:r>
    </w:p>
    <w:p w:rsidR="003636CA" w:rsidRPr="00DD46EA"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Học sinh nhận ra giá trị đoàn kết thông qua việc sinh hoạt tập thể, sinh hoạt nhóm, qua đó học hỏi kinh nghiệm lẫn nhau trong quá trình làm việc và học tập.</w:t>
      </w:r>
    </w:p>
    <w:p w:rsidR="003636CA" w:rsidRPr="00C022A1" w:rsidRDefault="003636CA" w:rsidP="003636CA">
      <w:pPr>
        <w:spacing w:after="0" w:line="264" w:lineRule="auto"/>
        <w:ind w:firstLine="567"/>
        <w:rPr>
          <w:rFonts w:cs="Times New Roman"/>
          <w:b/>
          <w:szCs w:val="28"/>
        </w:rPr>
      </w:pPr>
      <w:r>
        <w:rPr>
          <w:rFonts w:cs="Times New Roman"/>
          <w:b/>
          <w:szCs w:val="28"/>
        </w:rPr>
        <w:t>i</w:t>
      </w:r>
      <w:r w:rsidRPr="00C022A1">
        <w:rPr>
          <w:rFonts w:cs="Times New Roman"/>
          <w:b/>
          <w:szCs w:val="28"/>
          <w:lang w:val="vi-VN"/>
        </w:rPr>
        <w:t>. Hoạt động trải nghiệm theo chủ điểm tháng</w:t>
      </w:r>
    </w:p>
    <w:p w:rsidR="003636CA" w:rsidRDefault="003636CA" w:rsidP="003636CA">
      <w:pPr>
        <w:spacing w:after="0" w:line="264" w:lineRule="auto"/>
        <w:ind w:firstLine="567"/>
        <w:rPr>
          <w:rFonts w:cs="Times New Roman"/>
          <w:b/>
          <w:szCs w:val="28"/>
        </w:rPr>
      </w:pPr>
      <w:r w:rsidRPr="00C022A1">
        <w:rPr>
          <w:rFonts w:cs="Times New Roman"/>
          <w:b/>
          <w:szCs w:val="28"/>
        </w:rPr>
        <w:t>- Nhiệm vụ chung</w:t>
      </w:r>
    </w:p>
    <w:p w:rsidR="003636CA" w:rsidRPr="00DD46EA" w:rsidRDefault="003636CA" w:rsidP="003636CA">
      <w:pPr>
        <w:spacing w:after="0" w:line="264" w:lineRule="auto"/>
        <w:ind w:firstLine="567"/>
        <w:jc w:val="both"/>
        <w:rPr>
          <w:rFonts w:cs="Times New Roman"/>
          <w:color w:val="000000"/>
          <w:spacing w:val="-6"/>
          <w:szCs w:val="28"/>
        </w:rPr>
      </w:pPr>
      <w:r w:rsidRPr="00DD46EA">
        <w:rPr>
          <w:rFonts w:cs="Times New Roman"/>
          <w:color w:val="000000"/>
          <w:spacing w:val="-6"/>
          <w:szCs w:val="28"/>
        </w:rPr>
        <w:t xml:space="preserve">Củng cố, </w:t>
      </w:r>
      <w:r>
        <w:rPr>
          <w:rFonts w:cs="Times New Roman"/>
          <w:color w:val="000000"/>
          <w:spacing w:val="-6"/>
          <w:szCs w:val="28"/>
        </w:rPr>
        <w:t xml:space="preserve"> </w:t>
      </w:r>
      <w:r w:rsidRPr="00DD46EA">
        <w:rPr>
          <w:rFonts w:cs="Times New Roman"/>
          <w:color w:val="000000"/>
          <w:spacing w:val="-6"/>
          <w:szCs w:val="28"/>
        </w:rPr>
        <w:t>mở rộng và bổ trợ kiến thức đã học; giáo dục và rèn kĩ năng sống cho học sinh, tạo điều kiện để các em có cơ hội giao lưu học hỏi lẫn nhau về những kiến thức đã học, những kĩ năng sống, góp phần nâng cao chất lượng giáo dục toàn diện.</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Định hướng, tạo điều kiện cho học sinh quan sát, suy nghĩ và tham gia các hoạt động thực tiễn, qua đó tổ chức khuyến khích, động viên và tạo điều kiện cho các em tích cực nghiên cứu, tìm ra những giải pháp mới, sáng tạo những cái mới trên cơ sở kiến thức đã học trong nhà trường và những gì đã trải qua trong thực tiễn cuộc sống.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Thông qua các hoạt động thực hành, những việc làm cụ thể và các hành động của học sinh, nhằm phát triển, nâng cao các tố chất và tiềm năng của bản thân học sinh, nuôi dưỡng ý thức sống tự lập, đồng thời quan tâm, chia sẻ tới những người xung quanh.</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Thông qua việc tham gia vào các hoạt động trải nghiệm sáng tạo, giúp học sinh phát huy vai trò chủ thể, tính tích cực, chủ động, tự giác và sáng tạo; giúp các em có những buổi thư giãn đầy ý nghĩa, tạo thêm hưng phấn và động lực giúp các em học tập tốt hơn.</w:t>
      </w:r>
    </w:p>
    <w:p w:rsidR="003636CA" w:rsidRPr="00DD46EA" w:rsidRDefault="003636CA" w:rsidP="003636CA">
      <w:pPr>
        <w:spacing w:after="0" w:line="264" w:lineRule="auto"/>
        <w:ind w:firstLine="567"/>
        <w:jc w:val="both"/>
        <w:rPr>
          <w:rFonts w:cs="Times New Roman"/>
          <w:color w:val="000000"/>
          <w:spacing w:val="-6"/>
          <w:szCs w:val="28"/>
        </w:rPr>
      </w:pPr>
      <w:r w:rsidRPr="00DD46EA">
        <w:rPr>
          <w:rFonts w:cs="Times New Roman"/>
          <w:color w:val="000000"/>
          <w:spacing w:val="-6"/>
          <w:szCs w:val="28"/>
        </w:rPr>
        <w:t>Hình thành và phát triển cho các em những giá trị sống và các năng lực cần thiết, hình thành ý thức, phẩm chất, kĩ năng sống và năng lực thực hành cho học sinh.</w:t>
      </w:r>
    </w:p>
    <w:p w:rsidR="003636CA" w:rsidRPr="00DD46EA" w:rsidRDefault="003636CA" w:rsidP="003636CA">
      <w:pPr>
        <w:spacing w:after="0" w:line="264" w:lineRule="auto"/>
        <w:ind w:firstLine="567"/>
        <w:jc w:val="both"/>
        <w:rPr>
          <w:rFonts w:cs="Times New Roman"/>
          <w:b/>
          <w:szCs w:val="28"/>
        </w:rPr>
      </w:pPr>
      <w:r w:rsidRPr="00C022A1">
        <w:rPr>
          <w:rFonts w:cs="Times New Roman"/>
          <w:color w:val="000000"/>
          <w:szCs w:val="28"/>
        </w:rPr>
        <w:t>Tổ chức linh hoạt và có hiệu quả các chủ điểm hàng tháng theo định hướng  hoạt động trải nghiệm sáng tạo</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 Kế hoạch cụ thể:</w:t>
      </w:r>
    </w:p>
    <w:p w:rsidR="003636CA"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 Hoạt động tập thể theo chủ đề:</w:t>
      </w:r>
    </w:p>
    <w:tbl>
      <w:tblPr>
        <w:tblW w:w="101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987"/>
        <w:gridCol w:w="2410"/>
        <w:gridCol w:w="601"/>
        <w:gridCol w:w="817"/>
        <w:gridCol w:w="1701"/>
        <w:gridCol w:w="851"/>
        <w:gridCol w:w="1134"/>
        <w:gridCol w:w="959"/>
      </w:tblGrid>
      <w:tr w:rsidR="003636CA" w:rsidRPr="00050214" w:rsidTr="00203C40">
        <w:tc>
          <w:tcPr>
            <w:tcW w:w="714" w:type="dxa"/>
          </w:tcPr>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STT</w:t>
            </w:r>
          </w:p>
        </w:tc>
        <w:tc>
          <w:tcPr>
            <w:tcW w:w="987" w:type="dxa"/>
          </w:tcPr>
          <w:p w:rsidR="003636CA" w:rsidRPr="00346561" w:rsidRDefault="003636CA" w:rsidP="00346561">
            <w:pPr>
              <w:spacing w:after="0"/>
              <w:jc w:val="both"/>
              <w:rPr>
                <w:rFonts w:cs="Times New Roman"/>
                <w:b/>
                <w:sz w:val="20"/>
                <w:szCs w:val="20"/>
              </w:rPr>
            </w:pPr>
            <w:r w:rsidRPr="00346561">
              <w:rPr>
                <w:rFonts w:cs="Times New Roman"/>
                <w:b/>
                <w:sz w:val="20"/>
                <w:szCs w:val="20"/>
              </w:rPr>
              <w:t>Chủ đề</w:t>
            </w:r>
          </w:p>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(1)</w:t>
            </w:r>
          </w:p>
        </w:tc>
        <w:tc>
          <w:tcPr>
            <w:tcW w:w="2410" w:type="dxa"/>
          </w:tcPr>
          <w:p w:rsidR="003636CA" w:rsidRPr="00346561" w:rsidRDefault="003636CA" w:rsidP="00346561">
            <w:pPr>
              <w:spacing w:after="0"/>
              <w:jc w:val="both"/>
              <w:rPr>
                <w:rFonts w:cs="Times New Roman"/>
                <w:b/>
                <w:sz w:val="20"/>
                <w:szCs w:val="20"/>
              </w:rPr>
            </w:pPr>
            <w:r w:rsidRPr="00346561">
              <w:rPr>
                <w:rFonts w:cs="Times New Roman"/>
                <w:b/>
                <w:sz w:val="20"/>
                <w:szCs w:val="20"/>
              </w:rPr>
              <w:t>Yêu cầu cần đạt</w:t>
            </w:r>
          </w:p>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w:t>
            </w:r>
            <w:r w:rsidRPr="00346561">
              <w:rPr>
                <w:rFonts w:cs="Times New Roman"/>
                <w:b/>
                <w:sz w:val="20"/>
                <w:szCs w:val="20"/>
              </w:rPr>
              <w:t>2</w:t>
            </w:r>
            <w:r w:rsidRPr="00346561">
              <w:rPr>
                <w:rFonts w:cs="Times New Roman"/>
                <w:b/>
                <w:sz w:val="20"/>
                <w:szCs w:val="20"/>
                <w:lang w:val="vi-VN"/>
              </w:rPr>
              <w:t>)</w:t>
            </w:r>
          </w:p>
        </w:tc>
        <w:tc>
          <w:tcPr>
            <w:tcW w:w="601" w:type="dxa"/>
          </w:tcPr>
          <w:p w:rsidR="003636CA" w:rsidRPr="00346561" w:rsidRDefault="003636CA" w:rsidP="00346561">
            <w:pPr>
              <w:spacing w:after="0"/>
              <w:jc w:val="both"/>
              <w:rPr>
                <w:rFonts w:cs="Times New Roman"/>
                <w:b/>
                <w:sz w:val="20"/>
                <w:szCs w:val="20"/>
              </w:rPr>
            </w:pPr>
            <w:r w:rsidRPr="00346561">
              <w:rPr>
                <w:rFonts w:cs="Times New Roman"/>
                <w:b/>
                <w:sz w:val="20"/>
                <w:szCs w:val="20"/>
              </w:rPr>
              <w:t>Số tiết</w:t>
            </w:r>
          </w:p>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w:t>
            </w:r>
            <w:r w:rsidRPr="00346561">
              <w:rPr>
                <w:rFonts w:cs="Times New Roman"/>
                <w:b/>
                <w:sz w:val="20"/>
                <w:szCs w:val="20"/>
              </w:rPr>
              <w:t>3</w:t>
            </w:r>
            <w:r w:rsidRPr="00346561">
              <w:rPr>
                <w:rFonts w:cs="Times New Roman"/>
                <w:b/>
                <w:sz w:val="20"/>
                <w:szCs w:val="20"/>
                <w:lang w:val="vi-VN"/>
              </w:rPr>
              <w:t>)</w:t>
            </w:r>
          </w:p>
        </w:tc>
        <w:tc>
          <w:tcPr>
            <w:tcW w:w="817" w:type="dxa"/>
          </w:tcPr>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Thời điểm</w:t>
            </w:r>
          </w:p>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w:t>
            </w:r>
            <w:r w:rsidRPr="00346561">
              <w:rPr>
                <w:rFonts w:cs="Times New Roman"/>
                <w:b/>
                <w:sz w:val="20"/>
                <w:szCs w:val="20"/>
              </w:rPr>
              <w:t>4</w:t>
            </w:r>
            <w:r w:rsidRPr="00346561">
              <w:rPr>
                <w:rFonts w:cs="Times New Roman"/>
                <w:b/>
                <w:sz w:val="20"/>
                <w:szCs w:val="20"/>
                <w:lang w:val="vi-VN"/>
              </w:rPr>
              <w:t>)</w:t>
            </w:r>
          </w:p>
        </w:tc>
        <w:tc>
          <w:tcPr>
            <w:tcW w:w="1701" w:type="dxa"/>
          </w:tcPr>
          <w:p w:rsidR="003636CA" w:rsidRPr="00346561" w:rsidRDefault="003636CA" w:rsidP="00346561">
            <w:pPr>
              <w:spacing w:after="0"/>
              <w:jc w:val="both"/>
              <w:rPr>
                <w:rFonts w:cs="Times New Roman"/>
                <w:b/>
                <w:sz w:val="20"/>
                <w:szCs w:val="20"/>
              </w:rPr>
            </w:pPr>
            <w:r w:rsidRPr="00346561">
              <w:rPr>
                <w:rFonts w:cs="Times New Roman"/>
                <w:b/>
                <w:sz w:val="20"/>
                <w:szCs w:val="20"/>
                <w:lang w:val="vi-VN"/>
              </w:rPr>
              <w:t>Địa điểm</w:t>
            </w:r>
          </w:p>
          <w:p w:rsidR="003636CA" w:rsidRPr="00346561" w:rsidRDefault="003636CA" w:rsidP="00346561">
            <w:pPr>
              <w:spacing w:after="0"/>
              <w:jc w:val="both"/>
              <w:rPr>
                <w:rFonts w:cs="Times New Roman"/>
                <w:b/>
                <w:sz w:val="20"/>
                <w:szCs w:val="20"/>
                <w:lang w:val="vi-VN"/>
              </w:rPr>
            </w:pPr>
            <w:r w:rsidRPr="00346561">
              <w:rPr>
                <w:rFonts w:cs="Times New Roman"/>
                <w:b/>
                <w:sz w:val="20"/>
                <w:szCs w:val="20"/>
                <w:lang w:val="vi-VN"/>
              </w:rPr>
              <w:t>(</w:t>
            </w:r>
            <w:r w:rsidRPr="00346561">
              <w:rPr>
                <w:rFonts w:cs="Times New Roman"/>
                <w:b/>
                <w:sz w:val="20"/>
                <w:szCs w:val="20"/>
              </w:rPr>
              <w:t>5</w:t>
            </w:r>
            <w:r w:rsidRPr="00346561">
              <w:rPr>
                <w:rFonts w:cs="Times New Roman"/>
                <w:b/>
                <w:sz w:val="20"/>
                <w:szCs w:val="20"/>
                <w:lang w:val="vi-VN"/>
              </w:rPr>
              <w:t>)</w:t>
            </w:r>
          </w:p>
        </w:tc>
        <w:tc>
          <w:tcPr>
            <w:tcW w:w="851" w:type="dxa"/>
          </w:tcPr>
          <w:p w:rsidR="003636CA" w:rsidRPr="00346561" w:rsidRDefault="003636CA" w:rsidP="00346561">
            <w:pPr>
              <w:spacing w:after="0"/>
              <w:jc w:val="both"/>
              <w:rPr>
                <w:rFonts w:cs="Times New Roman"/>
                <w:b/>
                <w:sz w:val="20"/>
                <w:szCs w:val="20"/>
              </w:rPr>
            </w:pPr>
            <w:r w:rsidRPr="00346561">
              <w:rPr>
                <w:rFonts w:cs="Times New Roman"/>
                <w:b/>
                <w:sz w:val="20"/>
                <w:szCs w:val="20"/>
              </w:rPr>
              <w:t>Chủ trì</w:t>
            </w:r>
          </w:p>
          <w:p w:rsidR="003636CA" w:rsidRPr="00346561" w:rsidRDefault="003636CA" w:rsidP="00346561">
            <w:pPr>
              <w:spacing w:after="0"/>
              <w:jc w:val="both"/>
              <w:rPr>
                <w:rFonts w:cs="Times New Roman"/>
                <w:b/>
                <w:sz w:val="20"/>
                <w:szCs w:val="20"/>
              </w:rPr>
            </w:pPr>
            <w:r w:rsidRPr="00346561">
              <w:rPr>
                <w:rFonts w:cs="Times New Roman"/>
                <w:b/>
                <w:sz w:val="20"/>
                <w:szCs w:val="20"/>
              </w:rPr>
              <w:t>(6)</w:t>
            </w:r>
          </w:p>
        </w:tc>
        <w:tc>
          <w:tcPr>
            <w:tcW w:w="1134" w:type="dxa"/>
          </w:tcPr>
          <w:p w:rsidR="003636CA" w:rsidRPr="00346561" w:rsidRDefault="003636CA" w:rsidP="00B70F16">
            <w:pPr>
              <w:spacing w:after="0"/>
              <w:jc w:val="center"/>
              <w:rPr>
                <w:rFonts w:cs="Times New Roman"/>
                <w:b/>
                <w:sz w:val="20"/>
                <w:szCs w:val="20"/>
              </w:rPr>
            </w:pPr>
            <w:r w:rsidRPr="00346561">
              <w:rPr>
                <w:rFonts w:cs="Times New Roman"/>
                <w:b/>
                <w:sz w:val="20"/>
                <w:szCs w:val="20"/>
              </w:rPr>
              <w:t>Phối hợp</w:t>
            </w:r>
          </w:p>
          <w:p w:rsidR="003636CA" w:rsidRPr="00346561" w:rsidRDefault="003636CA" w:rsidP="00B70F16">
            <w:pPr>
              <w:spacing w:after="0"/>
              <w:jc w:val="center"/>
              <w:rPr>
                <w:rFonts w:cs="Times New Roman"/>
                <w:b/>
                <w:sz w:val="20"/>
                <w:szCs w:val="20"/>
              </w:rPr>
            </w:pPr>
            <w:r w:rsidRPr="00346561">
              <w:rPr>
                <w:rFonts w:cs="Times New Roman"/>
                <w:b/>
                <w:sz w:val="20"/>
                <w:szCs w:val="20"/>
              </w:rPr>
              <w:t>(7)</w:t>
            </w:r>
          </w:p>
        </w:tc>
        <w:tc>
          <w:tcPr>
            <w:tcW w:w="959" w:type="dxa"/>
          </w:tcPr>
          <w:p w:rsidR="003636CA" w:rsidRPr="00050214" w:rsidRDefault="003636CA" w:rsidP="00B70F16">
            <w:pPr>
              <w:spacing w:after="0"/>
              <w:jc w:val="center"/>
              <w:rPr>
                <w:b/>
                <w:sz w:val="20"/>
                <w:szCs w:val="20"/>
              </w:rPr>
            </w:pPr>
            <w:r w:rsidRPr="00050214">
              <w:rPr>
                <w:b/>
                <w:sz w:val="20"/>
                <w:szCs w:val="20"/>
              </w:rPr>
              <w:t>Điều kiện thực hiện</w:t>
            </w:r>
          </w:p>
          <w:p w:rsidR="003636CA" w:rsidRPr="00050214" w:rsidRDefault="003636CA" w:rsidP="00B70F16">
            <w:pPr>
              <w:spacing w:after="0"/>
              <w:jc w:val="center"/>
              <w:rPr>
                <w:b/>
                <w:sz w:val="20"/>
                <w:szCs w:val="20"/>
              </w:rPr>
            </w:pPr>
            <w:r w:rsidRPr="00050214">
              <w:rPr>
                <w:b/>
                <w:sz w:val="20"/>
                <w:szCs w:val="20"/>
              </w:rPr>
              <w:t>(8)</w:t>
            </w:r>
          </w:p>
        </w:tc>
      </w:tr>
      <w:tr w:rsidR="003636CA" w:rsidRPr="00050214" w:rsidTr="00203C40">
        <w:tc>
          <w:tcPr>
            <w:tcW w:w="714" w:type="dxa"/>
          </w:tcPr>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t>1</w:t>
            </w:r>
          </w:p>
        </w:tc>
        <w:tc>
          <w:tcPr>
            <w:tcW w:w="987" w:type="dxa"/>
          </w:tcPr>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t xml:space="preserve">Khai giảng năm </w:t>
            </w:r>
            <w:r w:rsidRPr="00346561">
              <w:rPr>
                <w:rFonts w:cs="Times New Roman"/>
                <w:sz w:val="26"/>
                <w:szCs w:val="26"/>
                <w:lang w:val="vi-VN"/>
              </w:rPr>
              <w:lastRenderedPageBreak/>
              <w:t>học mới</w:t>
            </w:r>
          </w:p>
        </w:tc>
        <w:tc>
          <w:tcPr>
            <w:tcW w:w="2410" w:type="dxa"/>
          </w:tcPr>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lastRenderedPageBreak/>
              <w:t>- Nhận thức được ý nghĩa của ngày khai giảng.</w:t>
            </w:r>
          </w:p>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lastRenderedPageBreak/>
              <w:t>- Thể hiện được cảm xúc vui vẻ, hào hứng, tự hào; có ấn tượng tốt đẹp về ngày khai giảng;</w:t>
            </w:r>
          </w:p>
          <w:p w:rsidR="003636CA" w:rsidRPr="00346561" w:rsidRDefault="003636CA" w:rsidP="00346561">
            <w:pPr>
              <w:spacing w:after="0"/>
              <w:jc w:val="both"/>
              <w:rPr>
                <w:rFonts w:cs="Times New Roman"/>
                <w:color w:val="FF0000"/>
                <w:sz w:val="26"/>
                <w:szCs w:val="26"/>
                <w:lang w:val="vi-VN"/>
              </w:rPr>
            </w:pPr>
            <w:r w:rsidRPr="00346561">
              <w:rPr>
                <w:rFonts w:cs="Times New Roman"/>
                <w:sz w:val="26"/>
                <w:szCs w:val="26"/>
                <w:lang w:val="vi-VN"/>
              </w:rPr>
              <w:t>- Rèn sự tự tin, ý thức tổ chức kỉ luật, kĩ năng lắng nghe tích cục; phát triển phẩn chất trách nhiệm.</w:t>
            </w:r>
            <w:r w:rsidRPr="00346561">
              <w:rPr>
                <w:rFonts w:cs="Times New Roman"/>
                <w:sz w:val="26"/>
                <w:szCs w:val="26"/>
              </w:rPr>
              <w:t> </w:t>
            </w: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lastRenderedPageBreak/>
              <w:t>3</w:t>
            </w:r>
          </w:p>
        </w:tc>
        <w:tc>
          <w:tcPr>
            <w:tcW w:w="817" w:type="dxa"/>
          </w:tcPr>
          <w:p w:rsidR="003636CA" w:rsidRPr="00346561" w:rsidRDefault="003636CA" w:rsidP="00346561">
            <w:pPr>
              <w:spacing w:after="0"/>
              <w:jc w:val="both"/>
              <w:rPr>
                <w:rFonts w:cs="Times New Roman"/>
                <w:sz w:val="26"/>
                <w:szCs w:val="26"/>
              </w:rPr>
            </w:pPr>
            <w:r w:rsidRPr="00346561">
              <w:rPr>
                <w:rFonts w:cs="Times New Roman"/>
                <w:sz w:val="26"/>
                <w:szCs w:val="26"/>
              </w:rPr>
              <w:t>5/9</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VP nhà trường và các lớp học</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BGH</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 xml:space="preserve">Các đoàn thể và toàn </w:t>
            </w:r>
            <w:r w:rsidRPr="00346561">
              <w:rPr>
                <w:rFonts w:cs="Times New Roman"/>
                <w:sz w:val="26"/>
                <w:szCs w:val="26"/>
              </w:rPr>
              <w:lastRenderedPageBreak/>
              <w:t>bộ CBGVNVV</w:t>
            </w:r>
          </w:p>
        </w:tc>
        <w:tc>
          <w:tcPr>
            <w:tcW w:w="959" w:type="dxa"/>
          </w:tcPr>
          <w:p w:rsidR="003636CA" w:rsidRPr="00050214" w:rsidRDefault="003636CA" w:rsidP="00B70F16">
            <w:pPr>
              <w:spacing w:after="0"/>
              <w:jc w:val="both"/>
              <w:rPr>
                <w:sz w:val="26"/>
                <w:szCs w:val="26"/>
              </w:rPr>
            </w:pPr>
            <w:r w:rsidRPr="00050214">
              <w:rPr>
                <w:sz w:val="26"/>
                <w:szCs w:val="26"/>
              </w:rPr>
              <w:lastRenderedPageBreak/>
              <w:t xml:space="preserve">Hệ thống máy </w:t>
            </w:r>
            <w:r w:rsidRPr="00050214">
              <w:rPr>
                <w:sz w:val="26"/>
                <w:szCs w:val="26"/>
              </w:rPr>
              <w:lastRenderedPageBreak/>
              <w:t xml:space="preserve">móc </w:t>
            </w:r>
          </w:p>
        </w:tc>
      </w:tr>
      <w:tr w:rsidR="003636CA" w:rsidRPr="00050214" w:rsidTr="00203C40">
        <w:tc>
          <w:tcPr>
            <w:tcW w:w="714" w:type="dxa"/>
          </w:tcPr>
          <w:p w:rsidR="003636CA" w:rsidRPr="00346561" w:rsidRDefault="003636CA" w:rsidP="00346561">
            <w:pPr>
              <w:spacing w:after="0"/>
              <w:jc w:val="both"/>
              <w:rPr>
                <w:rFonts w:cs="Times New Roman"/>
                <w:sz w:val="26"/>
                <w:szCs w:val="26"/>
              </w:rPr>
            </w:pPr>
            <w:r w:rsidRPr="00346561">
              <w:rPr>
                <w:rFonts w:cs="Times New Roman"/>
                <w:sz w:val="26"/>
                <w:szCs w:val="26"/>
              </w:rPr>
              <w:lastRenderedPageBreak/>
              <w:t>2</w:t>
            </w:r>
          </w:p>
        </w:tc>
        <w:tc>
          <w:tcPr>
            <w:tcW w:w="987" w:type="dxa"/>
          </w:tcPr>
          <w:p w:rsidR="003636CA" w:rsidRPr="00346561" w:rsidRDefault="003636CA" w:rsidP="00346561">
            <w:pPr>
              <w:spacing w:after="0"/>
              <w:jc w:val="both"/>
              <w:rPr>
                <w:rFonts w:cs="Times New Roman"/>
                <w:sz w:val="26"/>
                <w:szCs w:val="26"/>
              </w:rPr>
            </w:pPr>
            <w:r w:rsidRPr="00346561">
              <w:rPr>
                <w:rFonts w:cs="Times New Roman"/>
                <w:sz w:val="26"/>
                <w:szCs w:val="26"/>
              </w:rPr>
              <w:t>HĐT: Chăm sóc sức khỏe vị thành niên</w:t>
            </w:r>
          </w:p>
        </w:tc>
        <w:tc>
          <w:tcPr>
            <w:tcW w:w="2410" w:type="dxa"/>
          </w:tcPr>
          <w:p w:rsidR="003636CA" w:rsidRPr="00346561" w:rsidRDefault="003636CA" w:rsidP="00346561">
            <w:pPr>
              <w:spacing w:after="0"/>
              <w:jc w:val="both"/>
              <w:rPr>
                <w:rFonts w:cs="Times New Roman"/>
                <w:sz w:val="26"/>
                <w:szCs w:val="26"/>
              </w:rPr>
            </w:pPr>
            <w:r w:rsidRPr="00346561">
              <w:rPr>
                <w:rFonts w:cs="Times New Roman"/>
                <w:sz w:val="26"/>
                <w:szCs w:val="26"/>
              </w:rPr>
              <w:t xml:space="preserve">- </w:t>
            </w:r>
            <w:r w:rsidRPr="00346561">
              <w:rPr>
                <w:rFonts w:cs="Times New Roman"/>
                <w:sz w:val="26"/>
                <w:szCs w:val="26"/>
                <w:lang w:val="vi-VN"/>
              </w:rPr>
              <w:t xml:space="preserve">Nhận thức được ý nghĩa của </w:t>
            </w:r>
            <w:r w:rsidRPr="00346561">
              <w:rPr>
                <w:rFonts w:cs="Times New Roman"/>
                <w:sz w:val="26"/>
                <w:szCs w:val="26"/>
              </w:rPr>
              <w:t>việc CSSKVTN</w:t>
            </w:r>
          </w:p>
          <w:p w:rsidR="003636CA" w:rsidRPr="00346561" w:rsidRDefault="003636CA" w:rsidP="00346561">
            <w:pPr>
              <w:spacing w:after="0"/>
              <w:jc w:val="both"/>
              <w:rPr>
                <w:rFonts w:cs="Times New Roman"/>
                <w:sz w:val="26"/>
                <w:szCs w:val="26"/>
              </w:rPr>
            </w:pPr>
            <w:r w:rsidRPr="00346561">
              <w:rPr>
                <w:rFonts w:cs="Times New Roman"/>
                <w:sz w:val="26"/>
                <w:szCs w:val="26"/>
              </w:rPr>
              <w:t>- Rèn sự tự tin, ý thức tổ chức kỉ luật, kĩ năng lắng nghe tích cực; phát triển phẩn chất trách nhiệm.</w:t>
            </w:r>
            <w:r w:rsidRPr="00346561">
              <w:rPr>
                <w:rFonts w:cs="Times New Roman"/>
                <w:sz w:val="26"/>
                <w:szCs w:val="26"/>
              </w:rPr>
              <w:t> </w:t>
            </w: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t>3</w:t>
            </w:r>
          </w:p>
        </w:tc>
        <w:tc>
          <w:tcPr>
            <w:tcW w:w="817" w:type="dxa"/>
          </w:tcPr>
          <w:p w:rsidR="003636CA" w:rsidRPr="00346561" w:rsidRDefault="003636CA" w:rsidP="00346561">
            <w:pPr>
              <w:spacing w:after="0"/>
              <w:jc w:val="both"/>
              <w:rPr>
                <w:rFonts w:cs="Times New Roman"/>
                <w:sz w:val="26"/>
                <w:szCs w:val="26"/>
              </w:rPr>
            </w:pPr>
            <w:r w:rsidRPr="00346561">
              <w:rPr>
                <w:rFonts w:cs="Times New Roman"/>
                <w:sz w:val="26"/>
                <w:szCs w:val="26"/>
              </w:rPr>
              <w:t>10</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Sân trường</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Ngô Thị Huệ</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Các đoàn thể và toàn bộ CBGVNVV</w:t>
            </w:r>
          </w:p>
        </w:tc>
        <w:tc>
          <w:tcPr>
            <w:tcW w:w="959" w:type="dxa"/>
          </w:tcPr>
          <w:p w:rsidR="003636CA" w:rsidRPr="00050214" w:rsidRDefault="003636CA" w:rsidP="00B70F16">
            <w:pPr>
              <w:spacing w:after="0"/>
              <w:jc w:val="both"/>
              <w:rPr>
                <w:sz w:val="26"/>
                <w:szCs w:val="26"/>
              </w:rPr>
            </w:pPr>
            <w:r w:rsidRPr="00050214">
              <w:rPr>
                <w:sz w:val="26"/>
                <w:szCs w:val="26"/>
              </w:rPr>
              <w:t xml:space="preserve">Hệ thống máy móc </w:t>
            </w:r>
          </w:p>
        </w:tc>
      </w:tr>
      <w:tr w:rsidR="003636CA" w:rsidRPr="00050214" w:rsidTr="00203C40">
        <w:tc>
          <w:tcPr>
            <w:tcW w:w="714" w:type="dxa"/>
          </w:tcPr>
          <w:p w:rsidR="003636CA" w:rsidRPr="00346561" w:rsidRDefault="003636CA" w:rsidP="00346561">
            <w:pPr>
              <w:spacing w:after="0"/>
              <w:jc w:val="both"/>
              <w:rPr>
                <w:rFonts w:cs="Times New Roman"/>
                <w:sz w:val="26"/>
                <w:szCs w:val="26"/>
              </w:rPr>
            </w:pPr>
            <w:r w:rsidRPr="00346561">
              <w:rPr>
                <w:rFonts w:cs="Times New Roman"/>
                <w:sz w:val="26"/>
                <w:szCs w:val="26"/>
              </w:rPr>
              <w:t>3</w:t>
            </w:r>
          </w:p>
        </w:tc>
        <w:tc>
          <w:tcPr>
            <w:tcW w:w="987" w:type="dxa"/>
          </w:tcPr>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t>Hoạt động TT: Nghĩa mẹ - Tình cô</w:t>
            </w:r>
          </w:p>
        </w:tc>
        <w:tc>
          <w:tcPr>
            <w:tcW w:w="2410" w:type="dxa"/>
          </w:tcPr>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t>-Nhận thức được ý nghĩa của ngày 20/10</w:t>
            </w:r>
          </w:p>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t>-Thể hiện được cảm xúc biết ơn, tự hào đối với mẹ, bà, cô giáo…</w:t>
            </w:r>
          </w:p>
          <w:p w:rsidR="003636CA" w:rsidRPr="00346561" w:rsidRDefault="003636CA" w:rsidP="00346561">
            <w:pPr>
              <w:spacing w:after="0"/>
              <w:jc w:val="both"/>
              <w:rPr>
                <w:rFonts w:cs="Times New Roman"/>
                <w:sz w:val="26"/>
                <w:szCs w:val="26"/>
                <w:lang w:val="vi-VN"/>
              </w:rPr>
            </w:pPr>
            <w:r w:rsidRPr="00346561">
              <w:rPr>
                <w:rFonts w:cs="Times New Roman"/>
                <w:sz w:val="26"/>
                <w:szCs w:val="26"/>
                <w:lang w:val="vi-VN"/>
              </w:rPr>
              <w:t>- Rèn sự tự tin, ý thức tổ chức kỉ luật, kĩ năng lắng nghe tích cực; phát triển phẩn chất trách nhiệm.</w:t>
            </w:r>
            <w:r w:rsidRPr="00346561">
              <w:rPr>
                <w:rFonts w:cs="Times New Roman"/>
                <w:sz w:val="26"/>
                <w:szCs w:val="26"/>
              </w:rPr>
              <w:t> </w:t>
            </w:r>
          </w:p>
          <w:p w:rsidR="003636CA" w:rsidRPr="00346561" w:rsidRDefault="003636CA" w:rsidP="00346561">
            <w:pPr>
              <w:spacing w:after="0"/>
              <w:jc w:val="both"/>
              <w:rPr>
                <w:rFonts w:cs="Times New Roman"/>
                <w:color w:val="FF0000"/>
                <w:sz w:val="26"/>
                <w:szCs w:val="26"/>
                <w:lang w:val="vi-VN"/>
              </w:rPr>
            </w:pP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t>3</w:t>
            </w:r>
          </w:p>
        </w:tc>
        <w:tc>
          <w:tcPr>
            <w:tcW w:w="817" w:type="dxa"/>
          </w:tcPr>
          <w:p w:rsidR="003636CA" w:rsidRPr="00346561" w:rsidRDefault="003636CA" w:rsidP="00346561">
            <w:pPr>
              <w:spacing w:after="0"/>
              <w:jc w:val="both"/>
              <w:rPr>
                <w:rFonts w:cs="Times New Roman"/>
                <w:sz w:val="26"/>
                <w:szCs w:val="26"/>
              </w:rPr>
            </w:pPr>
            <w:r w:rsidRPr="00346561">
              <w:rPr>
                <w:rFonts w:cs="Times New Roman"/>
                <w:sz w:val="26"/>
                <w:szCs w:val="26"/>
              </w:rPr>
              <w:t>10</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Sân trường</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Nguyễn Ngọc Thái</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Các đoàn thể và toàn bộ CBGVNVV</w:t>
            </w:r>
          </w:p>
        </w:tc>
        <w:tc>
          <w:tcPr>
            <w:tcW w:w="959" w:type="dxa"/>
          </w:tcPr>
          <w:p w:rsidR="003636CA" w:rsidRPr="00050214" w:rsidRDefault="003636CA" w:rsidP="00B70F16">
            <w:pPr>
              <w:spacing w:after="0"/>
              <w:jc w:val="both"/>
              <w:rPr>
                <w:sz w:val="26"/>
                <w:szCs w:val="26"/>
              </w:rPr>
            </w:pPr>
            <w:r w:rsidRPr="00050214">
              <w:rPr>
                <w:sz w:val="26"/>
                <w:szCs w:val="26"/>
              </w:rPr>
              <w:t xml:space="preserve">Hệ thống máy móc </w:t>
            </w:r>
          </w:p>
        </w:tc>
      </w:tr>
      <w:tr w:rsidR="003636CA" w:rsidRPr="00050214" w:rsidTr="00203C40">
        <w:tc>
          <w:tcPr>
            <w:tcW w:w="714" w:type="dxa"/>
          </w:tcPr>
          <w:p w:rsidR="003636CA" w:rsidRPr="00346561" w:rsidRDefault="003636CA" w:rsidP="00346561">
            <w:pPr>
              <w:spacing w:after="0"/>
              <w:jc w:val="both"/>
              <w:rPr>
                <w:rFonts w:cs="Times New Roman"/>
                <w:sz w:val="26"/>
                <w:szCs w:val="26"/>
              </w:rPr>
            </w:pPr>
            <w:r w:rsidRPr="00346561">
              <w:rPr>
                <w:rFonts w:cs="Times New Roman"/>
                <w:sz w:val="26"/>
                <w:szCs w:val="26"/>
              </w:rPr>
              <w:t>4</w:t>
            </w:r>
          </w:p>
        </w:tc>
        <w:tc>
          <w:tcPr>
            <w:tcW w:w="987" w:type="dxa"/>
          </w:tcPr>
          <w:p w:rsidR="003636CA" w:rsidRPr="00346561" w:rsidRDefault="003636CA" w:rsidP="00346561">
            <w:pPr>
              <w:spacing w:after="0"/>
              <w:jc w:val="both"/>
              <w:rPr>
                <w:rFonts w:cs="Times New Roman"/>
                <w:sz w:val="26"/>
                <w:szCs w:val="26"/>
              </w:rPr>
            </w:pPr>
            <w:r w:rsidRPr="00346561">
              <w:rPr>
                <w:rFonts w:cs="Times New Roman"/>
                <w:sz w:val="26"/>
                <w:szCs w:val="26"/>
              </w:rPr>
              <w:t xml:space="preserve">HĐTT Thi tìm kiếm tài năng </w:t>
            </w:r>
            <w:r w:rsidRPr="00346561">
              <w:rPr>
                <w:rFonts w:cs="Times New Roman"/>
                <w:sz w:val="26"/>
                <w:szCs w:val="26"/>
              </w:rPr>
              <w:lastRenderedPageBreak/>
              <w:t>học đường lần 4</w:t>
            </w:r>
          </w:p>
        </w:tc>
        <w:tc>
          <w:tcPr>
            <w:tcW w:w="2410" w:type="dxa"/>
          </w:tcPr>
          <w:p w:rsidR="003636CA" w:rsidRPr="00346561" w:rsidRDefault="003636CA" w:rsidP="00346561">
            <w:pPr>
              <w:shd w:val="clear" w:color="auto" w:fill="FFFFFF"/>
              <w:spacing w:after="0"/>
              <w:jc w:val="both"/>
              <w:rPr>
                <w:rFonts w:cs="Times New Roman"/>
                <w:sz w:val="26"/>
                <w:szCs w:val="26"/>
              </w:rPr>
            </w:pPr>
            <w:r w:rsidRPr="00346561">
              <w:rPr>
                <w:rFonts w:cs="Times New Roman"/>
                <w:b/>
                <w:bCs/>
                <w:sz w:val="26"/>
                <w:szCs w:val="26"/>
              </w:rPr>
              <w:lastRenderedPageBreak/>
              <w:t>- </w:t>
            </w:r>
            <w:r w:rsidRPr="00346561">
              <w:rPr>
                <w:rFonts w:cs="Times New Roman"/>
                <w:sz w:val="26"/>
                <w:szCs w:val="26"/>
              </w:rPr>
              <w:t xml:space="preserve">Tạo sân chơi lành mạnh và bổ ích cho học sinh, đáp ứng nhu cầu giải trí, chăm lo đời sống văn hóa tinh thần </w:t>
            </w:r>
            <w:r w:rsidRPr="00346561">
              <w:rPr>
                <w:rFonts w:cs="Times New Roman"/>
                <w:sz w:val="26"/>
                <w:szCs w:val="26"/>
              </w:rPr>
              <w:lastRenderedPageBreak/>
              <w:t>cho học sinh sau những giờ học tập căng thẳng.</w:t>
            </w:r>
          </w:p>
          <w:p w:rsidR="003636CA" w:rsidRPr="00346561" w:rsidRDefault="003636CA" w:rsidP="00346561">
            <w:pPr>
              <w:shd w:val="clear" w:color="auto" w:fill="FFFFFF"/>
              <w:spacing w:after="0"/>
              <w:jc w:val="both"/>
              <w:rPr>
                <w:rFonts w:cs="Times New Roman"/>
                <w:sz w:val="26"/>
                <w:szCs w:val="26"/>
              </w:rPr>
            </w:pPr>
            <w:r w:rsidRPr="00346561">
              <w:rPr>
                <w:rFonts w:cs="Times New Roman"/>
                <w:sz w:val="26"/>
                <w:szCs w:val="26"/>
              </w:rPr>
              <w:t>- Nhằm tạo điều kiện và cơ hội giao lưu và thể hiện những khả năng sáng tạo nổi bật của học sinh trường TH - THCS Thanh Trường.</w:t>
            </w:r>
          </w:p>
          <w:p w:rsidR="003636CA" w:rsidRPr="00346561" w:rsidRDefault="003636CA" w:rsidP="00346561">
            <w:pPr>
              <w:shd w:val="clear" w:color="auto" w:fill="FFFFFF"/>
              <w:spacing w:after="0"/>
              <w:jc w:val="both"/>
              <w:rPr>
                <w:rFonts w:cs="Times New Roman"/>
                <w:sz w:val="26"/>
                <w:szCs w:val="26"/>
              </w:rPr>
            </w:pPr>
            <w:r w:rsidRPr="00346561">
              <w:rPr>
                <w:rFonts w:cs="Times New Roman"/>
                <w:sz w:val="26"/>
                <w:szCs w:val="26"/>
              </w:rPr>
              <w:t>- Thu hút học sinh tham gia các hoạt động, phong trào kết nối học sinh lại với nhau sau cuộc thi.</w:t>
            </w: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lastRenderedPageBreak/>
              <w:t>3</w:t>
            </w:r>
          </w:p>
        </w:tc>
        <w:tc>
          <w:tcPr>
            <w:tcW w:w="817" w:type="dxa"/>
          </w:tcPr>
          <w:p w:rsidR="003636CA" w:rsidRPr="00346561" w:rsidRDefault="003636CA" w:rsidP="00203C40">
            <w:pPr>
              <w:spacing w:after="0"/>
              <w:jc w:val="both"/>
              <w:rPr>
                <w:rFonts w:cs="Times New Roman"/>
                <w:sz w:val="26"/>
                <w:szCs w:val="26"/>
              </w:rPr>
            </w:pPr>
            <w:r w:rsidRPr="00346561">
              <w:rPr>
                <w:rFonts w:cs="Times New Roman"/>
                <w:sz w:val="26"/>
                <w:szCs w:val="26"/>
              </w:rPr>
              <w:t>11</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Sân trường</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Nguyễn Ngọc Thái</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Các đoàn thể và toàn bộ CBGVNVV</w:t>
            </w:r>
          </w:p>
        </w:tc>
        <w:tc>
          <w:tcPr>
            <w:tcW w:w="959" w:type="dxa"/>
          </w:tcPr>
          <w:p w:rsidR="003636CA" w:rsidRPr="00050214" w:rsidRDefault="003636CA" w:rsidP="00B70F16">
            <w:pPr>
              <w:spacing w:after="0"/>
              <w:jc w:val="both"/>
              <w:rPr>
                <w:sz w:val="26"/>
                <w:szCs w:val="26"/>
              </w:rPr>
            </w:pPr>
            <w:r w:rsidRPr="00050214">
              <w:rPr>
                <w:sz w:val="26"/>
                <w:szCs w:val="26"/>
              </w:rPr>
              <w:t xml:space="preserve">Hệ thống máy móc </w:t>
            </w:r>
          </w:p>
        </w:tc>
      </w:tr>
      <w:tr w:rsidR="003636CA" w:rsidRPr="00050214" w:rsidTr="00203C40">
        <w:tc>
          <w:tcPr>
            <w:tcW w:w="714" w:type="dxa"/>
          </w:tcPr>
          <w:p w:rsidR="003636CA" w:rsidRPr="00346561" w:rsidRDefault="003636CA" w:rsidP="00346561">
            <w:pPr>
              <w:spacing w:after="0"/>
              <w:jc w:val="both"/>
              <w:rPr>
                <w:rFonts w:cs="Times New Roman"/>
                <w:sz w:val="26"/>
                <w:szCs w:val="26"/>
              </w:rPr>
            </w:pPr>
            <w:r w:rsidRPr="00346561">
              <w:rPr>
                <w:rFonts w:cs="Times New Roman"/>
                <w:sz w:val="26"/>
                <w:szCs w:val="26"/>
              </w:rPr>
              <w:lastRenderedPageBreak/>
              <w:t>5</w:t>
            </w:r>
          </w:p>
        </w:tc>
        <w:tc>
          <w:tcPr>
            <w:tcW w:w="987" w:type="dxa"/>
          </w:tcPr>
          <w:p w:rsidR="003636CA" w:rsidRPr="00346561" w:rsidRDefault="003636CA" w:rsidP="00203C40">
            <w:pPr>
              <w:spacing w:after="0"/>
              <w:jc w:val="both"/>
              <w:rPr>
                <w:rFonts w:cs="Times New Roman"/>
                <w:sz w:val="26"/>
                <w:szCs w:val="26"/>
              </w:rPr>
            </w:pPr>
            <w:r w:rsidRPr="00346561">
              <w:rPr>
                <w:rFonts w:cs="Times New Roman"/>
                <w:sz w:val="26"/>
                <w:szCs w:val="26"/>
              </w:rPr>
              <w:t xml:space="preserve">Chào mừng </w:t>
            </w:r>
            <w:r w:rsidR="00203C40">
              <w:rPr>
                <w:rFonts w:cs="Times New Roman"/>
                <w:sz w:val="26"/>
                <w:szCs w:val="26"/>
              </w:rPr>
              <w:t xml:space="preserve">Kỷ niệm 40 năm </w:t>
            </w:r>
            <w:r w:rsidRPr="00346561">
              <w:rPr>
                <w:rFonts w:cs="Times New Roman"/>
                <w:sz w:val="26"/>
                <w:szCs w:val="26"/>
              </w:rPr>
              <w:t xml:space="preserve">ngày </w:t>
            </w:r>
            <w:r w:rsidR="00203C40">
              <w:rPr>
                <w:rFonts w:cs="Times New Roman"/>
                <w:sz w:val="26"/>
                <w:szCs w:val="26"/>
              </w:rPr>
              <w:t>nhà giáo việt nam</w:t>
            </w:r>
          </w:p>
        </w:tc>
        <w:tc>
          <w:tcPr>
            <w:tcW w:w="2410" w:type="dxa"/>
          </w:tcPr>
          <w:p w:rsidR="003636CA" w:rsidRPr="00346561" w:rsidRDefault="003636CA" w:rsidP="00346561">
            <w:pPr>
              <w:spacing w:after="0"/>
              <w:jc w:val="both"/>
              <w:rPr>
                <w:rFonts w:cs="Times New Roman"/>
                <w:sz w:val="26"/>
                <w:szCs w:val="26"/>
              </w:rPr>
            </w:pPr>
            <w:r w:rsidRPr="00346561">
              <w:rPr>
                <w:rFonts w:cs="Times New Roman"/>
                <w:sz w:val="26"/>
                <w:szCs w:val="26"/>
              </w:rPr>
              <w:t>- Nhận thức được ý nghĩa của ngày nhà giáo Việt Nam 20/11</w:t>
            </w:r>
          </w:p>
          <w:p w:rsidR="003636CA" w:rsidRPr="00346561" w:rsidRDefault="003636CA" w:rsidP="00346561">
            <w:pPr>
              <w:spacing w:after="0"/>
              <w:jc w:val="both"/>
              <w:rPr>
                <w:rFonts w:cs="Times New Roman"/>
                <w:sz w:val="26"/>
                <w:szCs w:val="26"/>
              </w:rPr>
            </w:pPr>
            <w:r w:rsidRPr="00346561">
              <w:rPr>
                <w:rFonts w:cs="Times New Roman"/>
                <w:sz w:val="26"/>
                <w:szCs w:val="26"/>
              </w:rPr>
              <w:t>- Thể hiện được cảm xúc biết ơn, tự hào; có ấn tượng tốt và những hành động đẹp tri ân thầy cô giáo;</w:t>
            </w:r>
          </w:p>
          <w:p w:rsidR="003636CA" w:rsidRPr="00346561" w:rsidRDefault="003636CA" w:rsidP="00346561">
            <w:pPr>
              <w:spacing w:after="0"/>
              <w:jc w:val="both"/>
              <w:rPr>
                <w:rFonts w:cs="Times New Roman"/>
                <w:color w:val="FF0000"/>
                <w:sz w:val="26"/>
                <w:szCs w:val="26"/>
                <w:lang w:val="vi-VN"/>
              </w:rPr>
            </w:pPr>
            <w:r w:rsidRPr="00346561">
              <w:rPr>
                <w:rFonts w:cs="Times New Roman"/>
                <w:sz w:val="26"/>
                <w:szCs w:val="26"/>
              </w:rPr>
              <w:t>- Rèn sự tự tin, ý thức tổ chức kỉ luật, kĩ năng lắng nghe tích cực; phát triển phẩn chất trách nhiệm.</w:t>
            </w:r>
            <w:r w:rsidRPr="00346561">
              <w:rPr>
                <w:rFonts w:cs="Times New Roman"/>
                <w:sz w:val="26"/>
                <w:szCs w:val="26"/>
              </w:rPr>
              <w:t> </w:t>
            </w: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t>3</w:t>
            </w:r>
          </w:p>
        </w:tc>
        <w:tc>
          <w:tcPr>
            <w:tcW w:w="817" w:type="dxa"/>
          </w:tcPr>
          <w:p w:rsidR="003636CA" w:rsidRPr="00346561" w:rsidRDefault="003636CA" w:rsidP="00346561">
            <w:pPr>
              <w:spacing w:after="0"/>
              <w:jc w:val="both"/>
              <w:rPr>
                <w:rFonts w:cs="Times New Roman"/>
                <w:sz w:val="26"/>
                <w:szCs w:val="26"/>
              </w:rPr>
            </w:pPr>
            <w:r w:rsidRPr="00346561">
              <w:rPr>
                <w:rFonts w:cs="Times New Roman"/>
                <w:sz w:val="26"/>
                <w:szCs w:val="26"/>
              </w:rPr>
              <w:t>20/11</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Sân trường</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BGH</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Các đoàn thể và toàn bộ CBGVNVV</w:t>
            </w:r>
          </w:p>
        </w:tc>
        <w:tc>
          <w:tcPr>
            <w:tcW w:w="959" w:type="dxa"/>
          </w:tcPr>
          <w:p w:rsidR="003636CA" w:rsidRPr="00050214" w:rsidRDefault="003636CA" w:rsidP="00B70F16">
            <w:pPr>
              <w:spacing w:after="0"/>
              <w:jc w:val="both"/>
              <w:rPr>
                <w:sz w:val="26"/>
                <w:szCs w:val="26"/>
              </w:rPr>
            </w:pPr>
            <w:r w:rsidRPr="00050214">
              <w:rPr>
                <w:sz w:val="26"/>
                <w:szCs w:val="26"/>
              </w:rPr>
              <w:t xml:space="preserve">Hệ thống máy móc </w:t>
            </w:r>
          </w:p>
        </w:tc>
      </w:tr>
      <w:tr w:rsidR="003636CA" w:rsidRPr="00050214" w:rsidTr="00203C40">
        <w:tc>
          <w:tcPr>
            <w:tcW w:w="714" w:type="dxa"/>
          </w:tcPr>
          <w:p w:rsidR="003636CA" w:rsidRPr="00346561" w:rsidRDefault="003636CA" w:rsidP="00346561">
            <w:pPr>
              <w:spacing w:after="0"/>
              <w:jc w:val="both"/>
              <w:rPr>
                <w:rFonts w:cs="Times New Roman"/>
                <w:sz w:val="26"/>
                <w:szCs w:val="26"/>
              </w:rPr>
            </w:pPr>
            <w:r w:rsidRPr="00346561">
              <w:rPr>
                <w:rFonts w:cs="Times New Roman"/>
                <w:sz w:val="26"/>
                <w:szCs w:val="26"/>
              </w:rPr>
              <w:t>6</w:t>
            </w:r>
          </w:p>
        </w:tc>
        <w:tc>
          <w:tcPr>
            <w:tcW w:w="987" w:type="dxa"/>
          </w:tcPr>
          <w:p w:rsidR="003636CA" w:rsidRPr="00346561" w:rsidRDefault="003636CA" w:rsidP="00346561">
            <w:pPr>
              <w:spacing w:after="0"/>
              <w:jc w:val="both"/>
              <w:rPr>
                <w:rFonts w:cs="Times New Roman"/>
                <w:sz w:val="26"/>
                <w:szCs w:val="26"/>
              </w:rPr>
            </w:pPr>
            <w:r w:rsidRPr="00346561">
              <w:rPr>
                <w:rFonts w:cs="Times New Roman"/>
                <w:sz w:val="26"/>
                <w:szCs w:val="26"/>
              </w:rPr>
              <w:t>Tiến bước lên đoàn</w:t>
            </w:r>
          </w:p>
        </w:tc>
        <w:tc>
          <w:tcPr>
            <w:tcW w:w="2410" w:type="dxa"/>
          </w:tcPr>
          <w:p w:rsidR="003636CA" w:rsidRPr="00346561" w:rsidRDefault="003636CA" w:rsidP="00346561">
            <w:pPr>
              <w:spacing w:after="0"/>
              <w:jc w:val="both"/>
              <w:rPr>
                <w:rFonts w:cs="Times New Roman"/>
                <w:sz w:val="26"/>
                <w:szCs w:val="26"/>
              </w:rPr>
            </w:pPr>
            <w:r w:rsidRPr="00346561">
              <w:rPr>
                <w:rFonts w:cs="Times New Roman"/>
                <w:sz w:val="26"/>
                <w:szCs w:val="26"/>
              </w:rPr>
              <w:t>- Nhận thức được ý nghĩa của ngày thành lập đoàn 26/3</w:t>
            </w:r>
          </w:p>
          <w:p w:rsidR="003636CA" w:rsidRPr="00346561" w:rsidRDefault="003636CA" w:rsidP="00346561">
            <w:pPr>
              <w:spacing w:after="0"/>
              <w:jc w:val="both"/>
              <w:rPr>
                <w:rFonts w:cs="Times New Roman"/>
                <w:sz w:val="26"/>
                <w:szCs w:val="26"/>
              </w:rPr>
            </w:pPr>
            <w:r w:rsidRPr="00346561">
              <w:rPr>
                <w:rFonts w:cs="Times New Roman"/>
                <w:sz w:val="26"/>
                <w:szCs w:val="26"/>
              </w:rPr>
              <w:t>- Thể hiện được cảm xúc vui vẻ, hào hứng, tự hào; có ý thức phấn đấu đứng trong hàng ngũ của ĐTNCSHCM;</w:t>
            </w:r>
          </w:p>
          <w:p w:rsidR="003636CA" w:rsidRPr="00346561" w:rsidRDefault="003636CA" w:rsidP="00346561">
            <w:pPr>
              <w:spacing w:after="0"/>
              <w:jc w:val="both"/>
              <w:rPr>
                <w:rFonts w:cs="Times New Roman"/>
                <w:color w:val="FF0000"/>
                <w:sz w:val="26"/>
                <w:szCs w:val="26"/>
                <w:lang w:val="vi-VN"/>
              </w:rPr>
            </w:pPr>
            <w:r w:rsidRPr="00346561">
              <w:rPr>
                <w:rFonts w:cs="Times New Roman"/>
                <w:sz w:val="26"/>
                <w:szCs w:val="26"/>
              </w:rPr>
              <w:lastRenderedPageBreak/>
              <w:t>- Rèn sự tự tin, ý thức tổ chức kỉ luật, kĩ năng lắng nghe tích cục; phát triển phẩn chất trách nhiệm</w:t>
            </w: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lastRenderedPageBreak/>
              <w:t>3</w:t>
            </w:r>
          </w:p>
        </w:tc>
        <w:tc>
          <w:tcPr>
            <w:tcW w:w="817" w:type="dxa"/>
          </w:tcPr>
          <w:p w:rsidR="003636CA" w:rsidRPr="00346561" w:rsidRDefault="003636CA" w:rsidP="00346561">
            <w:pPr>
              <w:spacing w:after="0"/>
              <w:jc w:val="both"/>
              <w:rPr>
                <w:rFonts w:cs="Times New Roman"/>
                <w:sz w:val="26"/>
                <w:szCs w:val="26"/>
              </w:rPr>
            </w:pPr>
            <w:r w:rsidRPr="00346561">
              <w:rPr>
                <w:rFonts w:cs="Times New Roman"/>
                <w:sz w:val="26"/>
                <w:szCs w:val="26"/>
              </w:rPr>
              <w:t>26/3</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Sân trường</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Đoàn</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Các đoàn thể và toàn bộ CBGVNVV</w:t>
            </w:r>
          </w:p>
        </w:tc>
        <w:tc>
          <w:tcPr>
            <w:tcW w:w="959" w:type="dxa"/>
          </w:tcPr>
          <w:p w:rsidR="003636CA" w:rsidRPr="00050214" w:rsidRDefault="003636CA" w:rsidP="00B70F16">
            <w:pPr>
              <w:spacing w:after="0"/>
              <w:jc w:val="both"/>
              <w:rPr>
                <w:sz w:val="26"/>
                <w:szCs w:val="26"/>
              </w:rPr>
            </w:pPr>
            <w:r w:rsidRPr="00050214">
              <w:rPr>
                <w:sz w:val="26"/>
                <w:szCs w:val="26"/>
              </w:rPr>
              <w:t xml:space="preserve">Hệ thống máy móc </w:t>
            </w:r>
          </w:p>
        </w:tc>
      </w:tr>
      <w:tr w:rsidR="003636CA" w:rsidRPr="00050214" w:rsidTr="00203C40">
        <w:tc>
          <w:tcPr>
            <w:tcW w:w="714" w:type="dxa"/>
          </w:tcPr>
          <w:p w:rsidR="003636CA" w:rsidRPr="00346561" w:rsidRDefault="003636CA" w:rsidP="00346561">
            <w:pPr>
              <w:spacing w:after="0"/>
              <w:jc w:val="both"/>
              <w:rPr>
                <w:rFonts w:cs="Times New Roman"/>
                <w:sz w:val="26"/>
                <w:szCs w:val="26"/>
              </w:rPr>
            </w:pPr>
            <w:r w:rsidRPr="00346561">
              <w:rPr>
                <w:rFonts w:cs="Times New Roman"/>
                <w:sz w:val="26"/>
                <w:szCs w:val="26"/>
              </w:rPr>
              <w:lastRenderedPageBreak/>
              <w:t>7</w:t>
            </w:r>
          </w:p>
        </w:tc>
        <w:tc>
          <w:tcPr>
            <w:tcW w:w="987" w:type="dxa"/>
          </w:tcPr>
          <w:p w:rsidR="003636CA" w:rsidRPr="00346561" w:rsidRDefault="003636CA" w:rsidP="00346561">
            <w:pPr>
              <w:spacing w:after="0"/>
              <w:jc w:val="both"/>
              <w:rPr>
                <w:rFonts w:cs="Times New Roman"/>
                <w:sz w:val="26"/>
                <w:szCs w:val="26"/>
              </w:rPr>
            </w:pPr>
            <w:r w:rsidRPr="00346561">
              <w:rPr>
                <w:rFonts w:cs="Times New Roman"/>
                <w:sz w:val="26"/>
                <w:szCs w:val="26"/>
              </w:rPr>
              <w:t>Thi Rung chuông vàng lần 3</w:t>
            </w:r>
          </w:p>
        </w:tc>
        <w:tc>
          <w:tcPr>
            <w:tcW w:w="2410" w:type="dxa"/>
          </w:tcPr>
          <w:p w:rsidR="003636CA" w:rsidRPr="00346561" w:rsidRDefault="003636CA" w:rsidP="00346561">
            <w:pPr>
              <w:pStyle w:val="NormalWeb"/>
              <w:spacing w:before="0" w:beforeAutospacing="0" w:after="0" w:afterAutospacing="0" w:line="276" w:lineRule="auto"/>
              <w:jc w:val="both"/>
              <w:textAlignment w:val="top"/>
              <w:rPr>
                <w:sz w:val="26"/>
                <w:szCs w:val="26"/>
              </w:rPr>
            </w:pPr>
            <w:r w:rsidRPr="00346561">
              <w:rPr>
                <w:sz w:val="26"/>
                <w:szCs w:val="26"/>
              </w:rPr>
              <w:t>- Tạo sân chơi lành mạnh, bổ ích để học sinh thể hiện tài năng, trí tuệ, sự sáng tạo; đồng thời tạo cơ hội giúp học sinh rèn luyện kỹ năng tư duy logic, xử lý tình huống, tạo điều kiện cho học sinh trong trường giao lưu, học hỏi và chia sẻ những kinh nghiệm trong học tập cũng như trong cuộc sống;</w:t>
            </w:r>
          </w:p>
          <w:p w:rsidR="003636CA" w:rsidRPr="00346561" w:rsidRDefault="003636CA" w:rsidP="00346561">
            <w:pPr>
              <w:pStyle w:val="NormalWeb"/>
              <w:spacing w:before="0" w:beforeAutospacing="0" w:after="0" w:afterAutospacing="0" w:line="276" w:lineRule="auto"/>
              <w:jc w:val="both"/>
              <w:textAlignment w:val="top"/>
              <w:rPr>
                <w:sz w:val="26"/>
                <w:szCs w:val="26"/>
                <w:lang w:val="vi-VN"/>
              </w:rPr>
            </w:pPr>
            <w:r w:rsidRPr="00346561">
              <w:rPr>
                <w:sz w:val="26"/>
                <w:szCs w:val="26"/>
              </w:rPr>
              <w:t>- Đa dạng hóa các hình thức giáo dục nhằm tăng cường tính chủ động và hiệu quả tiếp thu kiến thức,</w:t>
            </w:r>
            <w:r w:rsidRPr="00346561">
              <w:rPr>
                <w:sz w:val="26"/>
                <w:szCs w:val="26"/>
                <w:lang w:val="vi-VN"/>
              </w:rPr>
              <w:t xml:space="preserve"> ôn tập, củng cố kiến thức đã được học trong năm học, </w:t>
            </w:r>
            <w:r w:rsidRPr="00346561">
              <w:rPr>
                <w:sz w:val="26"/>
                <w:szCs w:val="26"/>
              </w:rPr>
              <w:t xml:space="preserve"> góp phần giáo dục toàn diện cho học sinh theo chương trình giáo dục phổ thông mới.</w:t>
            </w:r>
          </w:p>
          <w:p w:rsidR="003636CA" w:rsidRPr="00346561" w:rsidRDefault="003636CA" w:rsidP="00346561">
            <w:pPr>
              <w:spacing w:after="0"/>
              <w:jc w:val="both"/>
              <w:rPr>
                <w:rFonts w:cs="Times New Roman"/>
                <w:color w:val="FF0000"/>
                <w:sz w:val="26"/>
                <w:szCs w:val="26"/>
                <w:lang w:val="vi-VN"/>
              </w:rPr>
            </w:pPr>
          </w:p>
        </w:tc>
        <w:tc>
          <w:tcPr>
            <w:tcW w:w="601" w:type="dxa"/>
          </w:tcPr>
          <w:p w:rsidR="003636CA" w:rsidRPr="00346561" w:rsidRDefault="003636CA" w:rsidP="00346561">
            <w:pPr>
              <w:spacing w:after="0"/>
              <w:jc w:val="both"/>
              <w:rPr>
                <w:rFonts w:cs="Times New Roman"/>
                <w:sz w:val="26"/>
                <w:szCs w:val="26"/>
              </w:rPr>
            </w:pPr>
            <w:r w:rsidRPr="00346561">
              <w:rPr>
                <w:rFonts w:cs="Times New Roman"/>
                <w:sz w:val="26"/>
                <w:szCs w:val="26"/>
              </w:rPr>
              <w:t>3</w:t>
            </w:r>
          </w:p>
        </w:tc>
        <w:tc>
          <w:tcPr>
            <w:tcW w:w="817" w:type="dxa"/>
          </w:tcPr>
          <w:p w:rsidR="003636CA" w:rsidRPr="00346561" w:rsidRDefault="003636CA" w:rsidP="00203C40">
            <w:pPr>
              <w:spacing w:after="0"/>
              <w:jc w:val="both"/>
              <w:rPr>
                <w:rFonts w:cs="Times New Roman"/>
                <w:sz w:val="26"/>
                <w:szCs w:val="26"/>
              </w:rPr>
            </w:pPr>
            <w:r w:rsidRPr="00346561">
              <w:rPr>
                <w:rFonts w:cs="Times New Roman"/>
                <w:sz w:val="26"/>
                <w:szCs w:val="26"/>
              </w:rPr>
              <w:t>4</w:t>
            </w:r>
          </w:p>
        </w:tc>
        <w:tc>
          <w:tcPr>
            <w:tcW w:w="1701" w:type="dxa"/>
          </w:tcPr>
          <w:p w:rsidR="003636CA" w:rsidRPr="00346561" w:rsidRDefault="003636CA" w:rsidP="00346561">
            <w:pPr>
              <w:spacing w:after="0"/>
              <w:jc w:val="both"/>
              <w:rPr>
                <w:rFonts w:cs="Times New Roman"/>
                <w:sz w:val="26"/>
                <w:szCs w:val="26"/>
              </w:rPr>
            </w:pPr>
            <w:r w:rsidRPr="00346561">
              <w:rPr>
                <w:rFonts w:cs="Times New Roman"/>
                <w:sz w:val="26"/>
                <w:szCs w:val="26"/>
              </w:rPr>
              <w:t>Sân trường</w:t>
            </w:r>
          </w:p>
        </w:tc>
        <w:tc>
          <w:tcPr>
            <w:tcW w:w="851" w:type="dxa"/>
          </w:tcPr>
          <w:p w:rsidR="003636CA" w:rsidRPr="00346561" w:rsidRDefault="003636CA" w:rsidP="00346561">
            <w:pPr>
              <w:spacing w:after="0"/>
              <w:jc w:val="both"/>
              <w:rPr>
                <w:rFonts w:cs="Times New Roman"/>
                <w:sz w:val="26"/>
                <w:szCs w:val="26"/>
              </w:rPr>
            </w:pPr>
            <w:r w:rsidRPr="00346561">
              <w:rPr>
                <w:rFonts w:cs="Times New Roman"/>
                <w:sz w:val="26"/>
                <w:szCs w:val="26"/>
              </w:rPr>
              <w:t>Nguyễn Ngọc Thái</w:t>
            </w:r>
          </w:p>
        </w:tc>
        <w:tc>
          <w:tcPr>
            <w:tcW w:w="1134" w:type="dxa"/>
          </w:tcPr>
          <w:p w:rsidR="003636CA" w:rsidRPr="00346561" w:rsidRDefault="003636CA" w:rsidP="00B70F16">
            <w:pPr>
              <w:spacing w:after="0"/>
              <w:jc w:val="both"/>
              <w:rPr>
                <w:rFonts w:cs="Times New Roman"/>
                <w:sz w:val="26"/>
                <w:szCs w:val="26"/>
              </w:rPr>
            </w:pPr>
            <w:r w:rsidRPr="00346561">
              <w:rPr>
                <w:rFonts w:cs="Times New Roman"/>
                <w:sz w:val="26"/>
                <w:szCs w:val="26"/>
              </w:rPr>
              <w:t>Các đoàn thể và toàn bộ CBGVNVV</w:t>
            </w:r>
          </w:p>
        </w:tc>
        <w:tc>
          <w:tcPr>
            <w:tcW w:w="959" w:type="dxa"/>
          </w:tcPr>
          <w:p w:rsidR="003636CA" w:rsidRPr="00050214" w:rsidRDefault="003636CA" w:rsidP="00B70F16">
            <w:pPr>
              <w:spacing w:after="0"/>
              <w:jc w:val="both"/>
              <w:rPr>
                <w:sz w:val="26"/>
                <w:szCs w:val="26"/>
              </w:rPr>
            </w:pPr>
            <w:r w:rsidRPr="00050214">
              <w:rPr>
                <w:sz w:val="26"/>
                <w:szCs w:val="26"/>
              </w:rPr>
              <w:t xml:space="preserve">Hệ thống máy móc </w:t>
            </w:r>
          </w:p>
        </w:tc>
      </w:tr>
    </w:tbl>
    <w:p w:rsidR="003636CA" w:rsidRPr="00DD46EA" w:rsidRDefault="003636CA" w:rsidP="003636CA">
      <w:pPr>
        <w:spacing w:after="0" w:line="264" w:lineRule="auto"/>
        <w:ind w:firstLine="567"/>
        <w:rPr>
          <w:rFonts w:cs="Times New Roman"/>
          <w:szCs w:val="28"/>
        </w:rPr>
      </w:pPr>
      <w:r w:rsidRPr="00DD46EA">
        <w:rPr>
          <w:rFonts w:cs="Times New Roman"/>
          <w:szCs w:val="28"/>
        </w:rPr>
        <w:t>+</w:t>
      </w:r>
      <w:r>
        <w:rPr>
          <w:rFonts w:cs="Times New Roman"/>
          <w:szCs w:val="28"/>
        </w:rPr>
        <w:t xml:space="preserve"> </w:t>
      </w:r>
      <w:r w:rsidRPr="00DD46EA">
        <w:rPr>
          <w:rFonts w:cs="Times New Roman"/>
          <w:color w:val="000000"/>
          <w:szCs w:val="28"/>
          <w:shd w:val="clear" w:color="auto" w:fill="FFFFFF"/>
        </w:rPr>
        <w:t>Hoạt động trải nghiệm xã hội và phục vụ cộng đồng:</w:t>
      </w:r>
    </w:p>
    <w:p w:rsidR="003636CA" w:rsidRPr="00DD46EA" w:rsidRDefault="003636CA" w:rsidP="003636CA">
      <w:pPr>
        <w:spacing w:after="0" w:line="264" w:lineRule="auto"/>
        <w:ind w:firstLine="567"/>
        <w:jc w:val="both"/>
        <w:rPr>
          <w:rFonts w:cs="Times New Roman"/>
          <w:szCs w:val="28"/>
        </w:rPr>
      </w:pPr>
      <w:r w:rsidRPr="00C022A1">
        <w:rPr>
          <w:rFonts w:cs="Times New Roman"/>
          <w:szCs w:val="28"/>
          <w:lang w:val="nl-NL"/>
        </w:rPr>
        <w:t xml:space="preserve">Tham quan thực tế: Tổ chức cho học sinh tham quan, chăm sóc các di tích lịch sử Điện Biên Phủ; </w:t>
      </w:r>
      <w:r w:rsidRPr="00C022A1">
        <w:rPr>
          <w:rFonts w:cs="Times New Roman"/>
          <w:szCs w:val="28"/>
          <w:lang w:val="vi-VN"/>
        </w:rPr>
        <w:t>Tham gia các hoạt động đền ơn đáp nghĩa</w:t>
      </w:r>
      <w:r>
        <w:rPr>
          <w:rFonts w:cs="Times New Roman"/>
          <w:szCs w:val="28"/>
        </w:rPr>
        <w:t xml:space="preserve"> nhân ngày 27/7</w:t>
      </w:r>
      <w:r w:rsidRPr="00C022A1">
        <w:rPr>
          <w:rFonts w:cs="Times New Roman"/>
          <w:szCs w:val="28"/>
          <w:lang w:val="vi-VN"/>
        </w:rPr>
        <w:t>; Dọn dẹp vệ sinh, thắp hương khu nghĩa trang liệt sĩ tại nghĩa trang</w:t>
      </w:r>
      <w:r>
        <w:rPr>
          <w:rFonts w:cs="Times New Roman"/>
          <w:szCs w:val="28"/>
        </w:rPr>
        <w:t xml:space="preserve"> Thanh niên xung phong công trình đại thuỷ nông Nậm Rốm và đồi Bản kéo</w:t>
      </w:r>
      <w:r w:rsidRPr="007874DF">
        <w:rPr>
          <w:rFonts w:cs="Times New Roman"/>
          <w:szCs w:val="28"/>
          <w:lang w:val="nl-NL"/>
        </w:rPr>
        <w:t>.</w:t>
      </w:r>
      <w:r>
        <w:rPr>
          <w:rFonts w:cs="Times New Roman"/>
          <w:szCs w:val="28"/>
          <w:lang w:val="nl-NL"/>
        </w:rPr>
        <w:t xml:space="preserve"> </w:t>
      </w:r>
      <w:r w:rsidRPr="007874DF">
        <w:rPr>
          <w:rFonts w:cs="Times New Roman"/>
          <w:szCs w:val="28"/>
          <w:lang w:val="nl-NL"/>
        </w:rPr>
        <w:t xml:space="preserve">Thông qua đó </w:t>
      </w:r>
      <w:r w:rsidRPr="007874DF">
        <w:rPr>
          <w:rFonts w:cs="Times New Roman"/>
          <w:szCs w:val="28"/>
          <w:lang w:val="nl-NL"/>
        </w:rPr>
        <w:lastRenderedPageBreak/>
        <w:t>giáo</w:t>
      </w:r>
      <w:r w:rsidRPr="00C022A1">
        <w:rPr>
          <w:rFonts w:cs="Times New Roman"/>
          <w:szCs w:val="28"/>
          <w:lang w:val="nl-NL"/>
        </w:rPr>
        <w:t xml:space="preserve"> dục cho các em về </w:t>
      </w:r>
      <w:r w:rsidRPr="00C022A1">
        <w:rPr>
          <w:rFonts w:cs="Times New Roman"/>
          <w:szCs w:val="28"/>
          <w:lang w:val="vi-VN"/>
        </w:rPr>
        <w:t>tinh thần yêu nước, yêu lí tưởng cách mạng</w:t>
      </w:r>
      <w:r w:rsidRPr="00C022A1">
        <w:rPr>
          <w:rFonts w:cs="Times New Roman"/>
          <w:szCs w:val="28"/>
        </w:rPr>
        <w:t>. Tham gia trải nghiệm em làm chiến sỹ tại Bảo tàng lịch sử Điện Biên tham gia trải nghiệm ở tại đồi A1</w:t>
      </w:r>
      <w:r>
        <w:rPr>
          <w:rFonts w:cs="Times New Roman"/>
          <w:szCs w:val="28"/>
        </w:rPr>
        <w:t xml:space="preserve"> </w:t>
      </w:r>
      <w:r w:rsidRPr="00C022A1">
        <w:rPr>
          <w:rFonts w:cs="Times New Roman"/>
          <w:szCs w:val="28"/>
        </w:rPr>
        <w:t>(khối 6,7,8</w:t>
      </w:r>
      <w:r>
        <w:rPr>
          <w:rFonts w:cs="Times New Roman"/>
          <w:szCs w:val="28"/>
        </w:rPr>
        <w:t>,9</w:t>
      </w:r>
      <w:r w:rsidRPr="00C022A1">
        <w:rPr>
          <w:rFonts w:cs="Times New Roman"/>
          <w:szCs w:val="28"/>
        </w:rPr>
        <w:t>).</w:t>
      </w:r>
      <w:r w:rsidRPr="00C022A1">
        <w:rPr>
          <w:rFonts w:cs="Times New Roman"/>
          <w:szCs w:val="28"/>
          <w:lang w:val="nl-NL"/>
        </w:rPr>
        <w:t>Các chương trình giao lưu, văn hóa, văn nghệ, thể dục, thể thao</w:t>
      </w:r>
      <w:r w:rsidRPr="00C022A1">
        <w:rPr>
          <w:rFonts w:cs="Times New Roman"/>
          <w:szCs w:val="28"/>
          <w:lang w:val="vi-VN"/>
        </w:rPr>
        <w:t>...</w:t>
      </w:r>
    </w:p>
    <w:p w:rsidR="003636CA" w:rsidRPr="00203C40" w:rsidRDefault="003636CA" w:rsidP="003636CA">
      <w:pPr>
        <w:spacing w:after="0" w:line="264" w:lineRule="auto"/>
        <w:ind w:firstLine="567"/>
        <w:jc w:val="both"/>
        <w:rPr>
          <w:rFonts w:cs="Times New Roman"/>
          <w:szCs w:val="28"/>
        </w:rPr>
      </w:pPr>
      <w:r w:rsidRPr="00203C40">
        <w:rPr>
          <w:rFonts w:cs="Times New Roman"/>
          <w:szCs w:val="28"/>
        </w:rPr>
        <w:t>Mua tăm tre ủng hộ hội người mù hai đợt /năm (đầu mỗi học kỳ); Quyên góp áo quần, sách vở, dụng cụ học tập, tặng quà học sinh có hoàn cảnh khó khăn.Tặng quà học sinh nghèo nhân dịp tết trung thu; Tặng quà học sinh nghèo nhân dịp tết Nguyên Đán</w:t>
      </w:r>
    </w:p>
    <w:p w:rsidR="003636CA" w:rsidRPr="00203C40" w:rsidRDefault="003636CA" w:rsidP="003636CA">
      <w:pPr>
        <w:pStyle w:val="NormalWeb"/>
        <w:shd w:val="clear" w:color="auto" w:fill="FFFFFF"/>
        <w:spacing w:before="0" w:beforeAutospacing="0" w:after="0" w:afterAutospacing="0" w:line="264" w:lineRule="auto"/>
        <w:ind w:firstLine="567"/>
        <w:jc w:val="both"/>
        <w:rPr>
          <w:sz w:val="28"/>
          <w:szCs w:val="28"/>
        </w:rPr>
      </w:pPr>
      <w:r w:rsidRPr="00203C40">
        <w:rPr>
          <w:sz w:val="28"/>
          <w:szCs w:val="28"/>
        </w:rPr>
        <w:t>Thăm, hỏi địa chỉ đỏ và tặng quà 01 gia đình chính sách: Ông Ngô Viết Vĩnh; Địa chỉ phố 4 phường Thanh Trường; thương binh loại A</w:t>
      </w:r>
    </w:p>
    <w:p w:rsidR="003636CA" w:rsidRPr="00203C40" w:rsidRDefault="003636CA" w:rsidP="003636CA">
      <w:pPr>
        <w:spacing w:after="0" w:line="264" w:lineRule="auto"/>
        <w:ind w:firstLine="567"/>
        <w:jc w:val="both"/>
        <w:rPr>
          <w:rFonts w:cs="Times New Roman"/>
          <w:b/>
          <w:szCs w:val="28"/>
        </w:rPr>
      </w:pPr>
      <w:r w:rsidRPr="00203C40">
        <w:rPr>
          <w:rFonts w:cs="Times New Roman"/>
          <w:b/>
          <w:szCs w:val="28"/>
        </w:rPr>
        <w:t>- Chỉ tiêu:</w:t>
      </w:r>
    </w:p>
    <w:p w:rsidR="003636CA" w:rsidRPr="00DD46EA" w:rsidRDefault="003636CA" w:rsidP="003636CA">
      <w:pPr>
        <w:spacing w:after="0" w:line="264" w:lineRule="auto"/>
        <w:ind w:firstLine="567"/>
        <w:jc w:val="both"/>
        <w:rPr>
          <w:rFonts w:cs="Times New Roman"/>
          <w:szCs w:val="28"/>
        </w:rPr>
      </w:pPr>
      <w:r w:rsidRPr="00DD46EA">
        <w:rPr>
          <w:rFonts w:cs="Times New Roman"/>
          <w:szCs w:val="28"/>
        </w:rPr>
        <w:t xml:space="preserve">100% học sinh tham gia các </w:t>
      </w:r>
      <w:r w:rsidRPr="00DD46EA">
        <w:rPr>
          <w:rFonts w:cs="Times New Roman"/>
          <w:color w:val="000000"/>
          <w:szCs w:val="28"/>
        </w:rPr>
        <w:t>Hoạt động tập thể theo chủ đề và h</w:t>
      </w:r>
      <w:r w:rsidRPr="00DD46EA">
        <w:rPr>
          <w:rFonts w:cs="Times New Roman"/>
          <w:color w:val="000000"/>
          <w:szCs w:val="28"/>
          <w:shd w:val="clear" w:color="auto" w:fill="FFFFFF"/>
        </w:rPr>
        <w:t>oạt động trải nghiệm xã hội và phục vụ cộng đồng</w:t>
      </w:r>
    </w:p>
    <w:p w:rsidR="003636CA" w:rsidRDefault="003636CA" w:rsidP="003636CA">
      <w:pPr>
        <w:spacing w:after="0" w:line="264" w:lineRule="auto"/>
        <w:ind w:firstLine="567"/>
        <w:jc w:val="both"/>
        <w:rPr>
          <w:rFonts w:cs="Times New Roman"/>
          <w:b/>
          <w:szCs w:val="28"/>
        </w:rPr>
      </w:pPr>
      <w:r w:rsidRPr="00DD46EA">
        <w:rPr>
          <w:rFonts w:cs="Times New Roman"/>
          <w:b/>
          <w:szCs w:val="28"/>
        </w:rPr>
        <w:t>- Giải pháp:</w:t>
      </w:r>
    </w:p>
    <w:p w:rsidR="003636CA" w:rsidRDefault="003636CA" w:rsidP="003636CA">
      <w:pPr>
        <w:spacing w:after="0" w:line="264" w:lineRule="auto"/>
        <w:ind w:firstLine="567"/>
        <w:jc w:val="both"/>
        <w:rPr>
          <w:rFonts w:cs="Times New Roman"/>
          <w:b/>
          <w:szCs w:val="28"/>
        </w:rPr>
      </w:pPr>
      <w:r w:rsidRPr="00C022A1">
        <w:rPr>
          <w:rFonts w:cs="Times New Roman"/>
          <w:szCs w:val="28"/>
        </w:rPr>
        <w:t>Tổng phụ trách đội chịu trách nhiệm tham mưu tổ chức thực hiện và theo dõi, đánh giá kết quả.</w:t>
      </w:r>
    </w:p>
    <w:p w:rsidR="003636CA" w:rsidRDefault="003636CA" w:rsidP="003636CA">
      <w:pPr>
        <w:spacing w:after="0" w:line="264" w:lineRule="auto"/>
        <w:ind w:firstLine="567"/>
        <w:jc w:val="both"/>
        <w:rPr>
          <w:rFonts w:cs="Times New Roman"/>
          <w:b/>
          <w:szCs w:val="28"/>
        </w:rPr>
      </w:pPr>
      <w:r w:rsidRPr="00C022A1">
        <w:rPr>
          <w:rFonts w:cs="Times New Roman"/>
          <w:szCs w:val="28"/>
        </w:rPr>
        <w:t>Các bộ phận, cá nhân liên quan trong kế hoạch xây dựng kế hoạch cụ thể cho mỗi hoạt động và triển khai thực hiên nghiêm túc, đạt hiệu quả.</w:t>
      </w:r>
    </w:p>
    <w:p w:rsidR="003636CA" w:rsidRPr="00DD46EA" w:rsidRDefault="003636CA" w:rsidP="003636CA">
      <w:pPr>
        <w:spacing w:after="0" w:line="264" w:lineRule="auto"/>
        <w:ind w:firstLine="567"/>
        <w:jc w:val="both"/>
        <w:rPr>
          <w:rFonts w:cs="Times New Roman"/>
          <w:b/>
          <w:szCs w:val="28"/>
        </w:rPr>
      </w:pPr>
      <w:r w:rsidRPr="00C022A1">
        <w:rPr>
          <w:rFonts w:cs="Times New Roman"/>
          <w:szCs w:val="28"/>
        </w:rPr>
        <w:t>Sau mỗi hoạt động được tổ chức, cần có đánh giá kết quả thực hiện và báo cáo BGH nhà trường để theo dõi, rút kinh nghiệm chỉ đạo.</w:t>
      </w:r>
    </w:p>
    <w:p w:rsidR="003636CA" w:rsidRPr="00C022A1" w:rsidRDefault="003636CA" w:rsidP="003636CA">
      <w:pPr>
        <w:shd w:val="clear" w:color="auto" w:fill="FFFFFF"/>
        <w:spacing w:after="0" w:line="264" w:lineRule="auto"/>
        <w:ind w:firstLine="567"/>
        <w:rPr>
          <w:rFonts w:cs="Times New Roman"/>
          <w:b/>
          <w:szCs w:val="28"/>
          <w:lang w:val="nl-NL"/>
        </w:rPr>
      </w:pPr>
      <w:r>
        <w:rPr>
          <w:rFonts w:cs="Times New Roman"/>
          <w:b/>
          <w:szCs w:val="28"/>
        </w:rPr>
        <w:t>k</w:t>
      </w:r>
      <w:r w:rsidRPr="00C022A1">
        <w:rPr>
          <w:rFonts w:cs="Times New Roman"/>
          <w:b/>
          <w:szCs w:val="28"/>
          <w:lang w:val="vi-VN"/>
        </w:rPr>
        <w:t>. Hoạt động các c</w:t>
      </w:r>
      <w:r w:rsidRPr="00C022A1">
        <w:rPr>
          <w:rFonts w:cs="Times New Roman"/>
          <w:b/>
          <w:szCs w:val="28"/>
          <w:lang w:val="nl-NL"/>
        </w:rPr>
        <w:t>âu lạc bộ</w:t>
      </w:r>
    </w:p>
    <w:p w:rsidR="003636CA" w:rsidRPr="00C022A1" w:rsidRDefault="003636CA" w:rsidP="003636CA">
      <w:pPr>
        <w:shd w:val="clear" w:color="auto" w:fill="FFFFFF"/>
        <w:spacing w:after="0" w:line="264" w:lineRule="auto"/>
        <w:ind w:firstLine="567"/>
        <w:rPr>
          <w:rFonts w:cs="Times New Roman"/>
          <w:b/>
          <w:szCs w:val="28"/>
          <w:lang w:val="nl-NL"/>
        </w:rPr>
      </w:pPr>
      <w:r w:rsidRPr="00C022A1">
        <w:rPr>
          <w:rFonts w:cs="Times New Roman"/>
          <w:b/>
          <w:szCs w:val="28"/>
          <w:lang w:val="nl-NL"/>
        </w:rPr>
        <w:t>- Nhiệm vụ chung</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Tạo điều kiện để học sinh tiếp cận với các hoạt động vui học, rèn luyện thêm một số kĩ năng trong giao tiếp, ứng xử, thực hành.</w:t>
      </w:r>
    </w:p>
    <w:p w:rsidR="003636CA"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 xml:space="preserve">Thông qua các Câu lạc bộ nhằm tạo cho các em học sinh một sân chơi </w:t>
      </w:r>
      <w:r>
        <w:rPr>
          <w:color w:val="000000"/>
          <w:sz w:val="28"/>
          <w:szCs w:val="28"/>
        </w:rPr>
        <w:t>giải trí lành mạnh.</w:t>
      </w:r>
    </w:p>
    <w:p w:rsidR="003636CA" w:rsidRPr="00C022A1"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Giúp các em bắt đầu định hướng nghề nghiệp, phát hiện và bồi dưỡng những cá nhân có năng khiếu giúp các em tự nhận ra giá trị của bản thân, tự trau dồi để phát triển một cách toàn diện.</w:t>
      </w:r>
    </w:p>
    <w:p w:rsidR="003636CA"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sidRPr="00C022A1">
        <w:rPr>
          <w:color w:val="000000"/>
          <w:sz w:val="28"/>
          <w:szCs w:val="28"/>
        </w:rPr>
        <w:t>Học sinh nhận ra giá trị đoàn kết thông qua việc sinh hoạt tập thể, sinh hoạt nhóm, qua đó học hỏi kinh nghiệm lẫn nhau trong quá trình làm việc và học tập.</w:t>
      </w:r>
    </w:p>
    <w:p w:rsidR="003636CA" w:rsidRPr="00E56199" w:rsidRDefault="003636CA" w:rsidP="003636CA">
      <w:pPr>
        <w:pStyle w:val="NormalWeb"/>
        <w:shd w:val="clear" w:color="auto" w:fill="FFFFFF"/>
        <w:spacing w:before="0" w:beforeAutospacing="0" w:after="0" w:afterAutospacing="0" w:line="264" w:lineRule="auto"/>
        <w:ind w:firstLine="567"/>
        <w:jc w:val="both"/>
        <w:rPr>
          <w:color w:val="000000"/>
          <w:sz w:val="28"/>
          <w:szCs w:val="28"/>
        </w:rPr>
      </w:pPr>
      <w:r>
        <w:rPr>
          <w:b/>
          <w:bCs/>
          <w:color w:val="000000"/>
          <w:sz w:val="28"/>
          <w:szCs w:val="28"/>
        </w:rPr>
        <w:t xml:space="preserve">- </w:t>
      </w:r>
      <w:r w:rsidRPr="00E56199">
        <w:rPr>
          <w:b/>
          <w:bCs/>
          <w:color w:val="000000"/>
          <w:sz w:val="28"/>
          <w:szCs w:val="28"/>
        </w:rPr>
        <w:t>Kế hoạch cụ thể</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b/>
          <w:bCs/>
          <w:color w:val="000000"/>
          <w:szCs w:val="28"/>
        </w:rPr>
        <w:t>+</w:t>
      </w:r>
      <w:r w:rsidRPr="00C022A1">
        <w:rPr>
          <w:rFonts w:eastAsia="Times New Roman" w:cs="Times New Roman"/>
          <w:b/>
          <w:bCs/>
          <w:color w:val="000000"/>
          <w:szCs w:val="28"/>
        </w:rPr>
        <w:t xml:space="preserve"> Thời gian, địa điểm, đối tượng tham gia:</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b/>
          <w:bCs/>
          <w:color w:val="000000"/>
          <w:szCs w:val="28"/>
        </w:rPr>
        <w:t>Thời gian:</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color w:val="000000"/>
          <w:szCs w:val="28"/>
        </w:rPr>
        <w:t xml:space="preserve">- </w:t>
      </w:r>
      <w:r w:rsidRPr="00C022A1">
        <w:rPr>
          <w:rFonts w:eastAsia="Times New Roman" w:cs="Times New Roman"/>
          <w:color w:val="000000"/>
          <w:szCs w:val="28"/>
        </w:rPr>
        <w:t>Sinh hoạt vào các buổi sáng thứ 4 hàng tuần.</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000000"/>
          <w:szCs w:val="28"/>
        </w:rPr>
        <w:t>- Sơ kết các câu lạc bộ vào chiều thứ 7 cuối mỗi tháng.</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b/>
          <w:bCs/>
          <w:color w:val="000000"/>
          <w:szCs w:val="28"/>
        </w:rPr>
        <w:t>Địa điểm:</w:t>
      </w:r>
    </w:p>
    <w:p w:rsidR="003636CA" w:rsidRPr="00050214" w:rsidRDefault="003636CA" w:rsidP="003636CA">
      <w:pPr>
        <w:shd w:val="clear" w:color="auto" w:fill="FFFFFF"/>
        <w:spacing w:after="0" w:line="264" w:lineRule="auto"/>
        <w:ind w:firstLine="567"/>
        <w:jc w:val="both"/>
        <w:rPr>
          <w:rFonts w:eastAsia="Times New Roman" w:cs="Times New Roman"/>
          <w:color w:val="000000"/>
          <w:spacing w:val="-20"/>
          <w:szCs w:val="28"/>
        </w:rPr>
      </w:pPr>
      <w:r w:rsidRPr="00050214">
        <w:rPr>
          <w:rFonts w:eastAsia="Times New Roman" w:cs="Times New Roman"/>
          <w:color w:val="000000"/>
          <w:spacing w:val="-20"/>
          <w:szCs w:val="28"/>
        </w:rPr>
        <w:t xml:space="preserve">- CLB Tiếng Anh, Văn học – Nghệ thuật, Khéo tay: Sinh hoạt tại </w:t>
      </w:r>
      <w:r>
        <w:rPr>
          <w:rFonts w:eastAsia="Times New Roman" w:cs="Times New Roman"/>
          <w:color w:val="000000"/>
          <w:spacing w:val="-20"/>
          <w:szCs w:val="28"/>
        </w:rPr>
        <w:t>nhà đa năng</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000000"/>
          <w:szCs w:val="28"/>
        </w:rPr>
        <w:lastRenderedPageBreak/>
        <w:t>- CLB</w:t>
      </w:r>
      <w:r>
        <w:rPr>
          <w:rFonts w:eastAsia="Times New Roman" w:cs="Times New Roman"/>
          <w:color w:val="000000"/>
          <w:szCs w:val="28"/>
        </w:rPr>
        <w:t xml:space="preserve"> nghiên cứu khoa học</w:t>
      </w:r>
      <w:r w:rsidRPr="00C022A1">
        <w:rPr>
          <w:rFonts w:eastAsia="Times New Roman" w:cs="Times New Roman"/>
          <w:color w:val="000000"/>
          <w:szCs w:val="28"/>
        </w:rPr>
        <w:t>, TDTT: Si</w:t>
      </w:r>
      <w:r>
        <w:rPr>
          <w:rFonts w:eastAsia="Times New Roman" w:cs="Times New Roman"/>
          <w:color w:val="000000"/>
          <w:szCs w:val="28"/>
        </w:rPr>
        <w:t xml:space="preserve">nh hoạt tại sân trường, </w:t>
      </w:r>
      <w:r w:rsidRPr="00C022A1">
        <w:rPr>
          <w:rFonts w:eastAsia="Times New Roman" w:cs="Times New Roman"/>
          <w:color w:val="000000"/>
          <w:szCs w:val="28"/>
        </w:rPr>
        <w:t>phòng thực hành…</w:t>
      </w:r>
    </w:p>
    <w:p w:rsidR="003636CA"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b/>
          <w:bCs/>
          <w:color w:val="000000"/>
          <w:szCs w:val="28"/>
        </w:rPr>
        <w:t>Đối tượng tham gia:</w:t>
      </w:r>
      <w:r w:rsidRPr="00C022A1">
        <w:rPr>
          <w:rFonts w:eastAsia="Times New Roman" w:cs="Times New Roman"/>
          <w:color w:val="000000"/>
          <w:szCs w:val="28"/>
        </w:rPr>
        <w:t> Các em học sinh đang học t</w:t>
      </w:r>
      <w:r>
        <w:rPr>
          <w:rFonts w:eastAsia="Times New Roman" w:cs="Times New Roman"/>
          <w:color w:val="000000"/>
          <w:szCs w:val="28"/>
        </w:rPr>
        <w:t xml:space="preserve">ập và rèn luyện tại trường </w:t>
      </w:r>
      <w:r w:rsidRPr="00C022A1">
        <w:rPr>
          <w:rFonts w:eastAsia="Times New Roman" w:cs="Times New Roman"/>
          <w:color w:val="000000"/>
          <w:szCs w:val="28"/>
        </w:rPr>
        <w:t>có năng khiếu các môn</w:t>
      </w:r>
      <w:r>
        <w:rPr>
          <w:rFonts w:eastAsia="Times New Roman" w:cs="Times New Roman"/>
          <w:color w:val="000000"/>
          <w:szCs w:val="28"/>
        </w:rPr>
        <w:t>.</w:t>
      </w:r>
    </w:p>
    <w:p w:rsidR="003636CA" w:rsidRPr="00BA1344" w:rsidRDefault="003636CA" w:rsidP="003636CA">
      <w:pPr>
        <w:pStyle w:val="ListParagraph"/>
        <w:numPr>
          <w:ilvl w:val="0"/>
          <w:numId w:val="31"/>
        </w:numPr>
        <w:shd w:val="clear" w:color="auto" w:fill="FFFFFF"/>
        <w:spacing w:after="0" w:line="264" w:lineRule="auto"/>
        <w:jc w:val="both"/>
        <w:rPr>
          <w:rFonts w:eastAsia="Times New Roman" w:cs="Times New Roman"/>
          <w:color w:val="000000"/>
          <w:szCs w:val="28"/>
        </w:rPr>
      </w:pPr>
      <w:r w:rsidRPr="00BA1344">
        <w:rPr>
          <w:rFonts w:eastAsia="Times New Roman" w:cs="Times New Roman"/>
          <w:color w:val="000000"/>
          <w:szCs w:val="28"/>
        </w:rPr>
        <w:t>Phân công phụ trách câu lạc bộ</w:t>
      </w:r>
    </w:p>
    <w:tbl>
      <w:tblPr>
        <w:tblW w:w="9513" w:type="dxa"/>
        <w:tblInd w:w="93" w:type="dxa"/>
        <w:tblLook w:val="0000" w:firstRow="0" w:lastRow="0" w:firstColumn="0" w:lastColumn="0" w:noHBand="0" w:noVBand="0"/>
      </w:tblPr>
      <w:tblGrid>
        <w:gridCol w:w="975"/>
        <w:gridCol w:w="3576"/>
        <w:gridCol w:w="1464"/>
        <w:gridCol w:w="3498"/>
      </w:tblGrid>
      <w:tr w:rsidR="003636CA" w:rsidRPr="00FD068B" w:rsidTr="00B70F16">
        <w:trPr>
          <w:trHeight w:val="765"/>
        </w:trPr>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3636CA" w:rsidRPr="00FD068B" w:rsidRDefault="003636CA" w:rsidP="00B70F16">
            <w:pPr>
              <w:jc w:val="center"/>
              <w:rPr>
                <w:b/>
                <w:bCs/>
                <w:szCs w:val="28"/>
              </w:rPr>
            </w:pPr>
            <w:r w:rsidRPr="00FD068B">
              <w:rPr>
                <w:b/>
                <w:bCs/>
                <w:szCs w:val="28"/>
              </w:rPr>
              <w:t>TT</w:t>
            </w:r>
          </w:p>
        </w:tc>
        <w:tc>
          <w:tcPr>
            <w:tcW w:w="3576" w:type="dxa"/>
            <w:tcBorders>
              <w:top w:val="single" w:sz="4" w:space="0" w:color="auto"/>
              <w:left w:val="nil"/>
              <w:bottom w:val="single" w:sz="4" w:space="0" w:color="auto"/>
              <w:right w:val="single" w:sz="4" w:space="0" w:color="auto"/>
            </w:tcBorders>
            <w:shd w:val="clear" w:color="auto" w:fill="auto"/>
            <w:vAlign w:val="center"/>
          </w:tcPr>
          <w:p w:rsidR="003636CA" w:rsidRPr="00FD068B" w:rsidRDefault="003636CA" w:rsidP="00B70F16">
            <w:pPr>
              <w:jc w:val="center"/>
              <w:rPr>
                <w:b/>
                <w:bCs/>
                <w:szCs w:val="28"/>
              </w:rPr>
            </w:pPr>
            <w:r w:rsidRPr="00FD068B">
              <w:rPr>
                <w:b/>
                <w:bCs/>
                <w:szCs w:val="28"/>
              </w:rPr>
              <w:t>Họ Và Tên</w:t>
            </w:r>
          </w:p>
        </w:tc>
        <w:tc>
          <w:tcPr>
            <w:tcW w:w="1464" w:type="dxa"/>
            <w:tcBorders>
              <w:top w:val="single" w:sz="4" w:space="0" w:color="auto"/>
              <w:left w:val="nil"/>
              <w:bottom w:val="single" w:sz="4" w:space="0" w:color="auto"/>
              <w:right w:val="single" w:sz="4" w:space="0" w:color="auto"/>
            </w:tcBorders>
            <w:shd w:val="clear" w:color="auto" w:fill="auto"/>
            <w:vAlign w:val="center"/>
          </w:tcPr>
          <w:p w:rsidR="003636CA" w:rsidRPr="00FD068B" w:rsidRDefault="003636CA" w:rsidP="00B70F16">
            <w:pPr>
              <w:jc w:val="center"/>
              <w:rPr>
                <w:b/>
                <w:bCs/>
                <w:szCs w:val="28"/>
              </w:rPr>
            </w:pPr>
            <w:r>
              <w:rPr>
                <w:b/>
                <w:bCs/>
                <w:szCs w:val="28"/>
              </w:rPr>
              <w:t>Chức vụ</w:t>
            </w:r>
          </w:p>
        </w:tc>
        <w:tc>
          <w:tcPr>
            <w:tcW w:w="3498" w:type="dxa"/>
            <w:tcBorders>
              <w:top w:val="single" w:sz="4" w:space="0" w:color="auto"/>
              <w:left w:val="nil"/>
              <w:bottom w:val="single" w:sz="4" w:space="0" w:color="auto"/>
              <w:right w:val="single" w:sz="4" w:space="0" w:color="auto"/>
            </w:tcBorders>
            <w:shd w:val="clear" w:color="auto" w:fill="auto"/>
            <w:vAlign w:val="center"/>
          </w:tcPr>
          <w:p w:rsidR="003636CA" w:rsidRPr="00FD068B" w:rsidRDefault="003636CA" w:rsidP="00B70F16">
            <w:pPr>
              <w:jc w:val="center"/>
              <w:rPr>
                <w:b/>
                <w:bCs/>
                <w:szCs w:val="28"/>
              </w:rPr>
            </w:pPr>
            <w:r>
              <w:rPr>
                <w:b/>
                <w:bCs/>
                <w:szCs w:val="28"/>
              </w:rPr>
              <w:t>Nhiệm vụ kiêm nhiệm, được phân công</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sidRPr="00FD068B">
              <w:rPr>
                <w:szCs w:val="28"/>
              </w:rPr>
              <w:t>1</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Tòng Văn Thưởng</w:t>
            </w:r>
          </w:p>
          <w:p w:rsidR="003636CA" w:rsidRPr="00FD068B" w:rsidRDefault="003636CA" w:rsidP="00B70F16">
            <w:pPr>
              <w:spacing w:after="0" w:line="240" w:lineRule="auto"/>
              <w:rPr>
                <w:szCs w:val="28"/>
              </w:rPr>
            </w:pPr>
            <w:r>
              <w:rPr>
                <w:szCs w:val="28"/>
              </w:rPr>
              <w:t>Đào Văn Nam (lập KH)</w:t>
            </w:r>
          </w:p>
        </w:tc>
        <w:tc>
          <w:tcPr>
            <w:tcW w:w="1464" w:type="dxa"/>
            <w:tcBorders>
              <w:top w:val="single" w:sz="4" w:space="0" w:color="auto"/>
              <w:left w:val="nil"/>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rPr>
                <w:szCs w:val="28"/>
              </w:rPr>
            </w:pPr>
            <w:r>
              <w:rPr>
                <w:szCs w:val="28"/>
              </w:rPr>
              <w:t>Chủ nhiệm câu lạc bộ tin học và nghiên cứu khoa học</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2</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Nguyễn Mạnh Hùng</w:t>
            </w:r>
          </w:p>
          <w:p w:rsidR="003636CA" w:rsidRPr="00FD068B" w:rsidRDefault="003636CA" w:rsidP="00B70F16">
            <w:pPr>
              <w:spacing w:after="0" w:line="240" w:lineRule="auto"/>
              <w:rPr>
                <w:szCs w:val="28"/>
              </w:rPr>
            </w:pPr>
            <w:r>
              <w:rPr>
                <w:szCs w:val="28"/>
              </w:rPr>
              <w:t>Nguyễn Ngọc Thái (lập KH)</w:t>
            </w:r>
          </w:p>
        </w:tc>
        <w:tc>
          <w:tcPr>
            <w:tcW w:w="1464"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jc w:val="center"/>
              <w:rPr>
                <w:szCs w:val="28"/>
              </w:rPr>
            </w:pPr>
            <w:r>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Chủ nhiệm câu lạc bộ hát, nhảy, đàn</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3</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Vũ Thị Hoàng Yến (lập KH)</w:t>
            </w:r>
          </w:p>
          <w:p w:rsidR="003636CA" w:rsidRPr="00FD068B" w:rsidRDefault="003636CA" w:rsidP="00B70F16">
            <w:pPr>
              <w:spacing w:after="0" w:line="240" w:lineRule="auto"/>
              <w:rPr>
                <w:szCs w:val="28"/>
              </w:rPr>
            </w:pPr>
            <w:r>
              <w:rPr>
                <w:szCs w:val="28"/>
              </w:rPr>
              <w:t>Đàm Thị Tuyết Lan</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Chủ nhiệm câu lạc bộ tiếng Anh</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4</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Hoàng Thị Ninh</w:t>
            </w:r>
          </w:p>
          <w:p w:rsidR="003636CA" w:rsidRDefault="003636CA" w:rsidP="00B70F16">
            <w:pPr>
              <w:spacing w:after="0" w:line="240" w:lineRule="auto"/>
              <w:rPr>
                <w:szCs w:val="28"/>
              </w:rPr>
            </w:pPr>
            <w:r>
              <w:rPr>
                <w:szCs w:val="28"/>
              </w:rPr>
              <w:t>Nguyễn Thị Hồng Bích</w:t>
            </w:r>
          </w:p>
          <w:p w:rsidR="003636CA" w:rsidRPr="00FD068B" w:rsidRDefault="003636CA" w:rsidP="00B70F16">
            <w:pPr>
              <w:spacing w:after="0" w:line="240" w:lineRule="auto"/>
              <w:rPr>
                <w:szCs w:val="28"/>
              </w:rPr>
            </w:pPr>
            <w:r>
              <w:rPr>
                <w:szCs w:val="28"/>
              </w:rPr>
              <w:t>Nguyễn Thị Dung (lập KH)</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rPr>
                <w:szCs w:val="28"/>
              </w:rPr>
            </w:pPr>
            <w:r>
              <w:rPr>
                <w:szCs w:val="28"/>
              </w:rPr>
              <w:t>Chủ nhiệm câu lạc bộ văn thơ</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5</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Phạm Công Thắng</w:t>
            </w:r>
          </w:p>
          <w:p w:rsidR="003636CA" w:rsidRPr="00FD068B" w:rsidRDefault="003636CA" w:rsidP="00B70F16">
            <w:pPr>
              <w:spacing w:after="0" w:line="240" w:lineRule="auto"/>
              <w:rPr>
                <w:szCs w:val="28"/>
              </w:rPr>
            </w:pPr>
            <w:r>
              <w:rPr>
                <w:szCs w:val="28"/>
              </w:rPr>
              <w:t>Nguyễn Việt Anh (lập KH)</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Chủ nhiệm câu lạc bộ cầu lông, đá cầu</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6</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Phạm Văn Tiến</w:t>
            </w:r>
          </w:p>
          <w:p w:rsidR="003636CA" w:rsidRPr="00FD068B" w:rsidRDefault="003636CA" w:rsidP="00B70F16">
            <w:pPr>
              <w:spacing w:after="0" w:line="240" w:lineRule="auto"/>
              <w:rPr>
                <w:szCs w:val="28"/>
              </w:rPr>
            </w:pPr>
            <w:r>
              <w:rPr>
                <w:szCs w:val="28"/>
              </w:rPr>
              <w:t>Nguyễn Thị Duyên (lập KH)</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Chủ nhiệm câu lạc bộ bóng chuyền, cờ vua, võ thuật</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7</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Vi Văn Hà (lập KH)</w:t>
            </w:r>
          </w:p>
          <w:p w:rsidR="003636CA" w:rsidRPr="00FD068B" w:rsidRDefault="003636CA" w:rsidP="00B70F16">
            <w:pPr>
              <w:spacing w:after="0" w:line="240" w:lineRule="auto"/>
              <w:rPr>
                <w:szCs w:val="28"/>
              </w:rPr>
            </w:pPr>
            <w:r>
              <w:rPr>
                <w:szCs w:val="28"/>
              </w:rPr>
              <w:t>Nguyễn Hữu Tài</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Chủ nhiệm câu lạc bộ bóng chuyền , bơi</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8</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Ngô Thị Huệ (lập KH)</w:t>
            </w:r>
          </w:p>
          <w:p w:rsidR="003636CA" w:rsidRPr="00FD068B" w:rsidRDefault="003636CA" w:rsidP="00B70F16">
            <w:pPr>
              <w:spacing w:after="0" w:line="240" w:lineRule="auto"/>
              <w:rPr>
                <w:szCs w:val="28"/>
              </w:rPr>
            </w:pPr>
            <w:r>
              <w:rPr>
                <w:szCs w:val="28"/>
              </w:rPr>
              <w:t>Đặng Thị Hậu</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Chủ nhiệm câu lạc bộ giới tính, khéo tay hay làm.</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9</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Nguyễn Đức Vinh (lập KH)</w:t>
            </w:r>
          </w:p>
          <w:p w:rsidR="003636CA" w:rsidRPr="00FD068B" w:rsidRDefault="003636CA" w:rsidP="00B70F16">
            <w:pPr>
              <w:spacing w:after="0" w:line="240" w:lineRule="auto"/>
              <w:rPr>
                <w:szCs w:val="28"/>
              </w:rPr>
            </w:pPr>
            <w:r>
              <w:rPr>
                <w:szCs w:val="28"/>
              </w:rPr>
              <w:t xml:space="preserve">Nguyễn Thị Mai </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B05939" w:rsidP="00B70F16">
            <w:pPr>
              <w:spacing w:after="0" w:line="240" w:lineRule="auto"/>
              <w:jc w:val="center"/>
            </w:pPr>
            <w:r>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Pr="00FD068B" w:rsidRDefault="003636CA" w:rsidP="00B05939">
            <w:pPr>
              <w:spacing w:after="0" w:line="240" w:lineRule="auto"/>
              <w:rPr>
                <w:szCs w:val="28"/>
              </w:rPr>
            </w:pPr>
            <w:r>
              <w:rPr>
                <w:szCs w:val="28"/>
              </w:rPr>
              <w:t>Chủ nhiệm câu lạc bộ an toàn trường học</w:t>
            </w:r>
            <w:r w:rsidR="00B05939">
              <w:rPr>
                <w:szCs w:val="28"/>
              </w:rPr>
              <w:t>.</w:t>
            </w:r>
          </w:p>
        </w:tc>
      </w:tr>
      <w:tr w:rsidR="003636CA" w:rsidRPr="00FD068B" w:rsidTr="00B70F16">
        <w:trPr>
          <w:trHeight w:val="255"/>
        </w:trPr>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jc w:val="center"/>
              <w:rPr>
                <w:szCs w:val="28"/>
              </w:rPr>
            </w:pPr>
            <w:r>
              <w:rPr>
                <w:szCs w:val="28"/>
              </w:rPr>
              <w:t>10</w:t>
            </w:r>
          </w:p>
        </w:tc>
        <w:tc>
          <w:tcPr>
            <w:tcW w:w="3576" w:type="dxa"/>
            <w:tcBorders>
              <w:top w:val="single" w:sz="4" w:space="0" w:color="auto"/>
              <w:left w:val="nil"/>
              <w:bottom w:val="single" w:sz="4" w:space="0" w:color="auto"/>
              <w:right w:val="single" w:sz="4" w:space="0" w:color="auto"/>
            </w:tcBorders>
            <w:shd w:val="clear" w:color="auto" w:fill="auto"/>
            <w:noWrap/>
            <w:vAlign w:val="bottom"/>
          </w:tcPr>
          <w:p w:rsidR="003636CA" w:rsidRDefault="003636CA" w:rsidP="00B70F16">
            <w:pPr>
              <w:spacing w:after="0" w:line="240" w:lineRule="auto"/>
              <w:rPr>
                <w:szCs w:val="28"/>
              </w:rPr>
            </w:pPr>
            <w:r>
              <w:rPr>
                <w:szCs w:val="28"/>
              </w:rPr>
              <w:t>Lò Thị Diện (lập KH)</w:t>
            </w:r>
          </w:p>
          <w:p w:rsidR="003636CA" w:rsidRPr="00FD068B" w:rsidRDefault="003636CA" w:rsidP="00B70F16">
            <w:pPr>
              <w:spacing w:after="0" w:line="240" w:lineRule="auto"/>
              <w:rPr>
                <w:szCs w:val="28"/>
              </w:rPr>
            </w:pPr>
            <w:r>
              <w:rPr>
                <w:szCs w:val="28"/>
              </w:rPr>
              <w:t>Hoàng Thị Hường</w:t>
            </w:r>
          </w:p>
        </w:tc>
        <w:tc>
          <w:tcPr>
            <w:tcW w:w="1464" w:type="dxa"/>
            <w:tcBorders>
              <w:top w:val="single" w:sz="4" w:space="0" w:color="auto"/>
              <w:left w:val="nil"/>
              <w:bottom w:val="single" w:sz="4" w:space="0" w:color="auto"/>
              <w:right w:val="single" w:sz="4" w:space="0" w:color="auto"/>
            </w:tcBorders>
            <w:shd w:val="clear" w:color="auto" w:fill="auto"/>
            <w:noWrap/>
          </w:tcPr>
          <w:p w:rsidR="003636CA" w:rsidRDefault="003636CA" w:rsidP="00B70F16">
            <w:pPr>
              <w:spacing w:after="0" w:line="240" w:lineRule="auto"/>
              <w:jc w:val="center"/>
            </w:pPr>
            <w:r w:rsidRPr="00020F1B">
              <w:rPr>
                <w:szCs w:val="28"/>
              </w:rPr>
              <w:t>Giáo viên</w:t>
            </w:r>
          </w:p>
        </w:tc>
        <w:tc>
          <w:tcPr>
            <w:tcW w:w="3498" w:type="dxa"/>
            <w:tcBorders>
              <w:top w:val="single" w:sz="4" w:space="0" w:color="auto"/>
              <w:left w:val="nil"/>
              <w:bottom w:val="single" w:sz="4" w:space="0" w:color="auto"/>
              <w:right w:val="single" w:sz="4" w:space="0" w:color="auto"/>
            </w:tcBorders>
            <w:shd w:val="clear" w:color="auto" w:fill="auto"/>
            <w:noWrap/>
            <w:vAlign w:val="bottom"/>
          </w:tcPr>
          <w:p w:rsidR="003636CA" w:rsidRPr="00FD068B" w:rsidRDefault="003636CA" w:rsidP="00B70F16">
            <w:pPr>
              <w:spacing w:after="0" w:line="240" w:lineRule="auto"/>
              <w:rPr>
                <w:szCs w:val="28"/>
              </w:rPr>
            </w:pPr>
            <w:r>
              <w:rPr>
                <w:szCs w:val="28"/>
              </w:rPr>
              <w:t>Chủ nhiệm câu lạc Hiến máu tình nguyện</w:t>
            </w:r>
          </w:p>
        </w:tc>
      </w:tr>
    </w:tbl>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b/>
          <w:bCs/>
          <w:color w:val="000000"/>
          <w:szCs w:val="28"/>
        </w:rPr>
        <w:t xml:space="preserve">+ </w:t>
      </w:r>
      <w:r w:rsidRPr="00C022A1">
        <w:rPr>
          <w:rFonts w:eastAsia="Times New Roman" w:cs="Times New Roman"/>
          <w:b/>
          <w:bCs/>
          <w:color w:val="000000"/>
          <w:szCs w:val="28"/>
        </w:rPr>
        <w:t>Nội du</w:t>
      </w:r>
      <w:r>
        <w:rPr>
          <w:rFonts w:eastAsia="Times New Roman" w:cs="Times New Roman"/>
          <w:b/>
          <w:bCs/>
          <w:color w:val="000000"/>
          <w:szCs w:val="28"/>
        </w:rPr>
        <w:t>ng hoạt động của các Câu lạc bộ</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b/>
          <w:bCs/>
          <w:color w:val="000000"/>
          <w:szCs w:val="28"/>
        </w:rPr>
        <w:t>Câu lạc bộ Tiếng Anh:</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000000"/>
          <w:szCs w:val="28"/>
        </w:rPr>
        <w:t>Xây dựng các đôi bạn, nhóm học tập, rèn luyện kĩ năng giao tiếp Tiếng Anh.Sinh hoạt văn nghệ bằng các bài hát Tiếng Anh.Tìm hiểu văn hóa các dân tộc sử dụng Tiếng Anh làm ngôn ngữ chính trên thế giới.</w:t>
      </w:r>
      <w:r>
        <w:rPr>
          <w:rFonts w:eastAsia="Times New Roman" w:cs="Times New Roman"/>
          <w:color w:val="000000"/>
          <w:szCs w:val="28"/>
        </w:rPr>
        <w:t>Tham gia hội thi: “hùng biện</w:t>
      </w:r>
      <w:r w:rsidRPr="00C022A1">
        <w:rPr>
          <w:rFonts w:eastAsia="Times New Roman" w:cs="Times New Roman"/>
          <w:color w:val="000000"/>
          <w:szCs w:val="28"/>
        </w:rPr>
        <w:t xml:space="preserve"> tiếng Anh”</w:t>
      </w:r>
      <w:r>
        <w:rPr>
          <w:rFonts w:eastAsia="Times New Roman" w:cs="Times New Roman"/>
          <w:color w:val="000000"/>
          <w:szCs w:val="28"/>
        </w:rPr>
        <w:t xml:space="preserve">. </w:t>
      </w:r>
      <w:r w:rsidRPr="00C022A1">
        <w:rPr>
          <w:rFonts w:eastAsia="Times New Roman" w:cs="Times New Roman"/>
          <w:color w:val="000000"/>
          <w:szCs w:val="28"/>
        </w:rPr>
        <w:t>Tham gia các trò chơi trực tuyến Tiếng Anh, các trò chơi học Tiếng Anh…</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b/>
          <w:bCs/>
          <w:color w:val="000000"/>
          <w:szCs w:val="28"/>
        </w:rPr>
        <w:t>Câu lạc bộ giới tính Khéo tay</w:t>
      </w:r>
    </w:p>
    <w:p w:rsidR="003636CA" w:rsidRDefault="003636CA" w:rsidP="003636CA">
      <w:pPr>
        <w:shd w:val="clear" w:color="auto" w:fill="FFFFFF"/>
        <w:spacing w:after="0" w:line="264" w:lineRule="auto"/>
        <w:ind w:firstLine="567"/>
        <w:jc w:val="both"/>
        <w:rPr>
          <w:rFonts w:eastAsia="Times New Roman" w:cs="Times New Roman"/>
          <w:color w:val="1D1D1D"/>
          <w:szCs w:val="28"/>
        </w:rPr>
      </w:pPr>
      <w:r w:rsidRPr="00C022A1">
        <w:rPr>
          <w:rFonts w:eastAsia="Times New Roman" w:cs="Times New Roman"/>
          <w:color w:val="000000"/>
          <w:szCs w:val="28"/>
        </w:rPr>
        <w:t>Học các kĩ năng cắm hoa, sắp xếp đồ đạc, phối màu trong trang phục, trong trang trí nhà cửa, làm đồ dùng, vật dụng trang trí bằng tay.</w:t>
      </w:r>
      <w:r w:rsidRPr="00C022A1">
        <w:rPr>
          <w:rFonts w:eastAsia="Times New Roman" w:cs="Times New Roman"/>
          <w:color w:val="1D1D1D"/>
          <w:szCs w:val="28"/>
        </w:rPr>
        <w:t xml:space="preserve">Tự làm các sản phẩm </w:t>
      </w:r>
      <w:r>
        <w:rPr>
          <w:rFonts w:eastAsia="Times New Roman" w:cs="Times New Roman"/>
          <w:color w:val="1D1D1D"/>
          <w:szCs w:val="28"/>
        </w:rPr>
        <w:t>bằng tay như: Hoa giấy</w:t>
      </w:r>
      <w:r w:rsidRPr="00C022A1">
        <w:rPr>
          <w:rFonts w:eastAsia="Times New Roman" w:cs="Times New Roman"/>
          <w:color w:val="1D1D1D"/>
          <w:szCs w:val="28"/>
        </w:rPr>
        <w:t xml:space="preserve">, tranh đất, tranh giấy, kẹp tóc, ví, túi xách, móc khóa, hộp quà…Tham gia bán các sản phẩm tự làm bằng tay vào các ngày </w:t>
      </w:r>
      <w:r>
        <w:rPr>
          <w:rFonts w:eastAsia="Times New Roman" w:cs="Times New Roman"/>
          <w:color w:val="1D1D1D"/>
          <w:szCs w:val="28"/>
        </w:rPr>
        <w:t>L</w:t>
      </w:r>
      <w:r w:rsidRPr="00C022A1">
        <w:rPr>
          <w:rFonts w:eastAsia="Times New Roman" w:cs="Times New Roman"/>
          <w:color w:val="1D1D1D"/>
          <w:szCs w:val="28"/>
        </w:rPr>
        <w:t xml:space="preserve">ễ, Tết gây quỹ </w:t>
      </w:r>
      <w:r w:rsidRPr="00C022A1">
        <w:rPr>
          <w:rFonts w:eastAsia="Times New Roman" w:cs="Times New Roman"/>
          <w:color w:val="1D1D1D"/>
          <w:szCs w:val="28"/>
        </w:rPr>
        <w:lastRenderedPageBreak/>
        <w:t>cho Câu lạc bộ, ủng hộ các bạn học sinh có hoàn cảnh khó khăn trong trường học.</w:t>
      </w:r>
      <w:r>
        <w:rPr>
          <w:rFonts w:eastAsia="Times New Roman" w:cs="Times New Roman"/>
          <w:color w:val="1D1D1D"/>
          <w:szCs w:val="28"/>
        </w:rPr>
        <w:t xml:space="preserve"> </w:t>
      </w:r>
      <w:r w:rsidRPr="00C022A1">
        <w:rPr>
          <w:rFonts w:eastAsia="Times New Roman" w:cs="Times New Roman"/>
          <w:color w:val="1D1D1D"/>
          <w:szCs w:val="28"/>
        </w:rPr>
        <w:t>Tham gia giới thiệu, quảng bá sản phẩm với các trường học, các cơ quan, các cửa hàng lưu niệm…Phát hiện và bồi dưỡng những cá nhân có năng khiếu và định hướng nghề nghiệp.</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color w:val="1D1D1D"/>
          <w:szCs w:val="28"/>
        </w:rPr>
        <w:t>Tư vấn về giới tính cho HS</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b/>
          <w:bCs/>
          <w:color w:val="1D1D1D"/>
          <w:szCs w:val="28"/>
        </w:rPr>
        <w:t>Các câu lạc bộ TDTT</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1D1D1D"/>
          <w:szCs w:val="28"/>
        </w:rPr>
        <w:t>Tham gia giao hữu các môn earobic, bóng chuyền, bóng đá, đá cầu, cầu lông, bóng bàn</w:t>
      </w:r>
      <w:r>
        <w:rPr>
          <w:rFonts w:eastAsia="Times New Roman" w:cs="Times New Roman"/>
          <w:color w:val="1D1D1D"/>
          <w:szCs w:val="28"/>
        </w:rPr>
        <w:t>, võ cổ truyền, bơi lội</w:t>
      </w:r>
      <w:r w:rsidRPr="00C022A1">
        <w:rPr>
          <w:rFonts w:eastAsia="Times New Roman" w:cs="Times New Roman"/>
          <w:color w:val="1D1D1D"/>
          <w:szCs w:val="28"/>
        </w:rPr>
        <w:t>…Học tập và trau dồi kĩ năng các môn TDTT nhằm phát huy năng khiếu sở trường.</w:t>
      </w:r>
      <w:r>
        <w:rPr>
          <w:rFonts w:eastAsia="Times New Roman" w:cs="Times New Roman"/>
          <w:color w:val="1D1D1D"/>
          <w:szCs w:val="28"/>
        </w:rPr>
        <w:t xml:space="preserve"> </w:t>
      </w:r>
      <w:r w:rsidRPr="00C022A1">
        <w:rPr>
          <w:rFonts w:eastAsia="Times New Roman" w:cs="Times New Roman"/>
          <w:color w:val="1D1D1D"/>
          <w:szCs w:val="28"/>
        </w:rPr>
        <w:t>Huấn luyện đội tuyển nòng cốt tham dự giải đấu các cấp.</w:t>
      </w:r>
      <w:r>
        <w:rPr>
          <w:rFonts w:eastAsia="Times New Roman" w:cs="Times New Roman"/>
          <w:color w:val="1D1D1D"/>
          <w:szCs w:val="28"/>
        </w:rPr>
        <w:t xml:space="preserve"> </w:t>
      </w:r>
      <w:r w:rsidRPr="00C022A1">
        <w:rPr>
          <w:rFonts w:eastAsia="Times New Roman" w:cs="Times New Roman"/>
          <w:color w:val="1D1D1D"/>
          <w:szCs w:val="28"/>
        </w:rPr>
        <w:t>Phát hiện và bồi dưỡng những cá nhân có năng khiếu và định hướng nghề nghiệp.</w:t>
      </w:r>
    </w:p>
    <w:p w:rsidR="003636CA"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b/>
          <w:bCs/>
          <w:color w:val="1D1D1D"/>
          <w:szCs w:val="28"/>
        </w:rPr>
        <w:t>Câu lạc bộ Văn thơ</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1D1D1D"/>
          <w:szCs w:val="28"/>
        </w:rPr>
        <w:t>Tham gia sáng tác thơ, văn, làm báo.</w:t>
      </w:r>
      <w:r>
        <w:rPr>
          <w:rFonts w:eastAsia="Times New Roman" w:cs="Times New Roman"/>
          <w:color w:val="1D1D1D"/>
          <w:szCs w:val="28"/>
        </w:rPr>
        <w:t xml:space="preserve"> </w:t>
      </w:r>
      <w:r w:rsidRPr="00C022A1">
        <w:rPr>
          <w:rFonts w:eastAsia="Times New Roman" w:cs="Times New Roman"/>
          <w:color w:val="1D1D1D"/>
          <w:szCs w:val="28"/>
        </w:rPr>
        <w:t>Tham gia giao lưu hát, múa, nhảy…Xây dựng góc thơ văn trong trường học.</w:t>
      </w:r>
      <w:r>
        <w:rPr>
          <w:rFonts w:eastAsia="Times New Roman" w:cs="Times New Roman"/>
          <w:color w:val="1D1D1D"/>
          <w:szCs w:val="28"/>
        </w:rPr>
        <w:t xml:space="preserve"> </w:t>
      </w:r>
      <w:r w:rsidRPr="00C022A1">
        <w:rPr>
          <w:rFonts w:eastAsia="Times New Roman" w:cs="Times New Roman"/>
          <w:color w:val="1D1D1D"/>
          <w:szCs w:val="28"/>
        </w:rPr>
        <w:t>Xây dựng đội văn nghệ nòng cốt tham gia các hoạt động văn nghệ của nhà trường và hội diễn các cấp.</w:t>
      </w:r>
      <w:r>
        <w:rPr>
          <w:rFonts w:eastAsia="Times New Roman" w:cs="Times New Roman"/>
          <w:color w:val="1D1D1D"/>
          <w:szCs w:val="28"/>
        </w:rPr>
        <w:t xml:space="preserve"> </w:t>
      </w:r>
      <w:r w:rsidRPr="00C022A1">
        <w:rPr>
          <w:rFonts w:eastAsia="Times New Roman" w:cs="Times New Roman"/>
          <w:color w:val="1D1D1D"/>
          <w:szCs w:val="28"/>
        </w:rPr>
        <w:t>Phát hiện và bồi dưỡng những cá nhân có năng khiếu và định hướng nghề nghiệp.</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093235">
        <w:rPr>
          <w:rFonts w:eastAsia="Times New Roman" w:cs="Times New Roman"/>
          <w:bCs/>
          <w:color w:val="000000"/>
          <w:szCs w:val="28"/>
        </w:rPr>
        <w:t> +</w:t>
      </w:r>
      <w:r>
        <w:rPr>
          <w:rFonts w:eastAsia="Times New Roman" w:cs="Times New Roman"/>
          <w:b/>
          <w:bCs/>
          <w:color w:val="000000"/>
          <w:szCs w:val="28"/>
        </w:rPr>
        <w:t xml:space="preserve"> Tổ chức và điều hành CLB</w:t>
      </w:r>
    </w:p>
    <w:p w:rsidR="003636CA" w:rsidRPr="00101270" w:rsidRDefault="003636CA" w:rsidP="003636CA">
      <w:pPr>
        <w:shd w:val="clear" w:color="auto" w:fill="FFFFFF"/>
        <w:spacing w:after="0" w:line="264" w:lineRule="auto"/>
        <w:ind w:firstLine="567"/>
        <w:jc w:val="both"/>
        <w:rPr>
          <w:rFonts w:eastAsia="Times New Roman" w:cs="Times New Roman"/>
          <w:color w:val="000000"/>
          <w:spacing w:val="-4"/>
          <w:szCs w:val="28"/>
        </w:rPr>
      </w:pPr>
      <w:r w:rsidRPr="00101270">
        <w:rPr>
          <w:rFonts w:eastAsia="Times New Roman" w:cs="Times New Roman"/>
          <w:color w:val="000000"/>
          <w:spacing w:val="-4"/>
          <w:szCs w:val="28"/>
        </w:rPr>
        <w:t>CLB được tổ chức và điều hành bởi Giáo viên phụ trách, chủ nhiệm CLB gồm có 3 người được bầu ra từ các thành viên. Các thành viên phải luôn gắn kết với nhau nhằm tạo thuận lợi cho giáo viên hướng dẫn và ban chủ nhiệm CLB hoạt động.</w:t>
      </w:r>
    </w:p>
    <w:p w:rsidR="003636CA" w:rsidRPr="00C022A1" w:rsidRDefault="003636CA" w:rsidP="003636CA">
      <w:pPr>
        <w:shd w:val="clear" w:color="auto" w:fill="FFFFFF"/>
        <w:spacing w:after="0" w:line="264" w:lineRule="auto"/>
        <w:ind w:firstLine="567"/>
        <w:jc w:val="both"/>
        <w:rPr>
          <w:rFonts w:eastAsia="Times New Roman" w:cs="Times New Roman"/>
          <w:b/>
          <w:bCs/>
          <w:color w:val="000000"/>
          <w:szCs w:val="28"/>
        </w:rPr>
      </w:pPr>
      <w:r w:rsidRPr="00C022A1">
        <w:rPr>
          <w:rFonts w:eastAsia="Times New Roman" w:cs="Times New Roman"/>
          <w:b/>
          <w:bCs/>
          <w:color w:val="000000"/>
          <w:szCs w:val="28"/>
        </w:rPr>
        <w:t>- Chỉ tiêu:</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color w:val="000000"/>
          <w:szCs w:val="28"/>
        </w:rPr>
        <w:t xml:space="preserve">+ </w:t>
      </w:r>
      <w:r w:rsidRPr="00C022A1">
        <w:rPr>
          <w:rFonts w:eastAsia="Times New Roman" w:cs="Times New Roman"/>
          <w:color w:val="000000"/>
          <w:szCs w:val="28"/>
        </w:rPr>
        <w:t xml:space="preserve"> 100% các Câu lạc bộ hoạt động dựa trên nguyên tắc tự nguyện tham gia của các thành viên, dân chủ trong hoạt động.</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Pr>
          <w:rFonts w:eastAsia="Times New Roman" w:cs="Times New Roman"/>
          <w:color w:val="000000"/>
          <w:szCs w:val="28"/>
        </w:rPr>
        <w:t xml:space="preserve">+ </w:t>
      </w:r>
      <w:r w:rsidRPr="00C022A1">
        <w:rPr>
          <w:rFonts w:eastAsia="Times New Roman" w:cs="Times New Roman"/>
          <w:color w:val="000000"/>
          <w:szCs w:val="28"/>
        </w:rPr>
        <w:t>Các Câu lạc bộ hoạt động theo sự tổ chức và điều hành của giáo viên hướng dẫn, nhưng chịu sự quản lý, giám sát của BGH nhà trường. Giáo viên hướng dẫn và ban chủ nhiệm câu lạc bộ chịu trách nhiệm về mọi hoạt động của CLB.</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b/>
          <w:bCs/>
          <w:color w:val="000000"/>
          <w:szCs w:val="28"/>
        </w:rPr>
        <w:t>- Giải pháp:</w:t>
      </w:r>
    </w:p>
    <w:p w:rsidR="003636CA"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000000"/>
          <w:szCs w:val="28"/>
        </w:rPr>
        <w:t>Các hoạt động của CLB phải được xây dựng theo kế hoạch. Mọi hoạt động diễn ra trong CLB đều phải báo cáo với BGH nhà trường.</w:t>
      </w:r>
      <w:r>
        <w:rPr>
          <w:rFonts w:eastAsia="Times New Roman" w:cs="Times New Roman"/>
          <w:color w:val="000000"/>
          <w:szCs w:val="28"/>
        </w:rPr>
        <w:t xml:space="preserve"> </w:t>
      </w:r>
      <w:r w:rsidRPr="00C022A1">
        <w:rPr>
          <w:rFonts w:eastAsia="Times New Roman" w:cs="Times New Roman"/>
          <w:color w:val="000000"/>
          <w:szCs w:val="28"/>
        </w:rPr>
        <w:t xml:space="preserve">Hoạt động của CLB được xây dựng dựa trên sự đóng góp nội dung hoạt động của các thành viên. </w:t>
      </w:r>
    </w:p>
    <w:p w:rsidR="003636CA" w:rsidRPr="00C022A1" w:rsidRDefault="003636CA" w:rsidP="003636CA">
      <w:pPr>
        <w:shd w:val="clear" w:color="auto" w:fill="FFFFFF"/>
        <w:spacing w:after="0" w:line="264" w:lineRule="auto"/>
        <w:ind w:firstLine="567"/>
        <w:jc w:val="both"/>
        <w:rPr>
          <w:rFonts w:eastAsia="Times New Roman" w:cs="Times New Roman"/>
          <w:color w:val="000000"/>
          <w:szCs w:val="28"/>
        </w:rPr>
      </w:pPr>
      <w:r w:rsidRPr="00C022A1">
        <w:rPr>
          <w:rFonts w:eastAsia="Times New Roman" w:cs="Times New Roman"/>
          <w:color w:val="000000"/>
          <w:szCs w:val="28"/>
        </w:rPr>
        <w:t xml:space="preserve">Các nội dung hoạt động của CLB được chọn lựa dựa trên một số tiêu chí:Chất lượng của các </w:t>
      </w:r>
      <w:r>
        <w:rPr>
          <w:rFonts w:eastAsia="Times New Roman" w:cs="Times New Roman"/>
          <w:color w:val="000000"/>
          <w:szCs w:val="28"/>
        </w:rPr>
        <w:t xml:space="preserve">hoạt động được đặt lên hàng đầu; </w:t>
      </w:r>
      <w:r w:rsidRPr="00C022A1">
        <w:rPr>
          <w:rFonts w:eastAsia="Times New Roman" w:cs="Times New Roman"/>
          <w:color w:val="000000"/>
          <w:szCs w:val="28"/>
        </w:rPr>
        <w:t>Thu hút được đ</w:t>
      </w:r>
      <w:r>
        <w:rPr>
          <w:rFonts w:eastAsia="Times New Roman" w:cs="Times New Roman"/>
          <w:color w:val="000000"/>
          <w:szCs w:val="28"/>
        </w:rPr>
        <w:t xml:space="preserve">ông đảo các thành viên tham gia; </w:t>
      </w:r>
      <w:r w:rsidRPr="00C022A1">
        <w:rPr>
          <w:rFonts w:eastAsia="Times New Roman" w:cs="Times New Roman"/>
          <w:color w:val="000000"/>
          <w:szCs w:val="28"/>
        </w:rPr>
        <w:t>Thúc đẩy được phong trào học tập và làm v</w:t>
      </w:r>
      <w:r>
        <w:rPr>
          <w:rFonts w:eastAsia="Times New Roman" w:cs="Times New Roman"/>
          <w:color w:val="000000"/>
          <w:szCs w:val="28"/>
        </w:rPr>
        <w:t xml:space="preserve">iệc nhóm của các thành viên CLB; </w:t>
      </w:r>
      <w:r w:rsidRPr="00C022A1">
        <w:rPr>
          <w:rFonts w:eastAsia="Times New Roman" w:cs="Times New Roman"/>
          <w:color w:val="000000"/>
          <w:szCs w:val="28"/>
        </w:rPr>
        <w:t>Nội dung hoạt động đa dạng, chứa đựng nhiều t</w:t>
      </w:r>
      <w:r>
        <w:rPr>
          <w:rFonts w:eastAsia="Times New Roman" w:cs="Times New Roman"/>
          <w:color w:val="000000"/>
          <w:szCs w:val="28"/>
        </w:rPr>
        <w:t xml:space="preserve">ri thức và những vấn đề thực tế; </w:t>
      </w:r>
      <w:r w:rsidRPr="00C022A1">
        <w:rPr>
          <w:rFonts w:eastAsia="Times New Roman" w:cs="Times New Roman"/>
          <w:color w:val="000000"/>
          <w:szCs w:val="28"/>
        </w:rPr>
        <w:t>Không có ảnh hưởng xấu tới thuần phong mỹ tục, đạo đức, tư tưởng và lối sống của học sinh, không vi phạm pháp lu</w:t>
      </w:r>
      <w:r>
        <w:rPr>
          <w:rFonts w:eastAsia="Times New Roman" w:cs="Times New Roman"/>
          <w:color w:val="000000"/>
          <w:szCs w:val="28"/>
        </w:rPr>
        <w:t xml:space="preserve">ật; </w:t>
      </w:r>
      <w:r w:rsidRPr="00C022A1">
        <w:rPr>
          <w:rFonts w:eastAsia="Times New Roman" w:cs="Times New Roman"/>
          <w:color w:val="000000"/>
          <w:szCs w:val="28"/>
        </w:rPr>
        <w:t>Khuyến khích các ý tưởng mới lạ của các thà</w:t>
      </w:r>
      <w:r>
        <w:rPr>
          <w:rFonts w:eastAsia="Times New Roman" w:cs="Times New Roman"/>
          <w:color w:val="000000"/>
          <w:szCs w:val="28"/>
        </w:rPr>
        <w:t>nh viên về hình thức hoạt động.</w:t>
      </w:r>
    </w:p>
    <w:p w:rsidR="003636CA" w:rsidRPr="00C022A1" w:rsidRDefault="003636CA" w:rsidP="003636CA">
      <w:pPr>
        <w:pStyle w:val="NoSpacing"/>
        <w:spacing w:before="0" w:after="0" w:line="264" w:lineRule="auto"/>
        <w:ind w:firstLine="567"/>
        <w:rPr>
          <w:bCs/>
          <w:spacing w:val="-6"/>
          <w:kern w:val="16"/>
          <w:position w:val="-2"/>
          <w:sz w:val="28"/>
          <w:szCs w:val="28"/>
          <w:lang w:val="vi-VN" w:eastAsia="vi-VN" w:bidi="vi-VN"/>
        </w:rPr>
      </w:pPr>
      <w:r w:rsidRPr="00C022A1">
        <w:rPr>
          <w:bCs/>
          <w:spacing w:val="-6"/>
          <w:kern w:val="16"/>
          <w:position w:val="-2"/>
          <w:sz w:val="28"/>
          <w:szCs w:val="28"/>
          <w:lang w:eastAsia="vi-VN" w:bidi="vi-VN"/>
        </w:rPr>
        <w:t xml:space="preserve">3.3. </w:t>
      </w:r>
      <w:r w:rsidRPr="00C022A1">
        <w:rPr>
          <w:bCs/>
          <w:spacing w:val="-6"/>
          <w:kern w:val="16"/>
          <w:position w:val="-2"/>
          <w:sz w:val="28"/>
          <w:szCs w:val="28"/>
          <w:lang w:val="vi-VN" w:eastAsia="vi-VN" w:bidi="vi-VN"/>
        </w:rPr>
        <w:t>Kế hoạch tổ chức các hoạt động</w:t>
      </w:r>
      <w:r w:rsidRPr="00C022A1">
        <w:rPr>
          <w:bCs/>
          <w:spacing w:val="-6"/>
          <w:kern w:val="16"/>
          <w:position w:val="-2"/>
          <w:sz w:val="28"/>
          <w:szCs w:val="28"/>
          <w:lang w:eastAsia="vi-VN" w:bidi="vi-VN"/>
        </w:rPr>
        <w:t xml:space="preserve"> giáo dục tăng cường, mở rộng</w:t>
      </w:r>
      <w:r w:rsidRPr="00C022A1">
        <w:rPr>
          <w:bCs/>
          <w:spacing w:val="-6"/>
          <w:kern w:val="16"/>
          <w:position w:val="-2"/>
          <w:sz w:val="28"/>
          <w:szCs w:val="28"/>
          <w:lang w:val="vi-VN" w:eastAsia="vi-VN" w:bidi="vi-VN"/>
        </w:rPr>
        <w:t>:</w:t>
      </w:r>
      <w:r>
        <w:rPr>
          <w:bCs/>
          <w:spacing w:val="-6"/>
          <w:kern w:val="16"/>
          <w:position w:val="-2"/>
          <w:sz w:val="28"/>
          <w:szCs w:val="28"/>
          <w:lang w:eastAsia="vi-VN" w:bidi="vi-VN"/>
        </w:rPr>
        <w:t xml:space="preserve"> </w:t>
      </w:r>
      <w:r w:rsidRPr="00C022A1">
        <w:rPr>
          <w:b w:val="0"/>
          <w:spacing w:val="-16"/>
          <w:sz w:val="28"/>
          <w:szCs w:val="28"/>
        </w:rPr>
        <w:t>Chương trình dạy học buổi 2 (Bồi dưỡng học sinh giỏi, phụ đạo học sinh yếu)</w:t>
      </w:r>
    </w:p>
    <w:p w:rsidR="003636CA" w:rsidRPr="00C022A1" w:rsidRDefault="003636CA" w:rsidP="003636CA">
      <w:pPr>
        <w:spacing w:after="0" w:line="264" w:lineRule="auto"/>
        <w:ind w:firstLine="567"/>
        <w:jc w:val="both"/>
        <w:rPr>
          <w:rFonts w:cs="Times New Roman"/>
          <w:b/>
          <w:spacing w:val="-16"/>
          <w:szCs w:val="28"/>
        </w:rPr>
      </w:pPr>
      <w:r w:rsidRPr="00C022A1">
        <w:rPr>
          <w:rFonts w:cs="Times New Roman"/>
          <w:b/>
          <w:spacing w:val="-16"/>
          <w:szCs w:val="28"/>
        </w:rPr>
        <w:lastRenderedPageBreak/>
        <w:t xml:space="preserve">-  </w:t>
      </w:r>
      <w:r w:rsidRPr="00C022A1">
        <w:rPr>
          <w:rFonts w:cs="Times New Roman"/>
          <w:b/>
          <w:szCs w:val="28"/>
        </w:rPr>
        <w:t>Kế hoạch chung</w:t>
      </w:r>
    </w:p>
    <w:p w:rsidR="003636CA" w:rsidRPr="00C022A1" w:rsidRDefault="003636CA" w:rsidP="003636CA">
      <w:pPr>
        <w:spacing w:after="0" w:line="264" w:lineRule="auto"/>
        <w:ind w:firstLine="567"/>
        <w:jc w:val="both"/>
        <w:rPr>
          <w:rFonts w:cs="Times New Roman"/>
          <w:b/>
          <w:spacing w:val="-16"/>
          <w:szCs w:val="28"/>
        </w:rPr>
      </w:pPr>
      <w:r w:rsidRPr="00C022A1">
        <w:rPr>
          <w:rFonts w:cs="Times New Roman"/>
          <w:szCs w:val="28"/>
        </w:rPr>
        <w:t>Thực hiện nghiêm túc theo Văn bản số 2661/SGDĐT -GDTrH, ngày 16/11/2017 về việc tổ chức hai buổi trên ngày đối với cấp trung học thực hiện từ năm 2017-2018, văn bản số 780/PGDĐT-THCS về việc tổ chức học 2 buổi/ngày đối với cấp THCS thực hiện từ năm học 2017-2018;</w:t>
      </w:r>
    </w:p>
    <w:p w:rsidR="003636CA" w:rsidRPr="00C022A1" w:rsidRDefault="003636CA" w:rsidP="003636CA">
      <w:pPr>
        <w:spacing w:after="0" w:line="264" w:lineRule="auto"/>
        <w:ind w:firstLine="567"/>
        <w:jc w:val="both"/>
        <w:rPr>
          <w:rFonts w:cs="Times New Roman"/>
          <w:b/>
          <w:spacing w:val="-16"/>
          <w:szCs w:val="28"/>
        </w:rPr>
      </w:pPr>
      <w:r w:rsidRPr="00C022A1">
        <w:rPr>
          <w:rFonts w:cs="Times New Roman"/>
          <w:szCs w:val="28"/>
          <w:lang w:val="nl-NL"/>
        </w:rPr>
        <w:t>Nội dung dạy học 2 buổi/ngày thực hiện theo định hướng sau:</w:t>
      </w:r>
    </w:p>
    <w:p w:rsidR="003636CA" w:rsidRPr="00C022A1" w:rsidRDefault="003636CA" w:rsidP="003636CA">
      <w:pPr>
        <w:spacing w:after="0" w:line="264" w:lineRule="auto"/>
        <w:ind w:firstLine="567"/>
        <w:jc w:val="both"/>
        <w:rPr>
          <w:rFonts w:cs="Times New Roman"/>
          <w:b/>
          <w:spacing w:val="-16"/>
          <w:szCs w:val="28"/>
        </w:rPr>
      </w:pPr>
      <w:r w:rsidRPr="00C022A1">
        <w:rPr>
          <w:rFonts w:cs="Times New Roman"/>
          <w:szCs w:val="28"/>
          <w:lang w:val="nl-NL"/>
        </w:rPr>
        <w:t>- Bám sát nội dung chương trình giáo dục phổ thông, hướng dẫn giảm tải của Bộ GDĐT, xây dựng và thực hiện kế hoạch giáo dục đảm bảo yêu cầu tối thiểu về chuẩn kiến thức, kỹ năng và thái độ; tăng cường phát triển phẩm chất và năng lực học sinh.</w:t>
      </w:r>
    </w:p>
    <w:p w:rsidR="003636CA" w:rsidRPr="00C022A1" w:rsidRDefault="003636CA" w:rsidP="003636CA">
      <w:pPr>
        <w:spacing w:after="0" w:line="264" w:lineRule="auto"/>
        <w:ind w:firstLine="567"/>
        <w:jc w:val="both"/>
        <w:rPr>
          <w:rFonts w:cs="Times New Roman"/>
          <w:b/>
          <w:spacing w:val="-16"/>
          <w:szCs w:val="28"/>
        </w:rPr>
      </w:pPr>
      <w:r w:rsidRPr="00C022A1">
        <w:rPr>
          <w:rFonts w:cs="Times New Roman"/>
          <w:szCs w:val="28"/>
          <w:lang w:val="nl-NL"/>
        </w:rPr>
        <w:t>- Tổ chức phụ đạo học sinh yếu, bồi dưỡng học sinh giỏi phù hợp với từng đối tượng học sinh; giáo dục giá trị sống và kỹ năng sống; hoạt động tập thể, văn nghệ, thể thao... theo quy định của kế hoạch giáo dục, kế hoạch thời gian năm học; phát triển năng khiếu cá nhân, tham gia các hoạt động xã hội tại địa phương.</w:t>
      </w:r>
    </w:p>
    <w:p w:rsidR="003636CA" w:rsidRPr="00C022A1" w:rsidRDefault="003636CA" w:rsidP="003636CA">
      <w:pPr>
        <w:spacing w:after="0" w:line="264" w:lineRule="auto"/>
        <w:ind w:firstLine="567"/>
        <w:jc w:val="both"/>
        <w:rPr>
          <w:rFonts w:cs="Times New Roman"/>
          <w:b/>
          <w:szCs w:val="28"/>
        </w:rPr>
      </w:pPr>
      <w:r w:rsidRPr="00C022A1">
        <w:rPr>
          <w:rFonts w:cs="Times New Roman"/>
          <w:b/>
          <w:spacing w:val="-16"/>
          <w:szCs w:val="28"/>
        </w:rPr>
        <w:t xml:space="preserve">- </w:t>
      </w:r>
      <w:r w:rsidRPr="00C022A1">
        <w:rPr>
          <w:rFonts w:cs="Times New Roman"/>
          <w:b/>
          <w:szCs w:val="28"/>
        </w:rPr>
        <w:t>Kế hoạch cụ thể</w:t>
      </w:r>
    </w:p>
    <w:p w:rsidR="003636CA" w:rsidRDefault="003636CA" w:rsidP="003636CA">
      <w:pPr>
        <w:shd w:val="clear" w:color="auto" w:fill="FFFFFF"/>
        <w:spacing w:after="0" w:line="264" w:lineRule="auto"/>
        <w:ind w:firstLine="513"/>
        <w:jc w:val="both"/>
        <w:textAlignment w:val="baseline"/>
        <w:rPr>
          <w:rStyle w:val="Emphasis"/>
          <w:b/>
          <w:bCs/>
          <w:i w:val="0"/>
          <w:iCs/>
          <w:bdr w:val="none" w:sz="0" w:space="0" w:color="auto" w:frame="1"/>
          <w:lang w:val="nl-NL"/>
        </w:rPr>
      </w:pPr>
      <w:r w:rsidRPr="00686893">
        <w:rPr>
          <w:rStyle w:val="Emphasis"/>
          <w:b/>
          <w:bCs/>
          <w:i w:val="0"/>
          <w:iCs/>
          <w:bdr w:val="none" w:sz="0" w:space="0" w:color="auto" w:frame="1"/>
          <w:lang w:val="nl-NL"/>
        </w:rPr>
        <w:t>*Đối với l</w:t>
      </w:r>
      <w:r>
        <w:rPr>
          <w:rStyle w:val="Emphasis"/>
          <w:b/>
          <w:bCs/>
          <w:i w:val="0"/>
          <w:iCs/>
          <w:bdr w:val="none" w:sz="0" w:space="0" w:color="auto" w:frame="1"/>
          <w:lang w:val="nl-NL"/>
        </w:rPr>
        <w:t>ớp dạy 2 buổi/ngày: Học 1 tuần 6</w:t>
      </w:r>
      <w:r w:rsidRPr="00686893">
        <w:rPr>
          <w:rStyle w:val="Emphasis"/>
          <w:b/>
          <w:bCs/>
          <w:i w:val="0"/>
          <w:iCs/>
          <w:bdr w:val="none" w:sz="0" w:space="0" w:color="auto" w:frame="1"/>
          <w:lang w:val="nl-NL"/>
        </w:rPr>
        <w:t xml:space="preserve"> buổi các môn: Ngữ văn, Toán, Vật lí, Hóa học, Tiếng anh</w:t>
      </w:r>
      <w:r>
        <w:rPr>
          <w:rStyle w:val="Emphasis"/>
          <w:b/>
          <w:bCs/>
          <w:i w:val="0"/>
          <w:iCs/>
          <w:bdr w:val="none" w:sz="0" w:space="0" w:color="auto" w:frame="1"/>
          <w:lang w:val="nl-NL"/>
        </w:rPr>
        <w:t>, sinh</w:t>
      </w:r>
      <w:r w:rsidRPr="00686893">
        <w:rPr>
          <w:rStyle w:val="Emphasis"/>
          <w:b/>
          <w:bCs/>
          <w:i w:val="0"/>
          <w:iCs/>
          <w:bdr w:val="none" w:sz="0" w:space="0" w:color="auto" w:frame="1"/>
          <w:lang w:val="nl-NL"/>
        </w:rPr>
        <w:t xml:space="preserve"> (Tron</w:t>
      </w:r>
      <w:r>
        <w:rPr>
          <w:rStyle w:val="Emphasis"/>
          <w:b/>
          <w:bCs/>
          <w:i w:val="0"/>
          <w:iCs/>
          <w:bdr w:val="none" w:sz="0" w:space="0" w:color="auto" w:frame="1"/>
          <w:lang w:val="nl-NL"/>
        </w:rPr>
        <w:t>g đó có học phụ đạo, giãn tiết, ôn theo đối tượng HS</w:t>
      </w:r>
      <w:r w:rsidRPr="00686893">
        <w:rPr>
          <w:rStyle w:val="Emphasis"/>
          <w:b/>
          <w:bCs/>
          <w:i w:val="0"/>
          <w:iCs/>
          <w:bdr w:val="none" w:sz="0" w:space="0" w:color="auto" w:frame="1"/>
          <w:lang w:val="nl-NL"/>
        </w:rPr>
        <w:t>)</w:t>
      </w:r>
    </w:p>
    <w:p w:rsidR="003636CA" w:rsidRPr="00985452" w:rsidRDefault="003636CA" w:rsidP="003636CA">
      <w:pPr>
        <w:shd w:val="clear" w:color="auto" w:fill="FFFFFF"/>
        <w:spacing w:after="0" w:line="264" w:lineRule="auto"/>
        <w:ind w:firstLine="513"/>
        <w:jc w:val="both"/>
        <w:textAlignment w:val="baseline"/>
        <w:rPr>
          <w:rStyle w:val="Emphasis"/>
          <w:b/>
          <w:bCs/>
          <w:i w:val="0"/>
          <w:iCs/>
          <w:bdr w:val="none" w:sz="0" w:space="0" w:color="auto" w:frame="1"/>
          <w:lang w:val="nl-NL"/>
        </w:rPr>
      </w:pPr>
      <w:r w:rsidRPr="00985452">
        <w:rPr>
          <w:rStyle w:val="Emphasis"/>
          <w:b/>
          <w:bCs/>
          <w:i w:val="0"/>
          <w:iCs/>
          <w:bdr w:val="none" w:sz="0" w:space="0" w:color="auto" w:frame="1"/>
          <w:lang w:val="nl-NL"/>
        </w:rPr>
        <w:t>Học kỳ 1:</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Khối 6,7:  Học giãn tiết các môn GDĐP (9t), HĐTN (9t): Tổng 18t</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1 đến tuần 3:  6 tiết/tuần  (18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phụ đạo: Tuần 4 đến tuần 15: 9 tiết/tuần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ôn theo đối tượng HS: Tuần 4 đến tuần 15: 3 tiết/tuần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Khối 8,9:  Học giãn tiết các môn tự chọn: 36t</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1 đến tuần 3:  2 tiết/tuần  (18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phụ đạo: Tuần 4 đến tuần 15: 9 tiết/tuần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16 đến tuần 17:  9 tiết/tuần  (18 tiết) </w:t>
      </w:r>
    </w:p>
    <w:p w:rsidR="003636CA" w:rsidRPr="00985452" w:rsidRDefault="003636CA" w:rsidP="003636CA">
      <w:pPr>
        <w:shd w:val="clear" w:color="auto" w:fill="FFFFFF"/>
        <w:spacing w:after="0" w:line="264" w:lineRule="auto"/>
        <w:ind w:firstLine="513"/>
        <w:jc w:val="both"/>
        <w:textAlignment w:val="baseline"/>
        <w:rPr>
          <w:rStyle w:val="Emphasis"/>
          <w:b/>
          <w:bCs/>
          <w:i w:val="0"/>
          <w:iCs/>
          <w:bdr w:val="none" w:sz="0" w:space="0" w:color="auto" w:frame="1"/>
          <w:lang w:val="nl-NL"/>
        </w:rPr>
      </w:pPr>
      <w:r w:rsidRPr="00985452">
        <w:rPr>
          <w:rStyle w:val="Emphasis"/>
          <w:b/>
          <w:bCs/>
          <w:i w:val="0"/>
          <w:iCs/>
          <w:bdr w:val="none" w:sz="0" w:space="0" w:color="auto" w:frame="1"/>
          <w:lang w:val="nl-NL"/>
        </w:rPr>
        <w:t>Học kỳ 2:</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Khối 6,7:  Học giãn tiết các môn GDĐP (9t), HĐTN (9t): Tổng 18t</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19 đến tuần 20:  6 tiết/tuần  (12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phụ đạo: Tuần 21 đến tuần 32: 9 tiết/tuần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33:  6 tiết/tuần  (6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ôn theo đối tượng HS: Tuần 4 đến tuần 15: 3 tiết/tuần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Khối 8,9:  Học giãn tiết các môn tự chọn: 35t</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19 đến tuần 20:  6 tiết/tuần  (12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phụ đạo: Tuần 21 đến tuần 32: 9 tiết/tuần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33 đến tuần 34:  9 tiết/tuần  (18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giãn tiết: Tuần 35:  5 tiết/tuần  (5 tiết) </w:t>
      </w:r>
    </w:p>
    <w:p w:rsidR="003636CA" w:rsidRPr="00985452" w:rsidRDefault="003636CA" w:rsidP="003636CA">
      <w:pPr>
        <w:shd w:val="clear" w:color="auto" w:fill="FFFFFF"/>
        <w:spacing w:after="0" w:line="264" w:lineRule="auto"/>
        <w:ind w:firstLine="513"/>
        <w:jc w:val="both"/>
        <w:textAlignment w:val="baseline"/>
        <w:rPr>
          <w:rStyle w:val="Emphasis"/>
          <w:bCs/>
          <w:i w:val="0"/>
          <w:iCs/>
          <w:bdr w:val="none" w:sz="0" w:space="0" w:color="auto" w:frame="1"/>
          <w:lang w:val="nl-NL"/>
        </w:rPr>
      </w:pPr>
      <w:r w:rsidRPr="00985452">
        <w:rPr>
          <w:rStyle w:val="Emphasis"/>
          <w:bCs/>
          <w:i w:val="0"/>
          <w:iCs/>
          <w:bdr w:val="none" w:sz="0" w:space="0" w:color="auto" w:frame="1"/>
          <w:lang w:val="nl-NL"/>
        </w:rPr>
        <w:t xml:space="preserve">Học ôn theo đối tượng HS: Tuần 21 đến tuần 32: 3 tiết/tuần </w:t>
      </w:r>
    </w:p>
    <w:p w:rsidR="003636CA" w:rsidRDefault="003636CA" w:rsidP="003636CA">
      <w:pPr>
        <w:shd w:val="clear" w:color="auto" w:fill="FFFFFF"/>
        <w:spacing w:after="0" w:line="264" w:lineRule="auto"/>
        <w:ind w:firstLine="513"/>
        <w:jc w:val="both"/>
        <w:textAlignment w:val="baseline"/>
        <w:rPr>
          <w:lang w:val="nl-NL"/>
        </w:rPr>
      </w:pPr>
      <w:r w:rsidRPr="00686893">
        <w:rPr>
          <w:lang w:val="nl-NL"/>
        </w:rPr>
        <w:lastRenderedPageBreak/>
        <w:t>Học phụ đạo ở các khối lớp tuần 3 buổi vào chiều thứ 2,3,7 đối với khối 6, 7 vào chiều thứ 2,3,5 đối với khối 8, 9 với các môn cụ thể như sau:</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637"/>
        <w:gridCol w:w="1646"/>
        <w:gridCol w:w="1843"/>
        <w:gridCol w:w="1418"/>
        <w:gridCol w:w="1842"/>
        <w:gridCol w:w="1716"/>
      </w:tblGrid>
      <w:tr w:rsidR="003636CA" w:rsidRPr="000C1488" w:rsidTr="00B70F16">
        <w:trPr>
          <w:tblCellSpacing w:w="0" w:type="dxa"/>
          <w:jc w:val="center"/>
        </w:trPr>
        <w:tc>
          <w:tcPr>
            <w:tcW w:w="637" w:type="dxa"/>
            <w:vMerge w:val="restart"/>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rPr>
                <w:rStyle w:val="Strong"/>
                <w:bdr w:val="none" w:sz="0" w:space="0" w:color="auto" w:frame="1"/>
              </w:rPr>
              <w:t>TT</w:t>
            </w:r>
          </w:p>
        </w:tc>
        <w:tc>
          <w:tcPr>
            <w:tcW w:w="1646" w:type="dxa"/>
            <w:vMerge w:val="restart"/>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rPr>
                <w:rStyle w:val="Strong"/>
                <w:bdr w:val="none" w:sz="0" w:space="0" w:color="auto" w:frame="1"/>
              </w:rPr>
              <w:t>Môn học</w:t>
            </w:r>
          </w:p>
        </w:tc>
        <w:tc>
          <w:tcPr>
            <w:tcW w:w="6819" w:type="dxa"/>
            <w:gridSpan w:val="4"/>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rPr>
                <w:rStyle w:val="Strong"/>
                <w:bdr w:val="none" w:sz="0" w:space="0" w:color="auto" w:frame="1"/>
              </w:rPr>
              <w:t>Số tiết tăng</w:t>
            </w:r>
          </w:p>
        </w:tc>
      </w:tr>
      <w:tr w:rsidR="003636CA" w:rsidRPr="000C1488" w:rsidTr="00B70F1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p>
        </w:tc>
        <w:tc>
          <w:tcPr>
            <w:tcW w:w="1646" w:type="dxa"/>
            <w:vMerge/>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Khối 6</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Khối 7</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Khối 8</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Khối 9</w:t>
            </w:r>
          </w:p>
        </w:tc>
      </w:tr>
      <w:tr w:rsidR="003636CA" w:rsidRPr="000C1488" w:rsidTr="00B70F16">
        <w:trPr>
          <w:tblCellSpacing w:w="0" w:type="dxa"/>
          <w:jc w:val="center"/>
        </w:trPr>
        <w:tc>
          <w:tcPr>
            <w:tcW w:w="637"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1.</w:t>
            </w:r>
          </w:p>
        </w:tc>
        <w:tc>
          <w:tcPr>
            <w:tcW w:w="164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pPr>
            <w:r w:rsidRPr="000C1488">
              <w:t xml:space="preserve"> Ngữ Văn</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03</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03</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r>
      <w:tr w:rsidR="003636CA" w:rsidRPr="000C1488" w:rsidTr="00B70F16">
        <w:trPr>
          <w:tblCellSpacing w:w="0" w:type="dxa"/>
          <w:jc w:val="center"/>
        </w:trPr>
        <w:tc>
          <w:tcPr>
            <w:tcW w:w="637"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2.</w:t>
            </w:r>
          </w:p>
        </w:tc>
        <w:tc>
          <w:tcPr>
            <w:tcW w:w="164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pPr>
            <w:r w:rsidRPr="000C1488">
              <w:t>Toán</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03</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03</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02</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r>
      <w:tr w:rsidR="003636CA" w:rsidRPr="000C1488" w:rsidTr="00B70F16">
        <w:trPr>
          <w:tblCellSpacing w:w="0" w:type="dxa"/>
          <w:jc w:val="center"/>
        </w:trPr>
        <w:tc>
          <w:tcPr>
            <w:tcW w:w="637"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3.</w:t>
            </w:r>
          </w:p>
        </w:tc>
        <w:tc>
          <w:tcPr>
            <w:tcW w:w="164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pPr>
            <w:r w:rsidRPr="000C1488">
              <w:t>Vật lý</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01 (tuần lẻ</w:t>
            </w:r>
            <w:r w:rsidRPr="000C1488">
              <w:t>)</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01 (hk</w:t>
            </w:r>
            <w:r w:rsidRPr="000C1488">
              <w:t xml:space="preserve"> 2)</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01</w:t>
            </w:r>
            <w:r>
              <w:t>(tuần chẵn)</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01</w:t>
            </w:r>
            <w:r>
              <w:t>(tuần chẵn)</w:t>
            </w:r>
          </w:p>
        </w:tc>
      </w:tr>
      <w:tr w:rsidR="003636CA" w:rsidRPr="000C1488" w:rsidTr="00B70F16">
        <w:trPr>
          <w:tblCellSpacing w:w="0" w:type="dxa"/>
          <w:jc w:val="center"/>
        </w:trPr>
        <w:tc>
          <w:tcPr>
            <w:tcW w:w="637"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4.</w:t>
            </w:r>
          </w:p>
        </w:tc>
        <w:tc>
          <w:tcPr>
            <w:tcW w:w="164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pPr>
            <w:r w:rsidRPr="000C1488">
              <w:t>Hoá học</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01 (tuần chẵn</w:t>
            </w:r>
            <w:r w:rsidRPr="000C1488">
              <w:t>)</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01(hk</w:t>
            </w:r>
            <w:r w:rsidRPr="000C1488">
              <w:t xml:space="preserve"> 1)</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02</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02</w:t>
            </w:r>
          </w:p>
        </w:tc>
      </w:tr>
      <w:tr w:rsidR="003636CA" w:rsidRPr="000C1488" w:rsidTr="00B70F16">
        <w:trPr>
          <w:tblCellSpacing w:w="0" w:type="dxa"/>
          <w:jc w:val="center"/>
        </w:trPr>
        <w:tc>
          <w:tcPr>
            <w:tcW w:w="637"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5</w:t>
            </w:r>
          </w:p>
        </w:tc>
        <w:tc>
          <w:tcPr>
            <w:tcW w:w="164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pPr>
            <w:r>
              <w:t>Sinh học</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Default="003636CA" w:rsidP="00B70F16">
            <w:pPr>
              <w:spacing w:after="0" w:line="264" w:lineRule="auto"/>
              <w:jc w:val="center"/>
            </w:pP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01(tuần lẻ)</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t>01(tuần lẻ)</w:t>
            </w:r>
          </w:p>
        </w:tc>
      </w:tr>
      <w:tr w:rsidR="003636CA" w:rsidRPr="000C1488" w:rsidTr="00B70F16">
        <w:trPr>
          <w:tblCellSpacing w:w="0" w:type="dxa"/>
          <w:jc w:val="center"/>
        </w:trPr>
        <w:tc>
          <w:tcPr>
            <w:tcW w:w="637"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6.</w:t>
            </w:r>
          </w:p>
        </w:tc>
        <w:tc>
          <w:tcPr>
            <w:tcW w:w="164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pPr>
            <w:r w:rsidRPr="000C1488">
              <w:t>Tiếng Anh</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02</w:t>
            </w:r>
          </w:p>
        </w:tc>
      </w:tr>
      <w:tr w:rsidR="003636CA" w:rsidRPr="000C1488" w:rsidTr="00B70F16">
        <w:trPr>
          <w:tblCellSpacing w:w="0" w:type="dxa"/>
          <w:jc w:val="center"/>
        </w:trPr>
        <w:tc>
          <w:tcPr>
            <w:tcW w:w="2283" w:type="dxa"/>
            <w:gridSpan w:val="2"/>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Tổng cộng</w:t>
            </w:r>
          </w:p>
        </w:tc>
        <w:tc>
          <w:tcPr>
            <w:tcW w:w="1843"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9</w:t>
            </w:r>
          </w:p>
        </w:tc>
        <w:tc>
          <w:tcPr>
            <w:tcW w:w="1418"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9</w:t>
            </w:r>
          </w:p>
        </w:tc>
        <w:tc>
          <w:tcPr>
            <w:tcW w:w="1842"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9</w:t>
            </w:r>
          </w:p>
        </w:tc>
        <w:tc>
          <w:tcPr>
            <w:tcW w:w="1716" w:type="dxa"/>
            <w:tcBorders>
              <w:top w:val="outset" w:sz="6" w:space="0" w:color="auto"/>
              <w:left w:val="outset" w:sz="6" w:space="0" w:color="auto"/>
              <w:bottom w:val="outset" w:sz="6" w:space="0" w:color="auto"/>
              <w:right w:val="outset" w:sz="6" w:space="0" w:color="auto"/>
            </w:tcBorders>
            <w:vAlign w:val="center"/>
          </w:tcPr>
          <w:p w:rsidR="003636CA" w:rsidRPr="000C1488" w:rsidRDefault="003636CA" w:rsidP="00B70F16">
            <w:pPr>
              <w:spacing w:after="0" w:line="264" w:lineRule="auto"/>
              <w:jc w:val="center"/>
            </w:pPr>
            <w:r w:rsidRPr="000C1488">
              <w:t>9</w:t>
            </w:r>
          </w:p>
        </w:tc>
      </w:tr>
    </w:tbl>
    <w:p w:rsidR="003636CA" w:rsidRPr="00686893" w:rsidRDefault="003636CA" w:rsidP="003636CA">
      <w:pPr>
        <w:shd w:val="clear" w:color="auto" w:fill="FFFFFF"/>
        <w:spacing w:after="0" w:line="264" w:lineRule="auto"/>
        <w:ind w:firstLine="513"/>
        <w:jc w:val="both"/>
        <w:textAlignment w:val="baseline"/>
        <w:rPr>
          <w:lang w:val="nl-NL"/>
        </w:rPr>
      </w:pPr>
      <w:r>
        <w:rPr>
          <w:lang w:val="nl-NL"/>
        </w:rPr>
        <w:t>Học ôn theo đối tượng HS vào chiều thứ 6</w:t>
      </w:r>
    </w:p>
    <w:p w:rsidR="003636CA" w:rsidRDefault="003636CA" w:rsidP="003636CA">
      <w:pPr>
        <w:spacing w:after="0" w:line="264" w:lineRule="auto"/>
        <w:ind w:firstLine="567"/>
        <w:jc w:val="both"/>
        <w:rPr>
          <w:rStyle w:val="Emphasis"/>
          <w:b/>
          <w:bCs/>
          <w:i w:val="0"/>
          <w:bdr w:val="none" w:sz="0" w:space="0" w:color="auto" w:frame="1"/>
          <w:lang w:val="vi-VN"/>
        </w:rPr>
      </w:pPr>
      <w:r w:rsidRPr="008A61D4">
        <w:rPr>
          <w:rStyle w:val="Emphasis"/>
          <w:bCs/>
          <w:i w:val="0"/>
          <w:iCs/>
          <w:bdr w:val="none" w:sz="0" w:space="0" w:color="auto" w:frame="1"/>
        </w:rPr>
        <w:t xml:space="preserve">Tùy từng điều kiện thực tế và đội ngũ giáo viên, trong quá trình thực hiện sẽ có điều chỉnh phù hợp) </w:t>
      </w:r>
    </w:p>
    <w:p w:rsidR="003636CA" w:rsidRPr="002F47D3" w:rsidRDefault="003636CA" w:rsidP="003636CA">
      <w:pPr>
        <w:spacing w:after="0" w:line="264" w:lineRule="auto"/>
        <w:ind w:firstLine="567"/>
        <w:jc w:val="both"/>
        <w:textAlignment w:val="baseline"/>
        <w:rPr>
          <w:b/>
          <w:lang w:val="vi-VN"/>
        </w:rPr>
      </w:pPr>
      <w:r w:rsidRPr="00557A4F">
        <w:rPr>
          <w:b/>
          <w:lang w:val="nl-NL"/>
        </w:rPr>
        <w:t>* Phân công giáo viên dạy buổi 2</w:t>
      </w:r>
      <w:r>
        <w:rPr>
          <w:b/>
          <w:lang w:val="vi-VN"/>
        </w:rPr>
        <w:t xml:space="preserve"> </w:t>
      </w:r>
      <w:r>
        <w:rPr>
          <w:b/>
          <w:lang w:val="nl-NL"/>
        </w:rPr>
        <w:t>(phần phụ đạo - chiều thứ 2,3,</w:t>
      </w:r>
      <w:r>
        <w:rPr>
          <w:b/>
          <w:lang w:val="vi-VN"/>
        </w:rPr>
        <w:t>5</w:t>
      </w:r>
      <w:r>
        <w:rPr>
          <w:b/>
          <w:lang w:val="nl-NL"/>
        </w:rPr>
        <w:t xml:space="preserve"> - khối </w:t>
      </w:r>
      <w:r>
        <w:rPr>
          <w:b/>
          <w:lang w:val="vi-VN"/>
        </w:rPr>
        <w:t>8</w:t>
      </w:r>
      <w:r>
        <w:rPr>
          <w:b/>
          <w:lang w:val="nl-NL"/>
        </w:rPr>
        <w:t>,</w:t>
      </w:r>
      <w:r>
        <w:rPr>
          <w:b/>
          <w:lang w:val="vi-VN"/>
        </w:rPr>
        <w:t>9</w:t>
      </w:r>
      <w:r>
        <w:rPr>
          <w:b/>
          <w:lang w:val="nl-NL"/>
        </w:rPr>
        <w:t>; chiều thứ 2,3,</w:t>
      </w:r>
      <w:r>
        <w:rPr>
          <w:b/>
          <w:lang w:val="vi-VN"/>
        </w:rPr>
        <w:t>7</w:t>
      </w:r>
      <w:r>
        <w:rPr>
          <w:b/>
          <w:lang w:val="nl-NL"/>
        </w:rPr>
        <w:t xml:space="preserve">- khối </w:t>
      </w:r>
      <w:r>
        <w:rPr>
          <w:b/>
          <w:lang w:val="vi-VN"/>
        </w:rPr>
        <w:t>6</w:t>
      </w:r>
      <w:r>
        <w:rPr>
          <w:b/>
          <w:lang w:val="nl-NL"/>
        </w:rPr>
        <w:t>,</w:t>
      </w:r>
      <w:r>
        <w:rPr>
          <w:b/>
          <w:lang w:val="vi-VN"/>
        </w:rPr>
        <w:t>7</w:t>
      </w:r>
      <w:r>
        <w:rPr>
          <w:b/>
          <w:lang w:val="nl-NL"/>
        </w:rPr>
        <w:t>)</w:t>
      </w:r>
      <w:r>
        <w:rPr>
          <w:b/>
          <w:lang w:val="vi-VN"/>
        </w:rPr>
        <w:t xml:space="preserve"> và ôn thi HSG</w:t>
      </w:r>
    </w:p>
    <w:p w:rsidR="003636CA" w:rsidRDefault="003636CA" w:rsidP="003636CA">
      <w:pPr>
        <w:spacing w:after="0" w:line="264" w:lineRule="auto"/>
        <w:ind w:firstLine="567"/>
        <w:jc w:val="both"/>
        <w:textAlignment w:val="baseline"/>
        <w:rPr>
          <w:rStyle w:val="Emphasis"/>
          <w:bCs/>
          <w:i w:val="0"/>
          <w:iCs/>
          <w:bdr w:val="none" w:sz="0" w:space="0" w:color="auto" w:frame="1"/>
        </w:rPr>
      </w:pPr>
      <w:r w:rsidRPr="00A3311D">
        <w:rPr>
          <w:rStyle w:val="Emphasis"/>
          <w:bCs/>
          <w:i w:val="0"/>
          <w:iCs/>
          <w:bdr w:val="none" w:sz="0" w:space="0" w:color="auto" w:frame="1"/>
          <w:lang w:val="vi-VN"/>
        </w:rPr>
        <w:t>Phân công giáo viên dạy phụ đạo như sau:</w:t>
      </w:r>
      <w:r>
        <w:rPr>
          <w:rStyle w:val="Emphasis"/>
          <w:bCs/>
          <w:i w:val="0"/>
          <w:iCs/>
          <w:bdr w:val="none" w:sz="0" w:space="0" w:color="auto" w:frame="1"/>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5"/>
        <w:gridCol w:w="1107"/>
        <w:gridCol w:w="1107"/>
        <w:gridCol w:w="989"/>
        <w:gridCol w:w="1107"/>
        <w:gridCol w:w="1016"/>
        <w:gridCol w:w="1105"/>
        <w:gridCol w:w="1015"/>
        <w:gridCol w:w="1150"/>
      </w:tblGrid>
      <w:tr w:rsidR="003636CA" w:rsidRPr="00F35EC4" w:rsidTr="00B70F16">
        <w:tc>
          <w:tcPr>
            <w:tcW w:w="975" w:type="dxa"/>
            <w:tcBorders>
              <w:tl2br w:val="single" w:sz="4" w:space="0" w:color="auto"/>
            </w:tcBorders>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 xml:space="preserve">     </w:t>
            </w:r>
            <w:r>
              <w:rPr>
                <w:rStyle w:val="Emphasis"/>
                <w:b/>
                <w:bCs/>
                <w:i w:val="0"/>
                <w:iCs/>
                <w:bdr w:val="none" w:sz="0" w:space="0" w:color="auto" w:frame="1"/>
              </w:rPr>
              <w:t xml:space="preserve">     </w:t>
            </w:r>
            <w:r w:rsidRPr="00F35EC4">
              <w:rPr>
                <w:rStyle w:val="Emphasis"/>
                <w:b/>
                <w:bCs/>
                <w:i w:val="0"/>
                <w:iCs/>
                <w:bdr w:val="none" w:sz="0" w:space="0" w:color="auto" w:frame="1"/>
                <w:lang w:val="vi-VN"/>
              </w:rPr>
              <w:t>Lớp</w:t>
            </w:r>
          </w:p>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Môn</w:t>
            </w:r>
          </w:p>
        </w:tc>
        <w:tc>
          <w:tcPr>
            <w:tcW w:w="1107"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6A1</w:t>
            </w:r>
          </w:p>
        </w:tc>
        <w:tc>
          <w:tcPr>
            <w:tcW w:w="1107"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6A2</w:t>
            </w:r>
          </w:p>
        </w:tc>
        <w:tc>
          <w:tcPr>
            <w:tcW w:w="989"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7B1</w:t>
            </w:r>
          </w:p>
        </w:tc>
        <w:tc>
          <w:tcPr>
            <w:tcW w:w="1107"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7B2</w:t>
            </w:r>
          </w:p>
        </w:tc>
        <w:tc>
          <w:tcPr>
            <w:tcW w:w="1016"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8C1</w:t>
            </w:r>
          </w:p>
        </w:tc>
        <w:tc>
          <w:tcPr>
            <w:tcW w:w="1105"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8C2</w:t>
            </w:r>
          </w:p>
        </w:tc>
        <w:tc>
          <w:tcPr>
            <w:tcW w:w="1015"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9D1</w:t>
            </w:r>
          </w:p>
        </w:tc>
        <w:tc>
          <w:tcPr>
            <w:tcW w:w="1150"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9D2</w:t>
            </w:r>
          </w:p>
        </w:tc>
      </w:tr>
      <w:tr w:rsidR="003636CA" w:rsidRPr="00F35EC4" w:rsidTr="00B70F16">
        <w:tc>
          <w:tcPr>
            <w:tcW w:w="975" w:type="dxa"/>
            <w:shd w:val="clear" w:color="auto" w:fill="auto"/>
            <w:vAlign w:val="center"/>
          </w:tcPr>
          <w:p w:rsidR="003636CA" w:rsidRPr="00F35EC4" w:rsidRDefault="003636CA" w:rsidP="00B70F16">
            <w:pPr>
              <w:spacing w:line="312" w:lineRule="auto"/>
              <w:rPr>
                <w:lang w:val="vi-VN"/>
              </w:rPr>
            </w:pPr>
            <w:r w:rsidRPr="004567F2">
              <w:t xml:space="preserve"> </w:t>
            </w:r>
            <w:r w:rsidRPr="00F35EC4">
              <w:rPr>
                <w:lang w:val="vi-VN"/>
              </w:rPr>
              <w:t>Văn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 Liên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rPr>
            </w:pPr>
            <w:r w:rsidRPr="00F35EC4">
              <w:rPr>
                <w:rStyle w:val="Emphasis"/>
                <w:bCs/>
                <w:i w:val="0"/>
                <w:iCs/>
                <w:bdr w:val="none" w:sz="0" w:space="0" w:color="auto" w:frame="1"/>
                <w:lang w:val="vi-VN"/>
              </w:rPr>
              <w:t>T Liên</w:t>
            </w:r>
          </w:p>
        </w:tc>
        <w:tc>
          <w:tcPr>
            <w:tcW w:w="989"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 Liên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Pr>
                <w:rStyle w:val="Emphasis"/>
                <w:bCs/>
                <w:i w:val="0"/>
                <w:iCs/>
                <w:bdr w:val="none" w:sz="0" w:space="0" w:color="auto" w:frame="1"/>
              </w:rPr>
              <w:t>Dung</w:t>
            </w:r>
          </w:p>
        </w:tc>
        <w:tc>
          <w:tcPr>
            <w:tcW w:w="1016" w:type="dxa"/>
            <w:shd w:val="clear" w:color="auto" w:fill="auto"/>
          </w:tcPr>
          <w:p w:rsidR="003636CA" w:rsidRDefault="003636CA" w:rsidP="00B70F16">
            <w:r w:rsidRPr="00785022">
              <w:rPr>
                <w:rStyle w:val="Emphasis"/>
                <w:bCs/>
                <w:i w:val="0"/>
                <w:iCs/>
                <w:bdr w:val="none" w:sz="0" w:space="0" w:color="auto" w:frame="1"/>
              </w:rPr>
              <w:t>Dung</w:t>
            </w:r>
          </w:p>
        </w:tc>
        <w:tc>
          <w:tcPr>
            <w:tcW w:w="1105" w:type="dxa"/>
            <w:shd w:val="clear" w:color="auto" w:fill="auto"/>
          </w:tcPr>
          <w:p w:rsidR="003636CA" w:rsidRDefault="003636CA" w:rsidP="00B70F16">
            <w:r w:rsidRPr="00785022">
              <w:rPr>
                <w:rStyle w:val="Emphasis"/>
                <w:bCs/>
                <w:i w:val="0"/>
                <w:iCs/>
                <w:bdr w:val="none" w:sz="0" w:space="0" w:color="auto" w:frame="1"/>
              </w:rPr>
              <w:t>Dung</w:t>
            </w:r>
          </w:p>
        </w:tc>
        <w:tc>
          <w:tcPr>
            <w:tcW w:w="1015" w:type="dxa"/>
            <w:shd w:val="clear" w:color="auto" w:fill="auto"/>
          </w:tcPr>
          <w:p w:rsidR="003636CA" w:rsidRDefault="003636CA" w:rsidP="00B70F16">
            <w:r w:rsidRPr="0025099E">
              <w:rPr>
                <w:rStyle w:val="Emphasis"/>
                <w:bCs/>
                <w:i w:val="0"/>
                <w:iCs/>
                <w:bdr w:val="none" w:sz="0" w:space="0" w:color="auto" w:frame="1"/>
              </w:rPr>
              <w:t>Ninh</w:t>
            </w:r>
          </w:p>
        </w:tc>
        <w:tc>
          <w:tcPr>
            <w:tcW w:w="1150" w:type="dxa"/>
            <w:shd w:val="clear" w:color="auto" w:fill="auto"/>
          </w:tcPr>
          <w:p w:rsidR="003636CA" w:rsidRDefault="003636CA" w:rsidP="00B70F16">
            <w:r w:rsidRPr="0025099E">
              <w:rPr>
                <w:rStyle w:val="Emphasis"/>
                <w:bCs/>
                <w:i w:val="0"/>
                <w:iCs/>
                <w:bdr w:val="none" w:sz="0" w:space="0" w:color="auto" w:frame="1"/>
              </w:rPr>
              <w:t>Ninh</w:t>
            </w:r>
          </w:p>
        </w:tc>
      </w:tr>
      <w:tr w:rsidR="003636CA" w:rsidRPr="00F35EC4" w:rsidTr="00B70F16">
        <w:tc>
          <w:tcPr>
            <w:tcW w:w="975" w:type="dxa"/>
            <w:shd w:val="clear" w:color="auto" w:fill="auto"/>
            <w:vAlign w:val="center"/>
          </w:tcPr>
          <w:p w:rsidR="003636CA" w:rsidRPr="004567F2" w:rsidRDefault="003636CA" w:rsidP="00B70F16">
            <w:pPr>
              <w:spacing w:line="312" w:lineRule="auto"/>
            </w:pPr>
            <w:r w:rsidRPr="004567F2">
              <w:t>Toán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Chung</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N Yến</w:t>
            </w:r>
          </w:p>
        </w:tc>
        <w:tc>
          <w:tcPr>
            <w:tcW w:w="989" w:type="dxa"/>
            <w:shd w:val="clear" w:color="auto" w:fill="auto"/>
          </w:tcPr>
          <w:p w:rsidR="003636CA" w:rsidRDefault="003636CA" w:rsidP="00B70F16">
            <w:r w:rsidRPr="00017553">
              <w:rPr>
                <w:rStyle w:val="Emphasis"/>
                <w:bCs/>
                <w:i w:val="0"/>
                <w:iCs/>
                <w:bdr w:val="none" w:sz="0" w:space="0" w:color="auto" w:frame="1"/>
                <w:lang w:val="vi-VN"/>
              </w:rPr>
              <w:t>Chung</w:t>
            </w:r>
          </w:p>
        </w:tc>
        <w:tc>
          <w:tcPr>
            <w:tcW w:w="1107" w:type="dxa"/>
            <w:shd w:val="clear" w:color="auto" w:fill="auto"/>
          </w:tcPr>
          <w:p w:rsidR="003636CA" w:rsidRPr="00AF361B" w:rsidRDefault="003636CA" w:rsidP="00B70F16">
            <w:pPr>
              <w:rPr>
                <w:i/>
              </w:rPr>
            </w:pPr>
            <w:r w:rsidRPr="00AF361B">
              <w:rPr>
                <w:rStyle w:val="Emphasis"/>
                <w:bCs/>
                <w:i w:val="0"/>
                <w:iCs/>
                <w:bdr w:val="none" w:sz="0" w:space="0" w:color="auto" w:frame="1"/>
              </w:rPr>
              <w:t>Thưởng</w:t>
            </w:r>
          </w:p>
        </w:tc>
        <w:tc>
          <w:tcPr>
            <w:tcW w:w="1016"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Pr>
                <w:rStyle w:val="Emphasis"/>
                <w:bCs/>
                <w:i w:val="0"/>
                <w:iCs/>
                <w:bdr w:val="none" w:sz="0" w:space="0" w:color="auto" w:frame="1"/>
              </w:rPr>
              <w:t>Hải</w:t>
            </w:r>
          </w:p>
        </w:tc>
        <w:tc>
          <w:tcPr>
            <w:tcW w:w="1105"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Diện</w:t>
            </w:r>
          </w:p>
        </w:tc>
        <w:tc>
          <w:tcPr>
            <w:tcW w:w="1015" w:type="dxa"/>
            <w:shd w:val="clear" w:color="auto" w:fill="auto"/>
          </w:tcPr>
          <w:p w:rsidR="003636CA" w:rsidRPr="00B17D7B" w:rsidRDefault="003636CA" w:rsidP="00B70F16">
            <w:pPr>
              <w:spacing w:line="312" w:lineRule="auto"/>
              <w:jc w:val="both"/>
              <w:textAlignment w:val="baseline"/>
              <w:rPr>
                <w:rStyle w:val="Emphasis"/>
                <w:bCs/>
                <w:i w:val="0"/>
                <w:iCs/>
                <w:bdr w:val="none" w:sz="0" w:space="0" w:color="auto" w:frame="1"/>
              </w:rPr>
            </w:pPr>
            <w:r>
              <w:rPr>
                <w:rStyle w:val="Emphasis"/>
                <w:bCs/>
                <w:i w:val="0"/>
                <w:iCs/>
                <w:bdr w:val="none" w:sz="0" w:space="0" w:color="auto" w:frame="1"/>
              </w:rPr>
              <w:t>Hải</w:t>
            </w:r>
          </w:p>
        </w:tc>
        <w:tc>
          <w:tcPr>
            <w:tcW w:w="1150"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Diện</w:t>
            </w:r>
          </w:p>
        </w:tc>
      </w:tr>
      <w:tr w:rsidR="003636CA" w:rsidRPr="00F35EC4" w:rsidTr="00B70F16">
        <w:tc>
          <w:tcPr>
            <w:tcW w:w="975" w:type="dxa"/>
            <w:shd w:val="clear" w:color="auto" w:fill="auto"/>
            <w:vAlign w:val="center"/>
          </w:tcPr>
          <w:p w:rsidR="003636CA" w:rsidRPr="004567F2" w:rsidRDefault="003636CA" w:rsidP="00B70F16">
            <w:pPr>
              <w:spacing w:line="312" w:lineRule="auto"/>
            </w:pPr>
            <w:r w:rsidRPr="004567F2">
              <w:t>Vật lý</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Thưởng</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Thưởng</w:t>
            </w:r>
          </w:p>
        </w:tc>
        <w:tc>
          <w:tcPr>
            <w:tcW w:w="989"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N Yến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N Yến</w:t>
            </w:r>
          </w:p>
        </w:tc>
        <w:tc>
          <w:tcPr>
            <w:tcW w:w="1016"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Chung</w:t>
            </w:r>
          </w:p>
        </w:tc>
        <w:tc>
          <w:tcPr>
            <w:tcW w:w="1105"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Chung</w:t>
            </w:r>
          </w:p>
        </w:tc>
        <w:tc>
          <w:tcPr>
            <w:tcW w:w="1015" w:type="dxa"/>
            <w:shd w:val="clear" w:color="auto" w:fill="auto"/>
          </w:tcPr>
          <w:p w:rsidR="003636CA" w:rsidRDefault="003636CA" w:rsidP="00B70F16">
            <w:r w:rsidRPr="008D3211">
              <w:rPr>
                <w:rStyle w:val="Emphasis"/>
                <w:bCs/>
                <w:i w:val="0"/>
                <w:iCs/>
                <w:bdr w:val="none" w:sz="0" w:space="0" w:color="auto" w:frame="1"/>
              </w:rPr>
              <w:t>Hải</w:t>
            </w:r>
          </w:p>
        </w:tc>
        <w:tc>
          <w:tcPr>
            <w:tcW w:w="1150" w:type="dxa"/>
            <w:shd w:val="clear" w:color="auto" w:fill="auto"/>
          </w:tcPr>
          <w:p w:rsidR="003636CA" w:rsidRDefault="003636CA" w:rsidP="00B70F16">
            <w:r w:rsidRPr="008D3211">
              <w:rPr>
                <w:rStyle w:val="Emphasis"/>
                <w:bCs/>
                <w:i w:val="0"/>
                <w:iCs/>
                <w:bdr w:val="none" w:sz="0" w:space="0" w:color="auto" w:frame="1"/>
              </w:rPr>
              <w:t>Hải</w:t>
            </w:r>
          </w:p>
        </w:tc>
      </w:tr>
      <w:tr w:rsidR="003636CA" w:rsidRPr="00F35EC4" w:rsidTr="00B70F16">
        <w:tc>
          <w:tcPr>
            <w:tcW w:w="975" w:type="dxa"/>
            <w:shd w:val="clear" w:color="auto" w:fill="auto"/>
            <w:vAlign w:val="center"/>
          </w:tcPr>
          <w:p w:rsidR="003636CA" w:rsidRPr="004567F2" w:rsidRDefault="003636CA" w:rsidP="00B70F16">
            <w:pPr>
              <w:spacing w:line="312" w:lineRule="auto"/>
            </w:pPr>
            <w:r w:rsidRPr="004567F2">
              <w:t>Hoá học</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Thảo</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Thảo</w:t>
            </w:r>
          </w:p>
        </w:tc>
        <w:tc>
          <w:tcPr>
            <w:tcW w:w="989" w:type="dxa"/>
            <w:shd w:val="clear" w:color="auto" w:fill="auto"/>
          </w:tcPr>
          <w:p w:rsidR="003636CA" w:rsidRPr="00AF361B" w:rsidRDefault="003636CA" w:rsidP="00B70F16">
            <w:pPr>
              <w:spacing w:line="312" w:lineRule="auto"/>
              <w:rPr>
                <w:i/>
              </w:rPr>
            </w:pPr>
            <w:r w:rsidRPr="00AF361B">
              <w:rPr>
                <w:rStyle w:val="Emphasis"/>
                <w:bCs/>
                <w:i w:val="0"/>
                <w:iCs/>
                <w:bdr w:val="none" w:sz="0" w:space="0" w:color="auto" w:frame="1"/>
              </w:rPr>
              <w:t>Lan</w:t>
            </w:r>
          </w:p>
        </w:tc>
        <w:tc>
          <w:tcPr>
            <w:tcW w:w="1107" w:type="dxa"/>
            <w:shd w:val="clear" w:color="auto" w:fill="auto"/>
          </w:tcPr>
          <w:p w:rsidR="003636CA" w:rsidRPr="00AF361B" w:rsidRDefault="003636CA" w:rsidP="00B70F16">
            <w:pPr>
              <w:spacing w:line="312" w:lineRule="auto"/>
              <w:rPr>
                <w:i/>
              </w:rPr>
            </w:pPr>
            <w:r w:rsidRPr="00AF361B">
              <w:rPr>
                <w:rStyle w:val="Emphasis"/>
                <w:bCs/>
                <w:i w:val="0"/>
                <w:iCs/>
                <w:bdr w:val="none" w:sz="0" w:space="0" w:color="auto" w:frame="1"/>
              </w:rPr>
              <w:t>Lan</w:t>
            </w:r>
          </w:p>
        </w:tc>
        <w:tc>
          <w:tcPr>
            <w:tcW w:w="1016"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Thảo</w:t>
            </w:r>
          </w:p>
        </w:tc>
        <w:tc>
          <w:tcPr>
            <w:tcW w:w="1105" w:type="dxa"/>
            <w:shd w:val="clear" w:color="auto" w:fill="auto"/>
          </w:tcPr>
          <w:p w:rsidR="003636CA" w:rsidRPr="00CF3E16" w:rsidRDefault="003636CA" w:rsidP="00B70F16">
            <w:pPr>
              <w:spacing w:line="312" w:lineRule="auto"/>
              <w:jc w:val="both"/>
              <w:textAlignment w:val="baseline"/>
              <w:rPr>
                <w:rStyle w:val="Emphasis"/>
                <w:bCs/>
                <w:i w:val="0"/>
                <w:iCs/>
                <w:bdr w:val="none" w:sz="0" w:space="0" w:color="auto" w:frame="1"/>
              </w:rPr>
            </w:pPr>
            <w:r>
              <w:rPr>
                <w:rStyle w:val="Emphasis"/>
                <w:bCs/>
                <w:i w:val="0"/>
                <w:iCs/>
                <w:bdr w:val="none" w:sz="0" w:space="0" w:color="auto" w:frame="1"/>
              </w:rPr>
              <w:t>Hùng</w:t>
            </w:r>
          </w:p>
        </w:tc>
        <w:tc>
          <w:tcPr>
            <w:tcW w:w="1015"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Thảo</w:t>
            </w:r>
          </w:p>
        </w:tc>
        <w:tc>
          <w:tcPr>
            <w:tcW w:w="1150"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Thảo</w:t>
            </w:r>
          </w:p>
        </w:tc>
      </w:tr>
      <w:tr w:rsidR="003636CA" w:rsidRPr="00F35EC4" w:rsidTr="00B70F16">
        <w:tc>
          <w:tcPr>
            <w:tcW w:w="975" w:type="dxa"/>
            <w:shd w:val="clear" w:color="auto" w:fill="auto"/>
            <w:vAlign w:val="center"/>
          </w:tcPr>
          <w:p w:rsidR="003636CA" w:rsidRPr="004567F2" w:rsidRDefault="003636CA" w:rsidP="00B70F16">
            <w:pPr>
              <w:spacing w:line="312" w:lineRule="auto"/>
            </w:pPr>
            <w:r w:rsidRPr="004567F2">
              <w:t xml:space="preserve"> Anh</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989"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110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1016" w:type="dxa"/>
            <w:shd w:val="clear" w:color="auto" w:fill="auto"/>
          </w:tcPr>
          <w:p w:rsidR="003636CA" w:rsidRDefault="003636CA" w:rsidP="00B70F16">
            <w:r w:rsidRPr="00E36DEC">
              <w:rPr>
                <w:rStyle w:val="Emphasis"/>
                <w:bCs/>
                <w:i w:val="0"/>
                <w:iCs/>
                <w:bdr w:val="none" w:sz="0" w:space="0" w:color="auto" w:frame="1"/>
              </w:rPr>
              <w:t xml:space="preserve">V </w:t>
            </w:r>
            <w:r w:rsidRPr="00E36DEC">
              <w:rPr>
                <w:rStyle w:val="Emphasis"/>
                <w:bCs/>
                <w:i w:val="0"/>
                <w:iCs/>
                <w:bdr w:val="none" w:sz="0" w:space="0" w:color="auto" w:frame="1"/>
                <w:lang w:val="vi-VN"/>
              </w:rPr>
              <w:t>Yến</w:t>
            </w:r>
          </w:p>
        </w:tc>
        <w:tc>
          <w:tcPr>
            <w:tcW w:w="1105" w:type="dxa"/>
            <w:shd w:val="clear" w:color="auto" w:fill="auto"/>
          </w:tcPr>
          <w:p w:rsidR="003636CA" w:rsidRDefault="003636CA" w:rsidP="00B70F16">
            <w:r w:rsidRPr="00E36DEC">
              <w:rPr>
                <w:rStyle w:val="Emphasis"/>
                <w:bCs/>
                <w:i w:val="0"/>
                <w:iCs/>
                <w:bdr w:val="none" w:sz="0" w:space="0" w:color="auto" w:frame="1"/>
              </w:rPr>
              <w:t xml:space="preserve">V </w:t>
            </w:r>
            <w:r w:rsidRPr="00E36DEC">
              <w:rPr>
                <w:rStyle w:val="Emphasis"/>
                <w:bCs/>
                <w:i w:val="0"/>
                <w:iCs/>
                <w:bdr w:val="none" w:sz="0" w:space="0" w:color="auto" w:frame="1"/>
                <w:lang w:val="vi-VN"/>
              </w:rPr>
              <w:t>Yến</w:t>
            </w:r>
          </w:p>
        </w:tc>
        <w:tc>
          <w:tcPr>
            <w:tcW w:w="1015"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1150"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r>
    </w:tbl>
    <w:p w:rsidR="003636CA" w:rsidRDefault="003636CA" w:rsidP="003636CA">
      <w:pPr>
        <w:spacing w:line="312" w:lineRule="auto"/>
        <w:ind w:firstLine="720"/>
        <w:jc w:val="both"/>
        <w:textAlignment w:val="baseline"/>
        <w:rPr>
          <w:rStyle w:val="Emphasis"/>
          <w:bCs/>
          <w:i w:val="0"/>
          <w:iCs/>
          <w:bdr w:val="none" w:sz="0" w:space="0" w:color="auto" w:frame="1"/>
          <w:lang w:val="vi-VN"/>
        </w:rPr>
      </w:pPr>
      <w:r>
        <w:rPr>
          <w:rStyle w:val="Emphasis"/>
          <w:bCs/>
          <w:i w:val="0"/>
          <w:iCs/>
          <w:bdr w:val="none" w:sz="0" w:space="0" w:color="auto" w:frame="1"/>
          <w:lang w:val="vi-VN"/>
        </w:rPr>
        <w:t xml:space="preserve">Phân công giáo viên dạy </w:t>
      </w:r>
      <w:r w:rsidRPr="00A3311D">
        <w:rPr>
          <w:rStyle w:val="Emphasis"/>
          <w:bCs/>
          <w:i w:val="0"/>
          <w:iCs/>
          <w:bdr w:val="none" w:sz="0" w:space="0" w:color="auto" w:frame="1"/>
          <w:lang w:val="vi-VN"/>
        </w:rPr>
        <w:t>ôn HSG như sau:</w:t>
      </w:r>
      <w:r>
        <w:rPr>
          <w:rStyle w:val="Emphasis"/>
          <w:bCs/>
          <w:i w:val="0"/>
          <w:iCs/>
          <w:bdr w:val="none" w:sz="0" w:space="0" w:color="auto" w:frame="1"/>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1857"/>
        <w:gridCol w:w="1858"/>
        <w:gridCol w:w="1858"/>
        <w:gridCol w:w="2034"/>
      </w:tblGrid>
      <w:tr w:rsidR="003636CA" w:rsidRPr="00F35EC4" w:rsidTr="00B70F16">
        <w:tc>
          <w:tcPr>
            <w:tcW w:w="1857" w:type="dxa"/>
            <w:tcBorders>
              <w:tl2br w:val="single" w:sz="4" w:space="0" w:color="auto"/>
            </w:tcBorders>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 xml:space="preserve">          Khối </w:t>
            </w:r>
          </w:p>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Môn</w:t>
            </w:r>
          </w:p>
        </w:tc>
        <w:tc>
          <w:tcPr>
            <w:tcW w:w="1857"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Khối 6</w:t>
            </w:r>
          </w:p>
        </w:tc>
        <w:tc>
          <w:tcPr>
            <w:tcW w:w="1858"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Khối 7</w:t>
            </w:r>
          </w:p>
        </w:tc>
        <w:tc>
          <w:tcPr>
            <w:tcW w:w="1858"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Khối 8</w:t>
            </w:r>
          </w:p>
        </w:tc>
        <w:tc>
          <w:tcPr>
            <w:tcW w:w="2034" w:type="dxa"/>
            <w:shd w:val="clear" w:color="auto" w:fill="auto"/>
          </w:tcPr>
          <w:p w:rsidR="003636CA" w:rsidRPr="00F35EC4" w:rsidRDefault="003636CA" w:rsidP="00B70F16">
            <w:pPr>
              <w:spacing w:line="312" w:lineRule="auto"/>
              <w:jc w:val="both"/>
              <w:textAlignment w:val="baseline"/>
              <w:rPr>
                <w:rStyle w:val="Emphasis"/>
                <w:b/>
                <w:bCs/>
                <w:i w:val="0"/>
                <w:iCs/>
                <w:bdr w:val="none" w:sz="0" w:space="0" w:color="auto" w:frame="1"/>
                <w:lang w:val="vi-VN"/>
              </w:rPr>
            </w:pPr>
            <w:r w:rsidRPr="00F35EC4">
              <w:rPr>
                <w:rStyle w:val="Emphasis"/>
                <w:b/>
                <w:bCs/>
                <w:i w:val="0"/>
                <w:iCs/>
                <w:bdr w:val="none" w:sz="0" w:space="0" w:color="auto" w:frame="1"/>
                <w:lang w:val="vi-VN"/>
              </w:rPr>
              <w:t>Khối 9</w:t>
            </w:r>
          </w:p>
        </w:tc>
      </w:tr>
      <w:tr w:rsidR="003636CA" w:rsidRPr="00F35EC4" w:rsidTr="00B70F16">
        <w:tc>
          <w:tcPr>
            <w:tcW w:w="1857" w:type="dxa"/>
            <w:shd w:val="clear" w:color="auto" w:fill="auto"/>
            <w:vAlign w:val="center"/>
          </w:tcPr>
          <w:p w:rsidR="003636CA" w:rsidRPr="00F35EC4" w:rsidRDefault="003636CA" w:rsidP="00B70F16">
            <w:pPr>
              <w:spacing w:line="312" w:lineRule="auto"/>
              <w:rPr>
                <w:b/>
                <w:lang w:val="vi-VN"/>
              </w:rPr>
            </w:pPr>
            <w:r w:rsidRPr="00F35EC4">
              <w:rPr>
                <w:b/>
              </w:rPr>
              <w:t xml:space="preserve"> </w:t>
            </w:r>
            <w:r w:rsidRPr="00F35EC4">
              <w:rPr>
                <w:b/>
                <w:lang w:val="vi-VN"/>
              </w:rPr>
              <w:t>Văn</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 Liên</w:t>
            </w: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 Liên</w:t>
            </w: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Pr>
                <w:rStyle w:val="Emphasis"/>
                <w:bCs/>
                <w:i w:val="0"/>
                <w:iCs/>
                <w:bdr w:val="none" w:sz="0" w:space="0" w:color="auto" w:frame="1"/>
              </w:rPr>
              <w:t>Dung</w:t>
            </w: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Pr>
                <w:rStyle w:val="Emphasis"/>
                <w:bCs/>
                <w:i w:val="0"/>
                <w:iCs/>
                <w:bdr w:val="none" w:sz="0" w:space="0" w:color="auto" w:frame="1"/>
              </w:rPr>
              <w:t>Dung, Ninh</w:t>
            </w:r>
          </w:p>
        </w:tc>
      </w:tr>
      <w:tr w:rsidR="003636CA" w:rsidRPr="00F35EC4" w:rsidTr="00B70F16">
        <w:tc>
          <w:tcPr>
            <w:tcW w:w="1857" w:type="dxa"/>
            <w:shd w:val="clear" w:color="auto" w:fill="auto"/>
            <w:vAlign w:val="center"/>
          </w:tcPr>
          <w:p w:rsidR="003636CA" w:rsidRPr="00F35EC4" w:rsidRDefault="003636CA" w:rsidP="00B70F16">
            <w:pPr>
              <w:spacing w:line="312" w:lineRule="auto"/>
              <w:rPr>
                <w:b/>
              </w:rPr>
            </w:pPr>
            <w:r w:rsidRPr="00F35EC4">
              <w:rPr>
                <w:b/>
              </w:rPr>
              <w:lastRenderedPageBreak/>
              <w:t>Toán</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Chung</w:t>
            </w: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Chung</w:t>
            </w:r>
          </w:p>
        </w:tc>
        <w:tc>
          <w:tcPr>
            <w:tcW w:w="1858" w:type="dxa"/>
            <w:shd w:val="clear" w:color="auto" w:fill="auto"/>
          </w:tcPr>
          <w:p w:rsidR="003636CA" w:rsidRPr="00AF361B" w:rsidRDefault="003636CA" w:rsidP="00B70F16">
            <w:pPr>
              <w:spacing w:line="312" w:lineRule="auto"/>
              <w:jc w:val="both"/>
              <w:textAlignment w:val="baseline"/>
              <w:rPr>
                <w:rStyle w:val="Emphasis"/>
                <w:bCs/>
                <w:i w:val="0"/>
                <w:iCs/>
                <w:bdr w:val="none" w:sz="0" w:space="0" w:color="auto" w:frame="1"/>
              </w:rPr>
            </w:pPr>
            <w:r>
              <w:rPr>
                <w:rStyle w:val="Emphasis"/>
                <w:bCs/>
                <w:i w:val="0"/>
                <w:iCs/>
                <w:bdr w:val="none" w:sz="0" w:space="0" w:color="auto" w:frame="1"/>
              </w:rPr>
              <w:t>Hải</w:t>
            </w: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Pr>
                <w:rStyle w:val="Emphasis"/>
                <w:bCs/>
                <w:i w:val="0"/>
                <w:iCs/>
                <w:bdr w:val="none" w:sz="0" w:space="0" w:color="auto" w:frame="1"/>
              </w:rPr>
              <w:t>Hải</w:t>
            </w:r>
          </w:p>
        </w:tc>
      </w:tr>
      <w:tr w:rsidR="003636CA" w:rsidRPr="00F35EC4" w:rsidTr="00B70F16">
        <w:tc>
          <w:tcPr>
            <w:tcW w:w="1857" w:type="dxa"/>
            <w:shd w:val="clear" w:color="auto" w:fill="auto"/>
            <w:vAlign w:val="center"/>
          </w:tcPr>
          <w:p w:rsidR="003636CA" w:rsidRPr="00F35EC4" w:rsidRDefault="003636CA" w:rsidP="00B70F16">
            <w:pPr>
              <w:spacing w:line="312" w:lineRule="auto"/>
              <w:rPr>
                <w:b/>
              </w:rPr>
            </w:pPr>
            <w:r w:rsidRPr="00F35EC4">
              <w:rPr>
                <w:b/>
              </w:rPr>
              <w:t xml:space="preserve"> Anh</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 xml:space="preserve">V </w:t>
            </w:r>
            <w:r w:rsidRPr="00F35EC4">
              <w:rPr>
                <w:rStyle w:val="Emphasis"/>
                <w:bCs/>
                <w:i w:val="0"/>
                <w:iCs/>
                <w:bdr w:val="none" w:sz="0" w:space="0" w:color="auto" w:frame="1"/>
                <w:lang w:val="vi-VN"/>
              </w:rPr>
              <w:t>Yến</w:t>
            </w: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Chang</w:t>
            </w: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Pr>
                <w:rStyle w:val="Emphasis"/>
                <w:bCs/>
                <w:i w:val="0"/>
                <w:iCs/>
                <w:bdr w:val="none" w:sz="0" w:space="0" w:color="auto" w:frame="1"/>
              </w:rPr>
              <w:t xml:space="preserve">V </w:t>
            </w:r>
            <w:r w:rsidRPr="00F35EC4">
              <w:rPr>
                <w:rStyle w:val="Emphasis"/>
                <w:bCs/>
                <w:i w:val="0"/>
                <w:iCs/>
                <w:bdr w:val="none" w:sz="0" w:space="0" w:color="auto" w:frame="1"/>
                <w:lang w:val="vi-VN"/>
              </w:rPr>
              <w:t>Yến</w:t>
            </w:r>
          </w:p>
        </w:tc>
      </w:tr>
      <w:tr w:rsidR="003636CA" w:rsidRPr="00F35EC4" w:rsidTr="00B70F16">
        <w:tc>
          <w:tcPr>
            <w:tcW w:w="1857" w:type="dxa"/>
            <w:shd w:val="clear" w:color="auto" w:fill="auto"/>
            <w:vAlign w:val="center"/>
          </w:tcPr>
          <w:p w:rsidR="003636CA" w:rsidRPr="00F35EC4" w:rsidRDefault="003636CA" w:rsidP="00B70F16">
            <w:pPr>
              <w:spacing w:line="312" w:lineRule="auto"/>
              <w:rPr>
                <w:b/>
              </w:rPr>
            </w:pPr>
            <w:r w:rsidRPr="00F35EC4">
              <w:rPr>
                <w:b/>
              </w:rPr>
              <w:t>Vật lý</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rPr>
            </w:pPr>
            <w:r w:rsidRPr="00F35EC4">
              <w:rPr>
                <w:rStyle w:val="Emphasis"/>
                <w:bCs/>
                <w:i w:val="0"/>
                <w:iCs/>
                <w:bdr w:val="none" w:sz="0" w:space="0" w:color="auto" w:frame="1"/>
                <w:lang w:val="vi-VN"/>
              </w:rPr>
              <w:t>Hoa</w:t>
            </w:r>
            <w:r w:rsidRPr="00F35EC4">
              <w:rPr>
                <w:rStyle w:val="Emphasis"/>
                <w:bCs/>
                <w:i w:val="0"/>
                <w:iCs/>
                <w:bdr w:val="none" w:sz="0" w:space="0" w:color="auto" w:frame="1"/>
              </w:rPr>
              <w:t xml:space="preserve"> (Diện)</w:t>
            </w: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rPr>
            </w:pPr>
            <w:r>
              <w:rPr>
                <w:rStyle w:val="Emphasis"/>
                <w:bCs/>
                <w:i w:val="0"/>
                <w:iCs/>
                <w:bdr w:val="none" w:sz="0" w:space="0" w:color="auto" w:frame="1"/>
              </w:rPr>
              <w:t>Hải</w:t>
            </w:r>
          </w:p>
        </w:tc>
      </w:tr>
      <w:tr w:rsidR="003636CA" w:rsidRPr="00F35EC4" w:rsidTr="00B70F16">
        <w:tc>
          <w:tcPr>
            <w:tcW w:w="1857" w:type="dxa"/>
            <w:shd w:val="clear" w:color="auto" w:fill="auto"/>
            <w:vAlign w:val="center"/>
          </w:tcPr>
          <w:p w:rsidR="003636CA" w:rsidRPr="00F35EC4" w:rsidRDefault="003636CA" w:rsidP="00B70F16">
            <w:pPr>
              <w:spacing w:line="312" w:lineRule="auto"/>
              <w:rPr>
                <w:b/>
              </w:rPr>
            </w:pPr>
            <w:r w:rsidRPr="00F35EC4">
              <w:rPr>
                <w:b/>
              </w:rPr>
              <w:t>Hoá học</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 xml:space="preserve">Thảo </w:t>
            </w: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Thảo</w:t>
            </w:r>
          </w:p>
        </w:tc>
      </w:tr>
      <w:tr w:rsidR="003636CA" w:rsidRPr="00F35EC4" w:rsidTr="00B70F16">
        <w:tc>
          <w:tcPr>
            <w:tcW w:w="1857" w:type="dxa"/>
            <w:shd w:val="clear" w:color="auto" w:fill="auto"/>
            <w:vAlign w:val="center"/>
          </w:tcPr>
          <w:p w:rsidR="003636CA" w:rsidRPr="00F35EC4" w:rsidRDefault="003636CA" w:rsidP="00B70F16">
            <w:pPr>
              <w:spacing w:line="312" w:lineRule="auto"/>
              <w:rPr>
                <w:b/>
                <w:lang w:val="vi-VN"/>
              </w:rPr>
            </w:pPr>
            <w:r w:rsidRPr="00F35EC4">
              <w:rPr>
                <w:b/>
                <w:lang w:val="vi-VN"/>
              </w:rPr>
              <w:t>Địa</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Huệ</w:t>
            </w:r>
          </w:p>
        </w:tc>
      </w:tr>
      <w:tr w:rsidR="003636CA" w:rsidRPr="00F35EC4" w:rsidTr="00B70F16">
        <w:tc>
          <w:tcPr>
            <w:tcW w:w="1857" w:type="dxa"/>
            <w:shd w:val="clear" w:color="auto" w:fill="auto"/>
            <w:vAlign w:val="center"/>
          </w:tcPr>
          <w:p w:rsidR="003636CA" w:rsidRPr="00F35EC4" w:rsidRDefault="003636CA" w:rsidP="00B70F16">
            <w:pPr>
              <w:spacing w:line="312" w:lineRule="auto"/>
              <w:rPr>
                <w:b/>
                <w:lang w:val="vi-VN"/>
              </w:rPr>
            </w:pPr>
            <w:r w:rsidRPr="00F35EC4">
              <w:rPr>
                <w:b/>
                <w:lang w:val="vi-VN"/>
              </w:rPr>
              <w:t>Sử</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rPr>
              <w:t>Ninh</w:t>
            </w:r>
          </w:p>
        </w:tc>
      </w:tr>
      <w:tr w:rsidR="003636CA" w:rsidRPr="00F35EC4" w:rsidTr="00B70F16">
        <w:tc>
          <w:tcPr>
            <w:tcW w:w="1857" w:type="dxa"/>
            <w:shd w:val="clear" w:color="auto" w:fill="auto"/>
            <w:vAlign w:val="center"/>
          </w:tcPr>
          <w:p w:rsidR="003636CA" w:rsidRPr="00F35EC4" w:rsidRDefault="003636CA" w:rsidP="00B70F16">
            <w:pPr>
              <w:spacing w:line="312" w:lineRule="auto"/>
              <w:rPr>
                <w:b/>
                <w:lang w:val="vi-VN"/>
              </w:rPr>
            </w:pPr>
            <w:r w:rsidRPr="00F35EC4">
              <w:rPr>
                <w:b/>
                <w:lang w:val="vi-VN"/>
              </w:rPr>
              <w:t>GDCD</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Hoàn</w:t>
            </w:r>
          </w:p>
        </w:tc>
      </w:tr>
      <w:tr w:rsidR="003636CA" w:rsidRPr="00F35EC4" w:rsidTr="00B70F16">
        <w:tc>
          <w:tcPr>
            <w:tcW w:w="1857" w:type="dxa"/>
            <w:shd w:val="clear" w:color="auto" w:fill="auto"/>
            <w:vAlign w:val="center"/>
          </w:tcPr>
          <w:p w:rsidR="003636CA" w:rsidRPr="00F35EC4" w:rsidRDefault="003636CA" w:rsidP="00B70F16">
            <w:pPr>
              <w:spacing w:line="312" w:lineRule="auto"/>
              <w:rPr>
                <w:b/>
                <w:lang w:val="vi-VN"/>
              </w:rPr>
            </w:pPr>
            <w:r w:rsidRPr="00F35EC4">
              <w:rPr>
                <w:b/>
                <w:lang w:val="vi-VN"/>
              </w:rPr>
              <w:t>MTCT</w:t>
            </w:r>
          </w:p>
        </w:tc>
        <w:tc>
          <w:tcPr>
            <w:tcW w:w="1857"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1858"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p>
        </w:tc>
        <w:tc>
          <w:tcPr>
            <w:tcW w:w="2034" w:type="dxa"/>
            <w:shd w:val="clear" w:color="auto" w:fill="auto"/>
          </w:tcPr>
          <w:p w:rsidR="003636CA" w:rsidRPr="00F35EC4" w:rsidRDefault="003636CA" w:rsidP="00B70F16">
            <w:pPr>
              <w:spacing w:line="312" w:lineRule="auto"/>
              <w:jc w:val="both"/>
              <w:textAlignment w:val="baseline"/>
              <w:rPr>
                <w:rStyle w:val="Emphasis"/>
                <w:bCs/>
                <w:i w:val="0"/>
                <w:iCs/>
                <w:bdr w:val="none" w:sz="0" w:space="0" w:color="auto" w:frame="1"/>
                <w:lang w:val="vi-VN"/>
              </w:rPr>
            </w:pPr>
            <w:r w:rsidRPr="00F35EC4">
              <w:rPr>
                <w:rStyle w:val="Emphasis"/>
                <w:bCs/>
                <w:i w:val="0"/>
                <w:iCs/>
                <w:bdr w:val="none" w:sz="0" w:space="0" w:color="auto" w:frame="1"/>
                <w:lang w:val="vi-VN"/>
              </w:rPr>
              <w:t>Chung</w:t>
            </w:r>
          </w:p>
        </w:tc>
      </w:tr>
    </w:tbl>
    <w:p w:rsidR="003636CA" w:rsidRDefault="003636CA" w:rsidP="003636CA">
      <w:pPr>
        <w:spacing w:after="0" w:line="264" w:lineRule="auto"/>
        <w:ind w:firstLine="567"/>
        <w:jc w:val="both"/>
        <w:rPr>
          <w:rStyle w:val="Emphasis"/>
          <w:b/>
          <w:bCs/>
          <w:i w:val="0"/>
          <w:bdr w:val="none" w:sz="0" w:space="0" w:color="auto" w:frame="1"/>
          <w:lang w:val="vi-VN"/>
        </w:rPr>
      </w:pPr>
      <w:r w:rsidRPr="00A3311D">
        <w:rPr>
          <w:rStyle w:val="Emphasis"/>
          <w:bCs/>
          <w:i w:val="0"/>
          <w:iCs/>
          <w:bdr w:val="none" w:sz="0" w:space="0" w:color="auto" w:frame="1"/>
          <w:lang w:val="vi-VN"/>
        </w:rPr>
        <w:t xml:space="preserve">(Tùy từng điều kiện thực tế và đội ngũ giáo viên, trong quá trình thực hiện sẽ có điều chỉnh phù hợp) </w:t>
      </w:r>
    </w:p>
    <w:p w:rsidR="003636CA" w:rsidRPr="00BA0C8A" w:rsidRDefault="003636CA" w:rsidP="003636CA">
      <w:pPr>
        <w:spacing w:after="0" w:line="264" w:lineRule="auto"/>
        <w:ind w:firstLine="567"/>
        <w:jc w:val="both"/>
        <w:rPr>
          <w:rFonts w:cs="Times New Roman"/>
          <w:b/>
          <w:spacing w:val="2"/>
          <w:szCs w:val="28"/>
          <w:lang w:val="zu-ZA"/>
        </w:rPr>
      </w:pPr>
      <w:r w:rsidRPr="00BA0C8A">
        <w:rPr>
          <w:rFonts w:cs="Times New Roman"/>
          <w:b/>
          <w:spacing w:val="2"/>
          <w:szCs w:val="28"/>
          <w:lang w:val="zu-ZA"/>
        </w:rPr>
        <w:t>4. Kế hoạch huy động, bố trí và sử dụng các nguồn lực để tổ chức thựchiện, bảo đảm khả thi, chất lượng, hiệu quả các hoạt động giáo dục</w:t>
      </w:r>
    </w:p>
    <w:p w:rsidR="003636CA" w:rsidRPr="00C022A1" w:rsidRDefault="003636CA" w:rsidP="003636CA">
      <w:pPr>
        <w:pStyle w:val="NormalWeb"/>
        <w:shd w:val="clear" w:color="auto" w:fill="FFFFFF"/>
        <w:spacing w:before="0" w:beforeAutospacing="0" w:after="0" w:afterAutospacing="0" w:line="264" w:lineRule="auto"/>
        <w:ind w:firstLine="567"/>
        <w:jc w:val="both"/>
        <w:rPr>
          <w:rFonts w:eastAsiaTheme="minorHAnsi"/>
          <w:spacing w:val="2"/>
          <w:sz w:val="28"/>
          <w:szCs w:val="28"/>
          <w:lang w:val="zu-ZA"/>
        </w:rPr>
      </w:pPr>
      <w:r>
        <w:rPr>
          <w:rFonts w:eastAsiaTheme="minorHAnsi"/>
          <w:spacing w:val="2"/>
          <w:sz w:val="28"/>
          <w:szCs w:val="28"/>
          <w:lang w:val="zu-ZA"/>
        </w:rPr>
        <w:t xml:space="preserve">- </w:t>
      </w:r>
      <w:r w:rsidRPr="00C022A1">
        <w:rPr>
          <w:rFonts w:eastAsiaTheme="minorHAnsi"/>
          <w:spacing w:val="2"/>
          <w:sz w:val="28"/>
          <w:szCs w:val="28"/>
          <w:lang w:val="zu-ZA"/>
        </w:rPr>
        <w:t>Xây dựng kế hoạch, chương trình tuyên truyền vận động nhân dân, các tổ chức xã hội về công tác xã hội hóa để huy động mọi nguồn lực phát triển giáo dục. Khuyến khích các thầy, cô giáo tự làm đồ dùng dạy học. Tổ chức quản lý, sử dụng nguồn xã hội hóa đảm bảo quy định, tiết kiệm và hiệu quả.</w:t>
      </w:r>
    </w:p>
    <w:p w:rsidR="003636CA" w:rsidRPr="00C022A1" w:rsidRDefault="003636CA" w:rsidP="003636CA">
      <w:pPr>
        <w:pStyle w:val="NormalWeb"/>
        <w:shd w:val="clear" w:color="auto" w:fill="FFFFFF"/>
        <w:spacing w:before="0" w:beforeAutospacing="0" w:after="0" w:afterAutospacing="0" w:line="264" w:lineRule="auto"/>
        <w:ind w:firstLine="567"/>
        <w:jc w:val="both"/>
        <w:rPr>
          <w:rFonts w:eastAsiaTheme="minorHAnsi"/>
          <w:spacing w:val="2"/>
          <w:sz w:val="28"/>
          <w:szCs w:val="28"/>
          <w:lang w:val="zu-ZA"/>
        </w:rPr>
      </w:pPr>
      <w:r w:rsidRPr="00C022A1">
        <w:rPr>
          <w:rFonts w:eastAsiaTheme="minorHAnsi"/>
          <w:spacing w:val="2"/>
          <w:sz w:val="28"/>
          <w:szCs w:val="28"/>
          <w:lang w:val="zu-ZA"/>
        </w:rPr>
        <w:t>- Xác định rõ trách nhiệm của người đứng đầu đối với công tác xã hội hóa trong lĩnh vực giáo dục.</w:t>
      </w:r>
    </w:p>
    <w:p w:rsidR="003636CA" w:rsidRPr="00C022A1" w:rsidRDefault="003636CA" w:rsidP="003636CA">
      <w:pPr>
        <w:pStyle w:val="NormalWeb"/>
        <w:shd w:val="clear" w:color="auto" w:fill="FFFFFF"/>
        <w:spacing w:before="0" w:beforeAutospacing="0" w:after="0" w:afterAutospacing="0" w:line="264" w:lineRule="auto"/>
        <w:ind w:firstLine="567"/>
        <w:jc w:val="both"/>
        <w:rPr>
          <w:rFonts w:eastAsiaTheme="minorHAnsi"/>
          <w:spacing w:val="2"/>
          <w:sz w:val="28"/>
          <w:szCs w:val="28"/>
          <w:lang w:val="zu-ZA"/>
        </w:rPr>
      </w:pPr>
      <w:r w:rsidRPr="00C022A1">
        <w:rPr>
          <w:rFonts w:eastAsiaTheme="minorHAnsi"/>
          <w:spacing w:val="2"/>
          <w:sz w:val="28"/>
          <w:szCs w:val="28"/>
          <w:lang w:val="zu-ZA"/>
        </w:rPr>
        <w:t>- Chú trọng các yêu cầu về công khai mức học phí, công khai tài chính và cam kết chất lượng.</w:t>
      </w:r>
    </w:p>
    <w:p w:rsidR="003636CA" w:rsidRPr="00C022A1" w:rsidRDefault="003636CA" w:rsidP="003636CA">
      <w:pPr>
        <w:pStyle w:val="NormalWeb"/>
        <w:shd w:val="clear" w:color="auto" w:fill="FFFFFF"/>
        <w:spacing w:before="0" w:beforeAutospacing="0" w:after="0" w:afterAutospacing="0" w:line="264" w:lineRule="auto"/>
        <w:ind w:firstLine="567"/>
        <w:jc w:val="both"/>
        <w:rPr>
          <w:rFonts w:eastAsiaTheme="minorHAnsi"/>
          <w:spacing w:val="2"/>
          <w:sz w:val="28"/>
          <w:szCs w:val="28"/>
          <w:lang w:val="zu-ZA"/>
        </w:rPr>
      </w:pPr>
      <w:r w:rsidRPr="00C022A1">
        <w:rPr>
          <w:rFonts w:eastAsiaTheme="minorHAnsi"/>
          <w:spacing w:val="2"/>
          <w:sz w:val="28"/>
          <w:szCs w:val="28"/>
          <w:lang w:val="zu-ZA"/>
        </w:rPr>
        <w:t>- Chỉ đạo việc thực hiện lồng ghép các nguồn vốn, chương trình mục tiêu, xã hội hóa vào đầu tư đồng bộ, có hiệu quả cơ sở vật chất, trang thiết bị</w:t>
      </w:r>
      <w:r>
        <w:rPr>
          <w:rFonts w:eastAsiaTheme="minorHAnsi"/>
          <w:spacing w:val="2"/>
          <w:sz w:val="28"/>
          <w:szCs w:val="28"/>
          <w:lang w:val="zu-ZA"/>
        </w:rPr>
        <w:t xml:space="preserve"> </w:t>
      </w:r>
      <w:r w:rsidRPr="00C022A1">
        <w:rPr>
          <w:rFonts w:eastAsiaTheme="minorHAnsi"/>
          <w:spacing w:val="2"/>
          <w:sz w:val="28"/>
          <w:szCs w:val="28"/>
          <w:lang w:val="zu-ZA"/>
        </w:rPr>
        <w:t>phục vụ dạy và học.</w:t>
      </w:r>
    </w:p>
    <w:p w:rsidR="003636CA" w:rsidRPr="00F81437" w:rsidRDefault="003636CA" w:rsidP="003636CA">
      <w:pPr>
        <w:spacing w:after="0" w:line="264" w:lineRule="auto"/>
        <w:ind w:firstLine="567"/>
        <w:jc w:val="both"/>
        <w:rPr>
          <w:rFonts w:cs="Times New Roman"/>
          <w:b/>
          <w:spacing w:val="2"/>
          <w:szCs w:val="28"/>
          <w:lang w:val="zu-ZA"/>
        </w:rPr>
      </w:pPr>
      <w:r w:rsidRPr="00F81437">
        <w:rPr>
          <w:rFonts w:cs="Times New Roman"/>
          <w:b/>
          <w:spacing w:val="2"/>
          <w:szCs w:val="28"/>
          <w:lang w:val="zu-ZA"/>
        </w:rPr>
        <w:t xml:space="preserve">V. </w:t>
      </w:r>
      <w:r>
        <w:rPr>
          <w:rFonts w:cs="Times New Roman"/>
          <w:b/>
          <w:spacing w:val="2"/>
          <w:szCs w:val="28"/>
          <w:lang w:val="zu-ZA"/>
        </w:rPr>
        <w:t>Nhiệm vụ, chỉ tiêu, g</w:t>
      </w:r>
      <w:r w:rsidRPr="00F81437">
        <w:rPr>
          <w:rFonts w:cs="Times New Roman"/>
          <w:b/>
          <w:spacing w:val="2"/>
          <w:szCs w:val="28"/>
          <w:lang w:val="zu-ZA"/>
        </w:rPr>
        <w:t>iải pháp thực hiện</w:t>
      </w:r>
    </w:p>
    <w:p w:rsidR="003636CA" w:rsidRDefault="003636CA" w:rsidP="003636CA">
      <w:pPr>
        <w:spacing w:after="0" w:line="264" w:lineRule="auto"/>
        <w:ind w:firstLine="567"/>
        <w:jc w:val="both"/>
        <w:rPr>
          <w:rFonts w:cs="Times New Roman"/>
          <w:b/>
          <w:bCs/>
          <w:color w:val="000000"/>
          <w:szCs w:val="28"/>
        </w:rPr>
      </w:pPr>
      <w:r w:rsidRPr="00F81437">
        <w:rPr>
          <w:rFonts w:cs="Times New Roman"/>
          <w:b/>
          <w:spacing w:val="2"/>
          <w:szCs w:val="28"/>
          <w:lang w:val="zu-ZA"/>
        </w:rPr>
        <w:t xml:space="preserve">1. </w:t>
      </w:r>
      <w:r w:rsidRPr="00F81437">
        <w:rPr>
          <w:rFonts w:cs="Times New Roman"/>
          <w:b/>
          <w:bCs/>
          <w:color w:val="000000"/>
          <w:szCs w:val="28"/>
        </w:rPr>
        <w:t>Chỉ đạo thực hiện chương trình, kế hoạch giáo dục</w:t>
      </w:r>
    </w:p>
    <w:p w:rsidR="003636CA" w:rsidRPr="00F81437"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a) Triển khai thực hiện chất lượng, hiệu quả Văn bản số</w:t>
      </w:r>
      <w:r>
        <w:rPr>
          <w:rFonts w:cs="Times New Roman"/>
          <w:color w:val="000000"/>
          <w:szCs w:val="28"/>
        </w:rPr>
        <w:t xml:space="preserve"> 1111/PGDĐT-THCS,</w:t>
      </w:r>
      <w:r>
        <w:rPr>
          <w:rFonts w:cs="Times New Roman"/>
          <w:color w:val="000000"/>
          <w:szCs w:val="28"/>
        </w:rPr>
        <w:br/>
        <w:t>ngày 23/08/2022</w:t>
      </w:r>
      <w:r w:rsidRPr="00C022A1">
        <w:rPr>
          <w:rFonts w:cs="Times New Roman"/>
          <w:color w:val="000000"/>
          <w:szCs w:val="28"/>
        </w:rPr>
        <w:t xml:space="preserve"> về việc thực hiện </w:t>
      </w:r>
      <w:r>
        <w:rPr>
          <w:rFonts w:cs="Times New Roman"/>
          <w:color w:val="000000"/>
          <w:szCs w:val="28"/>
        </w:rPr>
        <w:t xml:space="preserve">nhiệm vụ trọng tâm đối với cấp THCS </w:t>
      </w:r>
      <w:r w:rsidRPr="00C022A1">
        <w:rPr>
          <w:rFonts w:cs="Times New Roman"/>
          <w:color w:val="000000"/>
          <w:szCs w:val="28"/>
        </w:rPr>
        <w:t>năm họ</w:t>
      </w:r>
      <w:r>
        <w:rPr>
          <w:rFonts w:cs="Times New Roman"/>
          <w:color w:val="000000"/>
          <w:szCs w:val="28"/>
        </w:rPr>
        <w:t>c 2022-2023</w:t>
      </w:r>
      <w:r w:rsidRPr="00C022A1">
        <w:rPr>
          <w:rFonts w:cs="Times New Roman"/>
          <w:color w:val="000000"/>
          <w:szCs w:val="28"/>
        </w:rPr>
        <w:t>.</w:t>
      </w:r>
      <w:r>
        <w:rPr>
          <w:rFonts w:cs="Times New Roman"/>
          <w:color w:val="000000"/>
          <w:szCs w:val="28"/>
        </w:rPr>
        <w:t xml:space="preserve"> </w:t>
      </w:r>
      <w:r w:rsidRPr="00C022A1">
        <w:rPr>
          <w:rFonts w:cs="Times New Roman"/>
          <w:color w:val="000000"/>
          <w:szCs w:val="28"/>
        </w:rPr>
        <w:t>Xây dựng, tổ chức thực hiện kế hoạch giáo dục, phân phối chương trình</w:t>
      </w:r>
      <w:r>
        <w:rPr>
          <w:rFonts w:cs="Times New Roman"/>
          <w:color w:val="000000"/>
          <w:szCs w:val="28"/>
        </w:rPr>
        <w:t xml:space="preserve"> chi </w:t>
      </w:r>
      <w:r w:rsidRPr="00C022A1">
        <w:rPr>
          <w:rFonts w:cs="Times New Roman"/>
          <w:color w:val="000000"/>
          <w:szCs w:val="28"/>
        </w:rPr>
        <w:t>tiết theo 35 tuần thực học phù hợp với điều kiện của đơn vị, đảm bảo thời gian kế</w:t>
      </w:r>
      <w:r>
        <w:rPr>
          <w:rFonts w:cs="Times New Roman"/>
          <w:color w:val="000000"/>
          <w:szCs w:val="28"/>
        </w:rPr>
        <w:t xml:space="preserve">t </w:t>
      </w:r>
      <w:r w:rsidRPr="00C022A1">
        <w:rPr>
          <w:rFonts w:cs="Times New Roman"/>
          <w:color w:val="000000"/>
          <w:szCs w:val="28"/>
        </w:rPr>
        <w:t>thúc học kì I, kết thúc năm học theo quy định tại Quyết định số</w:t>
      </w:r>
      <w:r>
        <w:rPr>
          <w:rFonts w:cs="Times New Roman"/>
          <w:color w:val="000000"/>
          <w:szCs w:val="28"/>
        </w:rPr>
        <w:t xml:space="preserve"> 1363/QĐ-UBND ngày 08/8/2022</w:t>
      </w:r>
      <w:r w:rsidRPr="00C022A1">
        <w:rPr>
          <w:rFonts w:cs="Times New Roman"/>
          <w:color w:val="000000"/>
          <w:szCs w:val="28"/>
        </w:rPr>
        <w:t xml:space="preserve"> của UBND tỉ</w:t>
      </w:r>
      <w:r>
        <w:rPr>
          <w:rFonts w:cs="Times New Roman"/>
          <w:color w:val="000000"/>
          <w:szCs w:val="28"/>
        </w:rPr>
        <w:t>nh.</w:t>
      </w:r>
    </w:p>
    <w:p w:rsidR="003636CA" w:rsidRDefault="003636CA" w:rsidP="003636CA">
      <w:pPr>
        <w:spacing w:after="0" w:line="264" w:lineRule="auto"/>
        <w:ind w:firstLine="567"/>
        <w:jc w:val="both"/>
        <w:rPr>
          <w:rFonts w:cs="Times New Roman"/>
          <w:color w:val="000000"/>
          <w:szCs w:val="28"/>
        </w:rPr>
      </w:pPr>
      <w:r w:rsidRPr="008A7C3F">
        <w:rPr>
          <w:rFonts w:cs="Times New Roman"/>
          <w:color w:val="000000"/>
          <w:szCs w:val="28"/>
        </w:rPr>
        <w:lastRenderedPageBreak/>
        <w:t>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và văn hóa giao thông; giáo dục tăng cường năng lực số, chuyển đổi số và các nội dung giáo dục lồng ghép phù hợp khác theo quy định.</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b) Tăng cường lồng ghép các nội dung giáo dục đạo đức và giá tri ̣sống,</w:t>
      </w:r>
      <w:r w:rsidRPr="00C022A1">
        <w:rPr>
          <w:rFonts w:cs="Times New Roman"/>
          <w:color w:val="000000"/>
          <w:szCs w:val="28"/>
        </w:rPr>
        <w:br/>
        <w:t>rèn luyện kĩ năng sống, hiểu biết xã hội, thực hành pháp luật; tăng cường các</w:t>
      </w:r>
      <w:r w:rsidRPr="00C022A1">
        <w:rPr>
          <w:rFonts w:cs="Times New Roman"/>
          <w:color w:val="000000"/>
          <w:szCs w:val="28"/>
        </w:rPr>
        <w:br/>
        <w:t>hoạt động vận dụng kiến thức liên môn vào giải quyết các vấn đề thực tiễn. Tăng</w:t>
      </w:r>
      <w:r w:rsidRPr="00C022A1">
        <w:rPr>
          <w:rFonts w:cs="Times New Roman"/>
          <w:color w:val="000000"/>
          <w:szCs w:val="28"/>
        </w:rPr>
        <w:br/>
        <w:t>cường mối liên hệ giữa gia đình và cộng đồng trong giáo dục học sinh. Phối hợp</w:t>
      </w:r>
      <w:r>
        <w:rPr>
          <w:rFonts w:cs="Times New Roman"/>
          <w:color w:val="000000"/>
          <w:szCs w:val="28"/>
        </w:rPr>
        <w:t xml:space="preserve"> </w:t>
      </w:r>
      <w:r w:rsidRPr="00C022A1">
        <w:rPr>
          <w:rFonts w:cs="Times New Roman"/>
          <w:color w:val="000000"/>
          <w:szCs w:val="28"/>
        </w:rPr>
        <w:t>chặt chẽ, đồng bộ công tác Đoàn, Đội Thiếu niên tiền phong Hồ Chí Minh vớicông tác giáo dục đạo đức, lối sống của nhà trường.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c) Tiếp tục thực hiện tốt công tác tư vấn tâm lý cho học sinh tại đơn vị theo</w:t>
      </w:r>
      <w:r w:rsidRPr="00C022A1">
        <w:rPr>
          <w:rFonts w:cs="Times New Roman"/>
          <w:color w:val="000000"/>
          <w:szCs w:val="28"/>
        </w:rPr>
        <w:br/>
        <w:t>Thông tư 31/2017/TT-BGDĐT ngày 18/12/2017 của Bộ GD&amp;ĐT; Văn bản số</w:t>
      </w:r>
      <w:r w:rsidRPr="00C022A1">
        <w:rPr>
          <w:rFonts w:cs="Times New Roman"/>
          <w:color w:val="000000"/>
          <w:szCs w:val="28"/>
        </w:rPr>
        <w:br/>
        <w:t>376/SGDĐT-GDTrH ngày 6/03/2018 và Văn bản số 56/SGDĐT-GDTrH ngày</w:t>
      </w:r>
      <w:r w:rsidRPr="00C022A1">
        <w:rPr>
          <w:rFonts w:cs="Times New Roman"/>
          <w:color w:val="000000"/>
          <w:szCs w:val="28"/>
        </w:rPr>
        <w:br/>
        <w:t>09/01/2019 của Sở GD&amp;ĐT.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d) Triển khai thực hiện có hiệu quả Kế hoạch số 1571/KH-UBND, ngày</w:t>
      </w:r>
      <w:r w:rsidRPr="00C022A1">
        <w:rPr>
          <w:rFonts w:cs="Times New Roman"/>
          <w:color w:val="000000"/>
          <w:szCs w:val="28"/>
        </w:rPr>
        <w:br/>
        <w:t>18/08/2021 của UBND thành phố Kế hoạch triển khai thực hiện Nghị quyết số 05-</w:t>
      </w:r>
      <w:r w:rsidRPr="00C022A1">
        <w:rPr>
          <w:rFonts w:cs="Times New Roman"/>
          <w:color w:val="000000"/>
          <w:szCs w:val="28"/>
        </w:rPr>
        <w:br/>
        <w:t>NQ/TU ngày 28/5/2021 của Ban Chấp hành Đảng bộ thành phố về đẩy mạnh phát</w:t>
      </w:r>
      <w:r w:rsidRPr="00C022A1">
        <w:rPr>
          <w:rFonts w:cs="Times New Roman"/>
          <w:color w:val="000000"/>
          <w:szCs w:val="28"/>
        </w:rPr>
        <w:br/>
        <w:t>triển toàn diện Giáo dục và Đào tạo gắn với bảo tồn, phát huy bản sắc văn hóa các</w:t>
      </w:r>
      <w:r w:rsidRPr="00C022A1">
        <w:rPr>
          <w:rFonts w:cs="Times New Roman"/>
          <w:color w:val="000000"/>
          <w:szCs w:val="28"/>
        </w:rPr>
        <w:br/>
        <w:t>dân tộc. Bổ sung nội dung của kế hoạch này vào kế hoạch phát triển sự nghiệp</w:t>
      </w:r>
      <w:r w:rsidRPr="00C022A1">
        <w:rPr>
          <w:rFonts w:cs="Times New Roman"/>
          <w:color w:val="000000"/>
          <w:szCs w:val="28"/>
        </w:rPr>
        <w:br/>
        <w:t>giáo dục giai đoạn 2021-2025 của đơn vị và đưa nội dung của kế hoạch lồng ghép</w:t>
      </w:r>
      <w:r w:rsidRPr="00C022A1">
        <w:rPr>
          <w:rFonts w:cs="Times New Roman"/>
          <w:color w:val="000000"/>
          <w:szCs w:val="28"/>
        </w:rPr>
        <w:br/>
        <w:t>trong kế hoạch giáo dục của nhà trường hằng năm cho phù hợp, hiệu quả. Tập</w:t>
      </w:r>
      <w:r w:rsidRPr="00C022A1">
        <w:rPr>
          <w:rFonts w:cs="Times New Roman"/>
          <w:color w:val="000000"/>
          <w:szCs w:val="28"/>
        </w:rPr>
        <w:br/>
        <w:t>trung một số nội dung sau:</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Đưa nội dung bảo tồn, phát triển văn hóa các dân tộc tích hợp vào các môn</w:t>
      </w:r>
      <w:r w:rsidRPr="00C022A1">
        <w:rPr>
          <w:rFonts w:cs="Times New Roman"/>
          <w:color w:val="000000"/>
          <w:szCs w:val="28"/>
        </w:rPr>
        <w:br/>
        <w:t>học, hoạt động giáo dục phù hợp với thực tế của đơn vị trường. Tăng cường</w:t>
      </w:r>
      <w:r w:rsidRPr="00C022A1">
        <w:rPr>
          <w:rFonts w:cs="Times New Roman"/>
          <w:color w:val="000000"/>
          <w:szCs w:val="28"/>
        </w:rPr>
        <w:br/>
        <w:t>việc giới thiệu các di sản văn hóa tiêu biểu như làn điệu dân ca, trò chơi dân gian</w:t>
      </w:r>
      <w:r w:rsidRPr="00C022A1">
        <w:rPr>
          <w:rFonts w:cs="Times New Roman"/>
          <w:color w:val="000000"/>
          <w:szCs w:val="28"/>
        </w:rPr>
        <w:br/>
        <w:t>cho học sinh trong các hoạt động tập thể, ngoại khóa. Gắn nội dung bảo tồn, phát</w:t>
      </w:r>
      <w:r w:rsidRPr="00C022A1">
        <w:rPr>
          <w:rFonts w:cs="Times New Roman"/>
          <w:color w:val="000000"/>
          <w:szCs w:val="28"/>
        </w:rPr>
        <w:br/>
        <w:t>triển văn hóa các dân tộc tích hợp vào các môn học, hoạt động giáo dục phù hợp</w:t>
      </w:r>
      <w:r w:rsidRPr="00C022A1">
        <w:rPr>
          <w:rFonts w:cs="Times New Roman"/>
          <w:color w:val="000000"/>
          <w:szCs w:val="28"/>
        </w:rPr>
        <w:br/>
        <w:t>với thực tế của đơn vị. Giới thiệu các di sản văn hóa tiêu biểu như làn điệu dân ca,</w:t>
      </w:r>
      <w:r w:rsidRPr="00C022A1">
        <w:rPr>
          <w:rFonts w:cs="Times New Roman"/>
          <w:color w:val="000000"/>
          <w:szCs w:val="28"/>
        </w:rPr>
        <w:br/>
        <w:t>trò chơi dân gian cho học sinh trong các hoạt động tập thể, ngoại khóa. Cụ thể:</w:t>
      </w:r>
      <w:r w:rsidRPr="00C022A1">
        <w:rPr>
          <w:rFonts w:cs="Times New Roman"/>
          <w:color w:val="000000"/>
          <w:szCs w:val="28"/>
        </w:rPr>
        <w:br/>
        <w:t>Lớp 6 tìm hiểu về truyện cổ và một số loại hình âm nhạc truyền thống của một số</w:t>
      </w:r>
      <w:r w:rsidRPr="00C022A1">
        <w:rPr>
          <w:rFonts w:cs="Times New Roman"/>
          <w:color w:val="000000"/>
          <w:szCs w:val="28"/>
        </w:rPr>
        <w:br/>
      </w:r>
      <w:r w:rsidRPr="00C022A1">
        <w:rPr>
          <w:rFonts w:cs="Times New Roman"/>
          <w:color w:val="000000"/>
          <w:szCs w:val="28"/>
        </w:rPr>
        <w:lastRenderedPageBreak/>
        <w:t>dân tộc ở Điện Biên; Lớp 7 tìm hiểu về ca dao, tục ngữ, nhạc cụ và những trang</w:t>
      </w:r>
      <w:r w:rsidRPr="00C022A1">
        <w:rPr>
          <w:rFonts w:cs="Times New Roman"/>
          <w:color w:val="000000"/>
          <w:szCs w:val="28"/>
        </w:rPr>
        <w:br/>
        <w:t>phục truyền thống của một số dân tộc ở Điện Biên; Lớp 8 tìm hiểu về một số lễ</w:t>
      </w:r>
      <w:r w:rsidRPr="00C022A1">
        <w:rPr>
          <w:rFonts w:cs="Times New Roman"/>
          <w:color w:val="000000"/>
          <w:szCs w:val="28"/>
        </w:rPr>
        <w:br/>
        <w:t>hội, tín ngưỡng tiêu biểu ở Điện Biên; Lớp 9 tìm hiểu kiến trúc dân gian và phong</w:t>
      </w:r>
      <w:r w:rsidRPr="00C022A1">
        <w:rPr>
          <w:rFonts w:cs="Times New Roman"/>
          <w:color w:val="000000"/>
          <w:szCs w:val="28"/>
        </w:rPr>
        <w:br/>
        <w:t>tục tập quán của một số dân tộc ở Điện Biên.</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Tiếp tục làm tốt công tác giáo dục truyền thống Điện Biên Phủ anh hùng,</w:t>
      </w:r>
      <w:r w:rsidRPr="00C022A1">
        <w:rPr>
          <w:rFonts w:cs="Times New Roman"/>
          <w:color w:val="000000"/>
          <w:szCs w:val="28"/>
        </w:rPr>
        <w:br/>
        <w:t>giáo dục ý thức tự hào, bảo tồn và phát huy các giá trị văn hóa tốt đẹp của dân tộc.</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Tiếp tụ</w:t>
      </w:r>
      <w:r>
        <w:rPr>
          <w:rFonts w:cs="Times New Roman"/>
          <w:color w:val="000000"/>
          <w:szCs w:val="28"/>
        </w:rPr>
        <w:t xml:space="preserve">c </w:t>
      </w:r>
      <w:r w:rsidRPr="00C022A1">
        <w:rPr>
          <w:rFonts w:cs="Times New Roman"/>
          <w:color w:val="000000"/>
          <w:szCs w:val="28"/>
        </w:rPr>
        <w:t>lồng ghép nội dung dạ</w:t>
      </w:r>
      <w:r>
        <w:rPr>
          <w:rFonts w:cs="Times New Roman"/>
          <w:color w:val="000000"/>
          <w:szCs w:val="28"/>
        </w:rPr>
        <w:t xml:space="preserve">y các </w:t>
      </w:r>
      <w:r w:rsidRPr="00C022A1">
        <w:rPr>
          <w:rFonts w:cs="Times New Roman"/>
          <w:color w:val="000000"/>
          <w:szCs w:val="28"/>
        </w:rPr>
        <w:t>nét văn hóa dân tộc, các lễ hội dân gian vào nội dung giảng một số môn họ</w:t>
      </w:r>
      <w:r>
        <w:rPr>
          <w:rFonts w:cs="Times New Roman"/>
          <w:color w:val="000000"/>
          <w:szCs w:val="28"/>
        </w:rPr>
        <w:t xml:space="preserve">c và </w:t>
      </w:r>
      <w:r w:rsidRPr="00C022A1">
        <w:rPr>
          <w:rFonts w:cs="Times New Roman"/>
          <w:color w:val="000000"/>
          <w:szCs w:val="28"/>
        </w:rPr>
        <w:t>hoạt động giáo động giáo dục tập thể</w:t>
      </w:r>
      <w:r>
        <w:rPr>
          <w:rFonts w:cs="Times New Roman"/>
          <w:color w:val="000000"/>
          <w:szCs w:val="28"/>
        </w:rPr>
        <w:t xml:space="preserve">. </w:t>
      </w:r>
      <w:r w:rsidRPr="00C022A1">
        <w:rPr>
          <w:rFonts w:cs="Times New Roman"/>
          <w:color w:val="000000"/>
          <w:szCs w:val="28"/>
        </w:rPr>
        <w:t>Tổ chức các hoạt động trải nghiệm cho họ</w:t>
      </w:r>
      <w:r>
        <w:rPr>
          <w:rFonts w:cs="Times New Roman"/>
          <w:color w:val="000000"/>
          <w:szCs w:val="28"/>
        </w:rPr>
        <w:t xml:space="preserve">c </w:t>
      </w:r>
      <w:r w:rsidRPr="00C022A1">
        <w:rPr>
          <w:rFonts w:cs="Times New Roman"/>
          <w:color w:val="000000"/>
          <w:szCs w:val="28"/>
        </w:rPr>
        <w:t>sinh tham quan các di sản văn hóa tiêu biểu của địa phương, làng nghề truyề</w:t>
      </w:r>
      <w:r>
        <w:rPr>
          <w:rFonts w:cs="Times New Roman"/>
          <w:color w:val="000000"/>
          <w:szCs w:val="28"/>
        </w:rPr>
        <w:t xml:space="preserve">n </w:t>
      </w:r>
      <w:r w:rsidRPr="00C022A1">
        <w:rPr>
          <w:rFonts w:cs="Times New Roman"/>
          <w:color w:val="000000"/>
          <w:szCs w:val="28"/>
        </w:rPr>
        <w:t>thống phù hợp với điều kiện thực tế của đơn vị. Tổ chức cho họ</w:t>
      </w:r>
      <w:r>
        <w:rPr>
          <w:rFonts w:cs="Times New Roman"/>
          <w:color w:val="000000"/>
          <w:szCs w:val="28"/>
        </w:rPr>
        <w:t xml:space="preserve">c </w:t>
      </w:r>
      <w:r w:rsidRPr="00C022A1">
        <w:rPr>
          <w:rFonts w:cs="Times New Roman"/>
          <w:color w:val="000000"/>
          <w:szCs w:val="28"/>
        </w:rPr>
        <w:t>sinh tìm hiểu, trải nghiệm lễ hội Hạ</w:t>
      </w:r>
      <w:r>
        <w:rPr>
          <w:rFonts w:cs="Times New Roman"/>
          <w:color w:val="000000"/>
          <w:szCs w:val="28"/>
        </w:rPr>
        <w:t xml:space="preserve">n </w:t>
      </w:r>
      <w:r w:rsidRPr="00C022A1">
        <w:rPr>
          <w:rFonts w:cs="Times New Roman"/>
          <w:color w:val="000000"/>
          <w:szCs w:val="28"/>
        </w:rPr>
        <w:t>Khuống của người dân tộ</w:t>
      </w:r>
      <w:r>
        <w:rPr>
          <w:rFonts w:cs="Times New Roman"/>
          <w:color w:val="000000"/>
          <w:szCs w:val="28"/>
        </w:rPr>
        <w:t>c Thái</w:t>
      </w:r>
      <w:r w:rsidRPr="00C022A1">
        <w:rPr>
          <w:rFonts w:cs="Times New Roman"/>
          <w:color w:val="000000"/>
          <w:szCs w:val="28"/>
        </w:rPr>
        <w:t>; tìm hiểu một số di sản văn hóa “Lễ cúng bản”dân tộc Khơ Mú, “Lễ Cầu mùa” dân tộ</w:t>
      </w:r>
      <w:r>
        <w:rPr>
          <w:rFonts w:cs="Times New Roman"/>
          <w:color w:val="000000"/>
          <w:szCs w:val="28"/>
        </w:rPr>
        <w:t xml:space="preserve">c Si La </w:t>
      </w:r>
      <w:r w:rsidRPr="00C022A1">
        <w:rPr>
          <w:rFonts w:cs="Times New Roman"/>
          <w:color w:val="000000"/>
          <w:szCs w:val="28"/>
        </w:rPr>
        <w:t>và dân tộc Khơ Mú, “Lễ Nhả</w:t>
      </w:r>
      <w:r>
        <w:rPr>
          <w:rFonts w:cs="Times New Roman"/>
          <w:color w:val="000000"/>
          <w:szCs w:val="28"/>
        </w:rPr>
        <w:t xml:space="preserve">y </w:t>
      </w:r>
      <w:r w:rsidRPr="00C022A1">
        <w:rPr>
          <w:rFonts w:cs="Times New Roman"/>
          <w:color w:val="000000"/>
          <w:szCs w:val="28"/>
        </w:rPr>
        <w:t>lửa” của dân tộc Dao, “Lễ mừng cơm mới” của dân tộ</w:t>
      </w:r>
      <w:r>
        <w:rPr>
          <w:rFonts w:cs="Times New Roman"/>
          <w:color w:val="000000"/>
          <w:szCs w:val="28"/>
        </w:rPr>
        <w:t xml:space="preserve">c Lào; tham quan làng </w:t>
      </w:r>
      <w:r w:rsidRPr="00C022A1">
        <w:rPr>
          <w:rFonts w:cs="Times New Roman"/>
          <w:color w:val="000000"/>
          <w:szCs w:val="28"/>
        </w:rPr>
        <w:t>nghề truyền thống “Nghề dệt thổ cẩm” tại bản Phiêng Lơi, xã Thanh Minh</w:t>
      </w:r>
      <w:r>
        <w:rPr>
          <w:rFonts w:cs="Times New Roman"/>
          <w:color w:val="000000"/>
          <w:szCs w:val="28"/>
        </w:rPr>
        <w: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Thực hiện đúng, đủ, kịp thời các chế độ chính sách cho học sinh dân tộc.</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e) Tổ chức sinh hoạt chuyên môn 2 lần/tháng chất lượng, hiệu quả, thiết thực</w:t>
      </w:r>
      <w:r w:rsidRPr="00C022A1">
        <w:rPr>
          <w:rFonts w:cs="Times New Roman"/>
          <w:color w:val="000000"/>
          <w:szCs w:val="28"/>
        </w:rPr>
        <w:br/>
        <w:t>bằng hình thức phù hợp (tổ/nhóm chuyên môn, trường, cụm trường) theo hướng dẫn</w:t>
      </w:r>
      <w:r>
        <w:rPr>
          <w:rFonts w:cs="Times New Roman"/>
          <w:color w:val="000000"/>
          <w:szCs w:val="28"/>
        </w:rPr>
        <w:t xml:space="preserve"> </w:t>
      </w:r>
      <w:r w:rsidRPr="00C022A1">
        <w:rPr>
          <w:rFonts w:cs="Times New Roman"/>
          <w:color w:val="000000"/>
          <w:szCs w:val="28"/>
        </w:rPr>
        <w:t>tại Công văn số 5555/BGDĐT-GDTrH ngày 08/10/2014 của Bộ GD&amp;ĐT, hướng</w:t>
      </w:r>
      <w:r>
        <w:rPr>
          <w:rFonts w:cs="Times New Roman"/>
          <w:color w:val="000000"/>
          <w:szCs w:val="28"/>
        </w:rPr>
        <w:t xml:space="preserve"> </w:t>
      </w:r>
      <w:r w:rsidRPr="00C022A1">
        <w:rPr>
          <w:rFonts w:cs="Times New Roman"/>
          <w:color w:val="000000"/>
          <w:szCs w:val="28"/>
        </w:rPr>
        <w:t>dẫn số 2221/BGDĐT-GDTrH ngày 19/10/2020 của Sở GD&amp;ĐT về nâng cao chất</w:t>
      </w:r>
      <w:r>
        <w:rPr>
          <w:rFonts w:cs="Times New Roman"/>
          <w:color w:val="000000"/>
          <w:szCs w:val="28"/>
        </w:rPr>
        <w:t xml:space="preserve"> </w:t>
      </w:r>
      <w:r w:rsidRPr="00C022A1">
        <w:rPr>
          <w:rFonts w:cs="Times New Roman"/>
          <w:color w:val="000000"/>
          <w:szCs w:val="28"/>
        </w:rPr>
        <w:t>lượng dạy và học qua sinh hoạt tổ/nhóm chuyên môn và cụm trường cấp</w:t>
      </w:r>
      <w:r>
        <w:rPr>
          <w:rFonts w:cs="Times New Roman"/>
          <w:color w:val="000000"/>
          <w:szCs w:val="28"/>
        </w:rPr>
        <w:t xml:space="preserve"> </w:t>
      </w:r>
      <w:r w:rsidRPr="00C022A1">
        <w:rPr>
          <w:rFonts w:cs="Times New Roman"/>
          <w:color w:val="000000"/>
          <w:szCs w:val="28"/>
        </w:rPr>
        <w:t>trung học để</w:t>
      </w:r>
      <w:r>
        <w:rPr>
          <w:rFonts w:cs="Times New Roman"/>
          <w:color w:val="000000"/>
          <w:szCs w:val="28"/>
        </w:rPr>
        <w:t xml:space="preserve"> </w:t>
      </w:r>
      <w:r w:rsidRPr="00C022A1">
        <w:rPr>
          <w:rFonts w:cs="Times New Roman"/>
          <w:color w:val="000000"/>
          <w:szCs w:val="28"/>
        </w:rPr>
        <w:t>kịp thời tháo gỡ khó khăn, vướng mắc trong chuyên môn.</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xml:space="preserve">Các </w:t>
      </w:r>
      <w:r>
        <w:rPr>
          <w:rFonts w:cs="Times New Roman"/>
          <w:color w:val="000000"/>
          <w:szCs w:val="28"/>
        </w:rPr>
        <w:t xml:space="preserve">tổ chuyên môn </w:t>
      </w:r>
      <w:r w:rsidRPr="00C022A1">
        <w:rPr>
          <w:rFonts w:cs="Times New Roman"/>
          <w:color w:val="000000"/>
          <w:szCs w:val="28"/>
        </w:rPr>
        <w:t>báo cáo những nội dung còn khó khăn, vướng mắ</w:t>
      </w:r>
      <w:r>
        <w:rPr>
          <w:rFonts w:cs="Times New Roman"/>
          <w:color w:val="000000"/>
          <w:szCs w:val="28"/>
        </w:rPr>
        <w:t xml:space="preserve">c trong chuyên </w:t>
      </w:r>
      <w:r w:rsidRPr="00C022A1">
        <w:rPr>
          <w:rFonts w:cs="Times New Roman"/>
          <w:color w:val="000000"/>
          <w:szCs w:val="28"/>
        </w:rPr>
        <w:t>môn của từng môn học, đề xuất các nội dung cần hỗ trợ về chuyên môn, gửi về bộ</w:t>
      </w:r>
      <w:r>
        <w:rPr>
          <w:rFonts w:cs="Times New Roman"/>
          <w:color w:val="000000"/>
          <w:szCs w:val="28"/>
        </w:rPr>
        <w:t xml:space="preserve"> </w:t>
      </w:r>
      <w:r w:rsidRPr="00C022A1">
        <w:rPr>
          <w:rFonts w:cs="Times New Roman"/>
          <w:color w:val="000000"/>
          <w:szCs w:val="28"/>
        </w:rPr>
        <w:t xml:space="preserve">phận chuyên môn </w:t>
      </w:r>
      <w:r>
        <w:rPr>
          <w:rFonts w:cs="Times New Roman"/>
          <w:color w:val="000000"/>
          <w:szCs w:val="28"/>
        </w:rPr>
        <w:t xml:space="preserve">nhà trường tổng hợp gửi về chuyên môn </w:t>
      </w:r>
      <w:r w:rsidRPr="00C022A1">
        <w:rPr>
          <w:rFonts w:cs="Times New Roman"/>
          <w:color w:val="000000"/>
          <w:szCs w:val="28"/>
        </w:rPr>
        <w:t>cấp học và gửi về cụm</w:t>
      </w:r>
      <w:r>
        <w:rPr>
          <w:rFonts w:cs="Times New Roman"/>
          <w:color w:val="000000"/>
          <w:szCs w:val="28"/>
        </w:rPr>
        <w:t xml:space="preserve"> Him Lam, Tân Bình </w:t>
      </w:r>
      <w:r w:rsidRPr="00F14010">
        <w:rPr>
          <w:rFonts w:cs="Times New Roman"/>
          <w:bCs/>
          <w:iCs/>
          <w:color w:val="000000"/>
          <w:szCs w:val="28"/>
        </w:rPr>
        <w:t>chậm nhấ</w:t>
      </w:r>
      <w:r>
        <w:rPr>
          <w:rFonts w:cs="Times New Roman"/>
          <w:bCs/>
          <w:iCs/>
          <w:color w:val="000000"/>
          <w:szCs w:val="28"/>
        </w:rPr>
        <w:t>t ngày 10/09/2023</w:t>
      </w:r>
      <w:r w:rsidRPr="00F14010">
        <w:rPr>
          <w:rFonts w:cs="Times New Roman"/>
          <w:bCs/>
          <w:iCs/>
          <w:color w:val="000000"/>
          <w:szCs w:val="28"/>
        </w:rPr>
        <w:t xml:space="preserve"> </w:t>
      </w:r>
      <w:r w:rsidRPr="00F14010">
        <w:rPr>
          <w:rFonts w:cs="Times New Roman"/>
          <w:color w:val="000000"/>
          <w:szCs w:val="28"/>
        </w:rPr>
        <w:t>để xây dựng kế hoạch sinh hoạt chuyên môn cụm cho thiết</w:t>
      </w:r>
      <w:r w:rsidRPr="00C022A1">
        <w:rPr>
          <w:rFonts w:cs="Times New Roman"/>
          <w:color w:val="000000"/>
          <w:szCs w:val="28"/>
        </w:rPr>
        <w:t xml:space="preserve"> thực, hiệu quả.</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f) Tổ chức thực hiện xét công nhận học sinh tốt nghiệp THCS theo hướng</w:t>
      </w:r>
      <w:r w:rsidRPr="00C022A1">
        <w:rPr>
          <w:rFonts w:cs="Times New Roman"/>
          <w:color w:val="000000"/>
          <w:szCs w:val="28"/>
        </w:rPr>
        <w:br/>
        <w:t>dẫn của Phòng, Sở và Bộ Giáo dục - Đào tạo.</w:t>
      </w:r>
    </w:p>
    <w:p w:rsidR="003636CA" w:rsidRPr="00785405" w:rsidRDefault="003636CA" w:rsidP="003636CA">
      <w:pPr>
        <w:spacing w:after="0" w:line="264" w:lineRule="auto"/>
        <w:ind w:firstLine="567"/>
        <w:jc w:val="both"/>
        <w:rPr>
          <w:rFonts w:cs="Times New Roman"/>
          <w:szCs w:val="28"/>
        </w:rPr>
      </w:pPr>
      <w:r w:rsidRPr="00C022A1">
        <w:rPr>
          <w:rFonts w:cs="Times New Roman"/>
          <w:color w:val="000000"/>
          <w:szCs w:val="28"/>
        </w:rPr>
        <w:t>Căn cứ các hướng dẫn của Bộ GD&amp;ĐT: số 11/2006/QĐ-BGDĐT ngày</w:t>
      </w:r>
      <w:r w:rsidRPr="00C022A1">
        <w:rPr>
          <w:rFonts w:cs="Times New Roman"/>
          <w:color w:val="000000"/>
          <w:szCs w:val="28"/>
        </w:rPr>
        <w:br/>
        <w:t>05/4/2006 về việc ban hành Quy chế xét công nhận tốt nghiệp THCS; số</w:t>
      </w:r>
      <w:r w:rsidRPr="00C022A1">
        <w:rPr>
          <w:rFonts w:cs="Times New Roman"/>
          <w:color w:val="000000"/>
          <w:szCs w:val="28"/>
        </w:rPr>
        <w:br/>
        <w:t>05/2018/TT-BGDĐT ngày 28/02/2018 về sửa đổi, bổ sung thông tư 11/2006/QĐ-</w:t>
      </w:r>
      <w:r w:rsidRPr="00C022A1">
        <w:rPr>
          <w:rFonts w:cs="Times New Roman"/>
          <w:color w:val="000000"/>
          <w:szCs w:val="28"/>
        </w:rPr>
        <w:br/>
        <w:t>BGDĐT; số 26/2020/TT-BGDĐT ngày 26/8/2020 về việc sửa đổi, bổ sung một số</w:t>
      </w:r>
      <w:r w:rsidRPr="00C022A1">
        <w:rPr>
          <w:rFonts w:cs="Times New Roman"/>
          <w:color w:val="000000"/>
          <w:szCs w:val="28"/>
        </w:rPr>
        <w:br/>
        <w:t>điều của Quy chế đánh giá, xếp loại học sinh trung học; số 1392/BGDĐT-GDTrH</w:t>
      </w:r>
      <w:r w:rsidRPr="00C022A1">
        <w:rPr>
          <w:rFonts w:cs="Times New Roman"/>
          <w:color w:val="000000"/>
          <w:szCs w:val="28"/>
        </w:rPr>
        <w:br/>
        <w:t>ngày 05/4/2017 về việc thực hiện một số quy định về đánh giá học sinh THCS mô</w:t>
      </w:r>
      <w:r w:rsidRPr="00C022A1">
        <w:rPr>
          <w:rFonts w:cs="Times New Roman"/>
          <w:color w:val="000000"/>
          <w:szCs w:val="28"/>
        </w:rPr>
        <w:br/>
        <w:t>hình trường học mới từ năm học 2016-2017; số 1461/BGDĐT-GDTrH ngày</w:t>
      </w:r>
      <w:r w:rsidRPr="00C022A1">
        <w:rPr>
          <w:rFonts w:cs="Times New Roman"/>
          <w:color w:val="000000"/>
          <w:szCs w:val="28"/>
        </w:rPr>
        <w:br/>
        <w:t xml:space="preserve">08/4/2019 về việc xét tốt nghiệp học sinh mô hình Trường học mới, </w:t>
      </w:r>
      <w:r>
        <w:rPr>
          <w:rFonts w:cs="Times New Roman"/>
          <w:color w:val="000000"/>
          <w:szCs w:val="28"/>
        </w:rPr>
        <w:t>nhà</w:t>
      </w:r>
      <w:r w:rsidRPr="00C022A1">
        <w:rPr>
          <w:rFonts w:cs="Times New Roman"/>
          <w:color w:val="000000"/>
          <w:szCs w:val="28"/>
        </w:rPr>
        <w:t xml:space="preserve"> trườ</w:t>
      </w:r>
      <w:r>
        <w:rPr>
          <w:rFonts w:cs="Times New Roman"/>
          <w:color w:val="000000"/>
          <w:szCs w:val="28"/>
        </w:rPr>
        <w:t xml:space="preserve">ng xây </w:t>
      </w:r>
      <w:r w:rsidRPr="00C022A1">
        <w:rPr>
          <w:rFonts w:cs="Times New Roman"/>
          <w:color w:val="000000"/>
          <w:szCs w:val="28"/>
        </w:rPr>
        <w:t>dựng kế hoạch hoàn thành chương trình, xét công nhận học sinh tốt nghiệp</w:t>
      </w:r>
      <w:r w:rsidRPr="00C022A1">
        <w:rPr>
          <w:rFonts w:cs="Times New Roman"/>
          <w:color w:val="000000"/>
          <w:szCs w:val="28"/>
        </w:rPr>
        <w:br/>
        <w:t>THCS năm họ</w:t>
      </w:r>
      <w:r>
        <w:rPr>
          <w:rFonts w:cs="Times New Roman"/>
          <w:color w:val="000000"/>
          <w:szCs w:val="28"/>
        </w:rPr>
        <w:t>c 2022-2023</w:t>
      </w:r>
      <w:r w:rsidRPr="00C022A1">
        <w:rPr>
          <w:rFonts w:cs="Times New Roman"/>
          <w:color w:val="000000"/>
          <w:szCs w:val="28"/>
        </w:rPr>
        <w:t>, tổ chức rà soát, kiểm tra đảm bảo đúng quy định.</w:t>
      </w:r>
      <w:r w:rsidRPr="00C022A1">
        <w:rPr>
          <w:rFonts w:cs="Times New Roman"/>
          <w:color w:val="000000"/>
          <w:szCs w:val="28"/>
        </w:rPr>
        <w:br/>
      </w:r>
      <w:r w:rsidRPr="00C022A1">
        <w:rPr>
          <w:rFonts w:cs="Times New Roman"/>
          <w:color w:val="000000"/>
          <w:szCs w:val="28"/>
        </w:rPr>
        <w:lastRenderedPageBreak/>
        <w:t>Báo cáo kết quả thực hiện chương trình, xét công nhận tốt nghiệp THCS về</w:t>
      </w:r>
      <w:r>
        <w:rPr>
          <w:rFonts w:cs="Times New Roman"/>
          <w:color w:val="000000"/>
          <w:szCs w:val="28"/>
        </w:rPr>
        <w:t xml:space="preserve"> </w:t>
      </w:r>
      <w:r w:rsidRPr="00C022A1">
        <w:rPr>
          <w:rFonts w:cs="Times New Roman"/>
          <w:color w:val="000000"/>
          <w:szCs w:val="28"/>
        </w:rPr>
        <w:t>Phòng GD&amp;</w:t>
      </w:r>
      <w:r w:rsidRPr="00F14010">
        <w:rPr>
          <w:rFonts w:cs="Times New Roman"/>
          <w:color w:val="000000"/>
          <w:szCs w:val="28"/>
        </w:rPr>
        <w:t xml:space="preserve">ĐT </w:t>
      </w:r>
      <w:r w:rsidRPr="00F14010">
        <w:rPr>
          <w:rFonts w:cs="Times New Roman"/>
          <w:bCs/>
          <w:color w:val="000000"/>
          <w:szCs w:val="28"/>
        </w:rPr>
        <w:t>trướ</w:t>
      </w:r>
      <w:r>
        <w:rPr>
          <w:rFonts w:cs="Times New Roman"/>
          <w:bCs/>
          <w:color w:val="000000"/>
          <w:szCs w:val="28"/>
        </w:rPr>
        <w:t>c ngày 20/05/2023</w:t>
      </w:r>
      <w:r w:rsidRPr="00F14010">
        <w:rPr>
          <w:rFonts w:cs="Times New Roman"/>
          <w:bCs/>
          <w:color w:val="000000"/>
          <w:szCs w:val="28"/>
        </w:rPr>
        <w:t>.Trướ</w:t>
      </w:r>
      <w:r>
        <w:rPr>
          <w:rFonts w:cs="Times New Roman"/>
          <w:bCs/>
          <w:color w:val="000000"/>
          <w:szCs w:val="28"/>
        </w:rPr>
        <w:t>c ngày 25/5/2023</w:t>
      </w:r>
      <w:r w:rsidRPr="00F14010">
        <w:rPr>
          <w:rFonts w:cs="Times New Roman"/>
          <w:bCs/>
          <w:color w:val="000000"/>
          <w:szCs w:val="28"/>
        </w:rPr>
        <w:t xml:space="preserve">, </w:t>
      </w:r>
      <w:r w:rsidRPr="00F14010">
        <w:rPr>
          <w:rFonts w:cs="Times New Roman"/>
          <w:color w:val="000000"/>
          <w:szCs w:val="28"/>
        </w:rPr>
        <w:t>Hiệu trưởng cấp</w:t>
      </w:r>
      <w:r>
        <w:rPr>
          <w:rFonts w:cs="Times New Roman"/>
          <w:color w:val="000000"/>
          <w:szCs w:val="28"/>
        </w:rPr>
        <w:t xml:space="preserve"> </w:t>
      </w:r>
      <w:r w:rsidRPr="00F14010">
        <w:rPr>
          <w:rFonts w:cs="Times New Roman"/>
          <w:color w:val="000000"/>
          <w:szCs w:val="28"/>
        </w:rPr>
        <w:t>Giấy chứng nhận tốt nghiệp THCS (tạm thời) đối với học</w:t>
      </w:r>
      <w:r w:rsidRPr="00C022A1">
        <w:rPr>
          <w:rFonts w:cs="Times New Roman"/>
          <w:color w:val="000000"/>
          <w:szCs w:val="28"/>
        </w:rPr>
        <w:t xml:space="preserve"> sinh được công nhận</w:t>
      </w:r>
      <w:r>
        <w:rPr>
          <w:rFonts w:cs="Times New Roman"/>
          <w:color w:val="000000"/>
          <w:szCs w:val="28"/>
        </w:rPr>
        <w:t xml:space="preserve"> </w:t>
      </w:r>
      <w:r w:rsidRPr="00C022A1">
        <w:rPr>
          <w:rFonts w:cs="Times New Roman"/>
          <w:color w:val="000000"/>
          <w:szCs w:val="28"/>
        </w:rPr>
        <w:t>tốt nghiệp cùng học bạ THCS để học sinh nộp hồ sơ dự tuyển sinh lớp 10 THPThoặc học giáo dục nghề nghiệp.</w:t>
      </w:r>
    </w:p>
    <w:p w:rsidR="003636CA" w:rsidRPr="002C3481" w:rsidRDefault="003636CA" w:rsidP="003636CA">
      <w:pPr>
        <w:spacing w:after="0" w:line="264" w:lineRule="auto"/>
        <w:ind w:firstLine="567"/>
        <w:jc w:val="both"/>
        <w:rPr>
          <w:rFonts w:cs="Times New Roman"/>
          <w:b/>
          <w:color w:val="000000"/>
          <w:szCs w:val="28"/>
        </w:rPr>
      </w:pPr>
      <w:r w:rsidRPr="002C3481">
        <w:rPr>
          <w:rFonts w:cs="Times New Roman"/>
          <w:b/>
          <w:color w:val="000000"/>
          <w:szCs w:val="28"/>
        </w:rPr>
        <w:t>- Chỉ tiêu:</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 xml:space="preserve">100% CBQL, Giáo viên thực hiện nghiêm túc </w:t>
      </w:r>
      <w:r w:rsidRPr="00C022A1">
        <w:rPr>
          <w:rFonts w:cs="Times New Roman"/>
          <w:color w:val="000000"/>
          <w:szCs w:val="28"/>
        </w:rPr>
        <w:t>Chương trình giáo dục nhà trườ</w:t>
      </w:r>
      <w:r>
        <w:rPr>
          <w:rFonts w:cs="Times New Roman"/>
          <w:color w:val="000000"/>
          <w:szCs w:val="28"/>
        </w:rPr>
        <w:t xml:space="preserve">ng: </w:t>
      </w:r>
      <w:r w:rsidRPr="00C022A1">
        <w:rPr>
          <w:rFonts w:cs="Times New Roman"/>
          <w:color w:val="000000"/>
          <w:szCs w:val="28"/>
        </w:rPr>
        <w:t>gồm</w:t>
      </w:r>
      <w:r>
        <w:rPr>
          <w:rFonts w:cs="Times New Roman"/>
          <w:color w:val="000000"/>
          <w:szCs w:val="28"/>
        </w:rPr>
        <w:t xml:space="preserve"> </w:t>
      </w:r>
      <w:r w:rsidRPr="00C022A1">
        <w:rPr>
          <w:rFonts w:cs="Times New Roman"/>
          <w:color w:val="000000"/>
          <w:szCs w:val="28"/>
        </w:rPr>
        <w:t>chương trình dạy chính khóa, chương trình dạy buổi 2 (chương trình dạy tự chọ</w:t>
      </w:r>
      <w:r>
        <w:rPr>
          <w:rFonts w:cs="Times New Roman"/>
          <w:color w:val="000000"/>
          <w:szCs w:val="28"/>
        </w:rPr>
        <w:t>n</w:t>
      </w:r>
      <w:r w:rsidRPr="00C022A1">
        <w:rPr>
          <w:rFonts w:cs="Times New Roman"/>
          <w:color w:val="000000"/>
          <w:szCs w:val="28"/>
        </w:rPr>
        <w:t>) và các hoạt động giáo dục ngoài giờ lên lớp.</w:t>
      </w:r>
    </w:p>
    <w:p w:rsidR="003636CA" w:rsidRPr="005F60A6" w:rsidRDefault="003636CA" w:rsidP="003636CA">
      <w:pPr>
        <w:widowControl w:val="0"/>
        <w:autoSpaceDE w:val="0"/>
        <w:autoSpaceDN w:val="0"/>
        <w:adjustRightInd w:val="0"/>
        <w:spacing w:after="0" w:line="264" w:lineRule="auto"/>
        <w:ind w:firstLine="567"/>
        <w:jc w:val="both"/>
        <w:rPr>
          <w:szCs w:val="28"/>
          <w:lang w:val="pt-BR"/>
        </w:rPr>
      </w:pPr>
      <w:r>
        <w:rPr>
          <w:b/>
          <w:szCs w:val="28"/>
          <w:lang w:val="pt-BR"/>
        </w:rPr>
        <w:t>Giải pháp</w:t>
      </w:r>
      <w:r w:rsidRPr="005F60A6">
        <w:rPr>
          <w:b/>
          <w:szCs w:val="28"/>
          <w:lang w:val="pt-BR"/>
        </w:rPr>
        <w:t>:</w:t>
      </w:r>
      <w:r w:rsidRPr="005F60A6">
        <w:rPr>
          <w:szCs w:val="28"/>
          <w:lang w:val="pt-BR"/>
        </w:rPr>
        <w:tab/>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Thành lập tổ cốt cán chuyên môn tư vấn hiệu trưởng xây dựng chương trình kế hoạch dạy học nội bộ của nhà trường.</w:t>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Hiệu</w:t>
      </w:r>
      <w:r>
        <w:rPr>
          <w:szCs w:val="28"/>
        </w:rPr>
        <w:t xml:space="preserve"> trưởng</w:t>
      </w:r>
      <w:r w:rsidRPr="005F60A6">
        <w:rPr>
          <w:szCs w:val="28"/>
          <w:lang w:val="vi-VN"/>
        </w:rPr>
        <w:t>, tổ trưởng chuyên môn tổ chức cho cán bộ giáo viên nghiên cứu chương trình, xây dựng kế hoạch dạy học, giáo dục sát với thực tiễn. Tổ chức cho giáo viên nghiên cứu chương trình giảm tải, nội dung tích hợp, liên môn, tự chọn xây dựng kế hoạch thực hiện phù hợp.</w:t>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 xml:space="preserve">Giao cho tổ chuyên môn, giáo viên đề xuất xây dựng chương trình nội dung học tự chọn, ôn thi học sinh giỏi, chương trình dạy học 3 chung, các chủ đề dạy học tích hợp. </w:t>
      </w:r>
      <w:r>
        <w:rPr>
          <w:szCs w:val="28"/>
        </w:rPr>
        <w:t>H</w:t>
      </w:r>
      <w:r w:rsidRPr="005F60A6">
        <w:rPr>
          <w:szCs w:val="28"/>
          <w:lang w:val="vi-VN"/>
        </w:rPr>
        <w:t>iệu trưởng  phê duyệt thực hiện.</w:t>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Đối với chương trình lớp 6</w:t>
      </w:r>
      <w:r>
        <w:rPr>
          <w:szCs w:val="28"/>
        </w:rPr>
        <w:t xml:space="preserve">, 7 chương trình giáo dục phổ thông  và lớp </w:t>
      </w:r>
      <w:r w:rsidRPr="005F60A6">
        <w:rPr>
          <w:szCs w:val="28"/>
          <w:lang w:val="vi-VN"/>
        </w:rPr>
        <w:t xml:space="preserve">8,9 theo mô hình trường học mới: Nhà trường sẽ thành lập ban chỉ đạo dạy học tiếp tục theo mô hình trường học mới. Căn cứ khung chương trình, giáo viên, tổ chuyên môn xây dựng chương trình kế hoạch dạy học cụ thể buổi sáng, buổi chiều. Đối với nội dung học tự chọn: chọn nội dung giáo dục kỹ năng sống, giáo dục địa phương. </w:t>
      </w:r>
      <w:r>
        <w:rPr>
          <w:szCs w:val="28"/>
        </w:rPr>
        <w:t>H</w:t>
      </w:r>
      <w:r w:rsidRPr="005F60A6">
        <w:rPr>
          <w:szCs w:val="28"/>
          <w:lang w:val="vi-VN"/>
        </w:rPr>
        <w:t>iệu trưởng phê duyệt thực hiện.</w:t>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Hiệu</w:t>
      </w:r>
      <w:r>
        <w:rPr>
          <w:szCs w:val="28"/>
        </w:rPr>
        <w:t xml:space="preserve"> trưởng</w:t>
      </w:r>
      <w:r w:rsidRPr="005F60A6">
        <w:rPr>
          <w:szCs w:val="28"/>
          <w:lang w:val="vi-VN"/>
        </w:rPr>
        <w:t>, tổ trưởng chuyên môn thường xuyên kiểm tra phiếu báo giảng, sổ đầu bài, giáo án giáo viên để nắm được việc thực hiện nội dung chương trình, kế hoạch giảng dạy. Phiếu báo giảng lập vào chiều thứ 7 tuần trước, hiệu phó, tổ trưở</w:t>
      </w:r>
      <w:r>
        <w:rPr>
          <w:szCs w:val="28"/>
          <w:lang w:val="vi-VN"/>
        </w:rPr>
        <w:t xml:space="preserve">ng chuyên môn </w:t>
      </w:r>
      <w:r>
        <w:rPr>
          <w:szCs w:val="28"/>
        </w:rPr>
        <w:t>kiểm tra</w:t>
      </w:r>
      <w:r w:rsidRPr="005F60A6">
        <w:rPr>
          <w:szCs w:val="28"/>
          <w:lang w:val="vi-VN"/>
        </w:rPr>
        <w:t xml:space="preserve"> vào thứ 2 đầu tuần. Hiệu phó  thường xuyên kiểm tra phiếu báo giảng, sổ đầu bài, sổ gọi tên ghi điểm để điều chỉnh kịp thời việc thực hiện kế hoạch dạy học.</w:t>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 xml:space="preserve">Hiệu trưởng, </w:t>
      </w:r>
      <w:r>
        <w:rPr>
          <w:szCs w:val="28"/>
        </w:rPr>
        <w:t xml:space="preserve">tổ trưởng, tổ phó </w:t>
      </w:r>
      <w:r w:rsidRPr="005F60A6">
        <w:rPr>
          <w:szCs w:val="28"/>
          <w:lang w:val="vi-VN"/>
        </w:rPr>
        <w:t>tổ chức kiểm tra việc thực hiện chương trình, kế hoạch giáo dục phù hợp tại nhà trường.</w:t>
      </w:r>
    </w:p>
    <w:p w:rsidR="003636CA" w:rsidRPr="005F60A6" w:rsidRDefault="003636CA" w:rsidP="003636CA">
      <w:pPr>
        <w:widowControl w:val="0"/>
        <w:spacing w:after="0" w:line="264" w:lineRule="auto"/>
        <w:ind w:firstLine="567"/>
        <w:jc w:val="both"/>
        <w:rPr>
          <w:szCs w:val="28"/>
          <w:lang w:val="vi-VN"/>
        </w:rPr>
      </w:pPr>
      <w:r w:rsidRPr="005F60A6">
        <w:rPr>
          <w:szCs w:val="28"/>
          <w:lang w:val="vi-VN"/>
        </w:rPr>
        <w:t>Xây dựng kế hoạch tổ chức chuyên đề tập trung vào xây dựng nội dung dạy học tích hợp, liên môn; dạy học, kiểm tra đánh giá theo định hướng phát triển năng lực người học.</w:t>
      </w:r>
    </w:p>
    <w:p w:rsidR="003636CA" w:rsidRDefault="003636CA" w:rsidP="003636CA">
      <w:pPr>
        <w:widowControl w:val="0"/>
        <w:spacing w:after="0" w:line="264" w:lineRule="auto"/>
        <w:ind w:firstLine="567"/>
        <w:jc w:val="both"/>
        <w:rPr>
          <w:spacing w:val="-4"/>
          <w:szCs w:val="28"/>
        </w:rPr>
      </w:pPr>
      <w:r w:rsidRPr="005F60A6">
        <w:rPr>
          <w:spacing w:val="-4"/>
          <w:szCs w:val="28"/>
          <w:lang w:val="vi-VN"/>
        </w:rPr>
        <w:t>Thực hiện sinh hoạt chuyên môn tậ</w:t>
      </w:r>
      <w:r>
        <w:rPr>
          <w:spacing w:val="-4"/>
          <w:szCs w:val="28"/>
          <w:lang w:val="vi-VN"/>
        </w:rPr>
        <w:t>p trung</w:t>
      </w:r>
      <w:r>
        <w:rPr>
          <w:spacing w:val="-4"/>
          <w:szCs w:val="28"/>
        </w:rPr>
        <w:t xml:space="preserve"> </w:t>
      </w:r>
      <w:r w:rsidRPr="005F60A6">
        <w:rPr>
          <w:spacing w:val="-4"/>
          <w:szCs w:val="28"/>
          <w:lang w:val="vi-VN"/>
        </w:rPr>
        <w:t xml:space="preserve">xây dựng chương trình </w:t>
      </w:r>
      <w:r w:rsidRPr="005F60A6">
        <w:rPr>
          <w:szCs w:val="28"/>
          <w:lang w:val="vi-VN"/>
        </w:rPr>
        <w:t>lớp 6</w:t>
      </w:r>
      <w:r>
        <w:rPr>
          <w:szCs w:val="28"/>
        </w:rPr>
        <w:t xml:space="preserve"> chương trình giáo dục phổ thông và</w:t>
      </w:r>
      <w:r w:rsidRPr="005F60A6">
        <w:rPr>
          <w:spacing w:val="-4"/>
          <w:szCs w:val="28"/>
          <w:lang w:val="vi-VN"/>
        </w:rPr>
        <w:t xml:space="preserve"> lớ</w:t>
      </w:r>
      <w:r>
        <w:rPr>
          <w:spacing w:val="-4"/>
          <w:szCs w:val="28"/>
          <w:lang w:val="vi-VN"/>
        </w:rPr>
        <w:t xml:space="preserve">p </w:t>
      </w:r>
      <w:r w:rsidRPr="005F60A6">
        <w:rPr>
          <w:spacing w:val="-4"/>
          <w:szCs w:val="28"/>
          <w:lang w:val="vi-VN"/>
        </w:rPr>
        <w:t>8,9 theo mô hình trường học mới, dạy học theo chủ đề tích hợp, dạy theo mô hình trường học mớ</w:t>
      </w:r>
      <w:r>
        <w:rPr>
          <w:spacing w:val="-4"/>
          <w:szCs w:val="28"/>
          <w:lang w:val="vi-VN"/>
        </w:rPr>
        <w:t>i.</w:t>
      </w:r>
    </w:p>
    <w:p w:rsidR="003636CA" w:rsidRDefault="003636CA" w:rsidP="003636CA">
      <w:pPr>
        <w:widowControl w:val="0"/>
        <w:spacing w:after="0" w:line="264" w:lineRule="auto"/>
        <w:ind w:firstLine="567"/>
        <w:jc w:val="both"/>
        <w:rPr>
          <w:spacing w:val="-4"/>
          <w:szCs w:val="28"/>
        </w:rPr>
      </w:pPr>
      <w:r>
        <w:rPr>
          <w:spacing w:val="-4"/>
          <w:szCs w:val="28"/>
        </w:rPr>
        <w:lastRenderedPageBreak/>
        <w:t>Kế hoạch sinh hoạt chuyên đề cấp trường</w:t>
      </w:r>
    </w:p>
    <w:p w:rsidR="003636CA" w:rsidRDefault="003636CA" w:rsidP="003636CA">
      <w:pPr>
        <w:widowControl w:val="0"/>
        <w:spacing w:after="0" w:line="264" w:lineRule="auto"/>
        <w:ind w:firstLine="567"/>
        <w:jc w:val="both"/>
        <w:rPr>
          <w:spacing w:val="-4"/>
          <w:szCs w:val="28"/>
        </w:rPr>
      </w:pPr>
    </w:p>
    <w:tbl>
      <w:tblPr>
        <w:tblW w:w="9356" w:type="dxa"/>
        <w:tblInd w:w="108" w:type="dxa"/>
        <w:tblLayout w:type="fixed"/>
        <w:tblLook w:val="01E0" w:firstRow="1" w:lastRow="1" w:firstColumn="1" w:lastColumn="1" w:noHBand="0" w:noVBand="0"/>
      </w:tblPr>
      <w:tblGrid>
        <w:gridCol w:w="539"/>
        <w:gridCol w:w="1639"/>
        <w:gridCol w:w="700"/>
        <w:gridCol w:w="2651"/>
        <w:gridCol w:w="2551"/>
        <w:gridCol w:w="1276"/>
      </w:tblGrid>
      <w:tr w:rsidR="003636CA" w:rsidRPr="005D6278" w:rsidTr="00B70F16">
        <w:tc>
          <w:tcPr>
            <w:tcW w:w="539" w:type="dxa"/>
            <w:tcBorders>
              <w:top w:val="single" w:sz="4" w:space="0" w:color="auto"/>
              <w:left w:val="single" w:sz="4" w:space="0" w:color="auto"/>
              <w:bottom w:val="single" w:sz="4" w:space="0" w:color="auto"/>
              <w:right w:val="single" w:sz="4" w:space="0" w:color="auto"/>
            </w:tcBorders>
          </w:tcPr>
          <w:p w:rsidR="003636CA" w:rsidRPr="005D6278" w:rsidRDefault="003636CA" w:rsidP="00B70F16">
            <w:pPr>
              <w:spacing w:before="60" w:after="60" w:line="312" w:lineRule="auto"/>
              <w:jc w:val="center"/>
              <w:textAlignment w:val="baseline"/>
              <w:rPr>
                <w:rStyle w:val="PageNumber"/>
                <w:b/>
                <w:sz w:val="24"/>
                <w:szCs w:val="24"/>
                <w:lang w:val="nl-NL"/>
              </w:rPr>
            </w:pPr>
            <w:r w:rsidRPr="005D6278">
              <w:rPr>
                <w:rStyle w:val="PageNumber"/>
                <w:b/>
                <w:sz w:val="24"/>
                <w:szCs w:val="24"/>
                <w:lang w:val="nl-NL"/>
              </w:rPr>
              <w:t>TT</w:t>
            </w:r>
          </w:p>
        </w:tc>
        <w:tc>
          <w:tcPr>
            <w:tcW w:w="1639" w:type="dxa"/>
            <w:tcBorders>
              <w:top w:val="single" w:sz="4" w:space="0" w:color="auto"/>
              <w:left w:val="single" w:sz="4" w:space="0" w:color="auto"/>
              <w:bottom w:val="single" w:sz="4" w:space="0" w:color="auto"/>
              <w:right w:val="single" w:sz="4" w:space="0" w:color="auto"/>
            </w:tcBorders>
            <w:vAlign w:val="center"/>
          </w:tcPr>
          <w:p w:rsidR="003636CA" w:rsidRPr="005D6278" w:rsidRDefault="003636CA" w:rsidP="00B70F16">
            <w:pPr>
              <w:spacing w:before="60" w:after="60" w:line="312" w:lineRule="auto"/>
              <w:jc w:val="center"/>
              <w:textAlignment w:val="baseline"/>
              <w:rPr>
                <w:rStyle w:val="PageNumber"/>
                <w:b/>
                <w:sz w:val="24"/>
                <w:szCs w:val="24"/>
                <w:lang w:val="nl-NL"/>
              </w:rPr>
            </w:pPr>
            <w:r w:rsidRPr="005D6278">
              <w:rPr>
                <w:rStyle w:val="PageNumber"/>
                <w:b/>
                <w:sz w:val="24"/>
                <w:szCs w:val="24"/>
                <w:lang w:val="nl-NL"/>
              </w:rPr>
              <w:t>Môn học</w:t>
            </w:r>
          </w:p>
        </w:tc>
        <w:tc>
          <w:tcPr>
            <w:tcW w:w="700" w:type="dxa"/>
            <w:tcBorders>
              <w:top w:val="single" w:sz="4" w:space="0" w:color="auto"/>
              <w:left w:val="single" w:sz="4" w:space="0" w:color="auto"/>
              <w:bottom w:val="single" w:sz="4" w:space="0" w:color="auto"/>
              <w:right w:val="single" w:sz="4" w:space="0" w:color="auto"/>
            </w:tcBorders>
            <w:vAlign w:val="center"/>
          </w:tcPr>
          <w:p w:rsidR="003636CA" w:rsidRPr="005D6278" w:rsidRDefault="003636CA" w:rsidP="00B70F16">
            <w:pPr>
              <w:spacing w:before="60" w:after="60" w:line="312" w:lineRule="auto"/>
              <w:jc w:val="center"/>
              <w:textAlignment w:val="baseline"/>
              <w:rPr>
                <w:rStyle w:val="PageNumber"/>
                <w:b/>
                <w:sz w:val="24"/>
                <w:szCs w:val="24"/>
                <w:lang w:val="nl-NL"/>
              </w:rPr>
            </w:pPr>
            <w:r w:rsidRPr="005D6278">
              <w:rPr>
                <w:rStyle w:val="PageNumber"/>
                <w:b/>
                <w:sz w:val="24"/>
                <w:szCs w:val="24"/>
                <w:lang w:val="nl-NL"/>
              </w:rPr>
              <w:t>Lớp</w:t>
            </w:r>
          </w:p>
        </w:tc>
        <w:tc>
          <w:tcPr>
            <w:tcW w:w="2651" w:type="dxa"/>
            <w:tcBorders>
              <w:top w:val="single" w:sz="4" w:space="0" w:color="auto"/>
              <w:left w:val="single" w:sz="4" w:space="0" w:color="auto"/>
              <w:bottom w:val="single" w:sz="4" w:space="0" w:color="auto"/>
              <w:right w:val="single" w:sz="4" w:space="0" w:color="auto"/>
            </w:tcBorders>
            <w:vAlign w:val="center"/>
          </w:tcPr>
          <w:p w:rsidR="003636CA" w:rsidRPr="005D6278" w:rsidRDefault="003636CA" w:rsidP="00B70F16">
            <w:pPr>
              <w:spacing w:before="60" w:after="60" w:line="312" w:lineRule="auto"/>
              <w:jc w:val="center"/>
              <w:textAlignment w:val="baseline"/>
              <w:rPr>
                <w:rStyle w:val="PageNumber"/>
                <w:b/>
                <w:sz w:val="24"/>
                <w:szCs w:val="24"/>
                <w:lang w:val="nl-NL"/>
              </w:rPr>
            </w:pPr>
            <w:r w:rsidRPr="005D6278">
              <w:rPr>
                <w:rStyle w:val="PageNumber"/>
                <w:b/>
                <w:sz w:val="24"/>
                <w:szCs w:val="24"/>
                <w:lang w:val="nl-NL"/>
              </w:rPr>
              <w:t>Tên bài</w:t>
            </w:r>
          </w:p>
        </w:tc>
        <w:tc>
          <w:tcPr>
            <w:tcW w:w="2551" w:type="dxa"/>
            <w:tcBorders>
              <w:top w:val="single" w:sz="4" w:space="0" w:color="auto"/>
              <w:left w:val="single" w:sz="4" w:space="0" w:color="auto"/>
              <w:bottom w:val="single" w:sz="4" w:space="0" w:color="auto"/>
              <w:right w:val="single" w:sz="4" w:space="0" w:color="auto"/>
            </w:tcBorders>
            <w:vAlign w:val="center"/>
          </w:tcPr>
          <w:p w:rsidR="003636CA" w:rsidRPr="005D6278" w:rsidRDefault="003636CA" w:rsidP="00B70F16">
            <w:pPr>
              <w:spacing w:before="60" w:after="60" w:line="312" w:lineRule="auto"/>
              <w:jc w:val="center"/>
              <w:textAlignment w:val="baseline"/>
              <w:rPr>
                <w:rStyle w:val="PageNumber"/>
                <w:b/>
                <w:sz w:val="24"/>
                <w:szCs w:val="24"/>
                <w:lang w:val="nl-NL"/>
              </w:rPr>
            </w:pPr>
            <w:r w:rsidRPr="005D6278">
              <w:rPr>
                <w:rStyle w:val="PageNumber"/>
                <w:b/>
                <w:sz w:val="24"/>
                <w:szCs w:val="24"/>
                <w:lang w:val="nl-NL"/>
              </w:rPr>
              <w:t>Người thực hiện</w:t>
            </w:r>
          </w:p>
        </w:tc>
        <w:tc>
          <w:tcPr>
            <w:tcW w:w="1276" w:type="dxa"/>
            <w:tcBorders>
              <w:top w:val="single" w:sz="4" w:space="0" w:color="auto"/>
              <w:left w:val="single" w:sz="4" w:space="0" w:color="auto"/>
              <w:bottom w:val="single" w:sz="4" w:space="0" w:color="auto"/>
              <w:right w:val="single" w:sz="4" w:space="0" w:color="auto"/>
            </w:tcBorders>
          </w:tcPr>
          <w:p w:rsidR="003636CA" w:rsidRPr="005D6278" w:rsidRDefault="003636CA" w:rsidP="00B70F16">
            <w:pPr>
              <w:spacing w:before="60" w:after="60" w:line="312" w:lineRule="auto"/>
              <w:jc w:val="center"/>
              <w:textAlignment w:val="baseline"/>
              <w:rPr>
                <w:rStyle w:val="PageNumber"/>
                <w:b/>
                <w:sz w:val="24"/>
                <w:szCs w:val="24"/>
                <w:lang w:val="nl-NL"/>
              </w:rPr>
            </w:pPr>
            <w:r w:rsidRPr="005D6278">
              <w:rPr>
                <w:rStyle w:val="PageNumber"/>
                <w:b/>
                <w:sz w:val="24"/>
                <w:szCs w:val="24"/>
                <w:lang w:val="nl-NL"/>
              </w:rPr>
              <w:t>Thời gian thực hiện</w:t>
            </w:r>
          </w:p>
        </w:tc>
      </w:tr>
      <w:tr w:rsidR="003636CA" w:rsidRPr="009A19EB" w:rsidTr="00B70F16">
        <w:tc>
          <w:tcPr>
            <w:tcW w:w="539"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jc w:val="both"/>
              <w:textAlignment w:val="baseline"/>
              <w:rPr>
                <w:rStyle w:val="PageNumber"/>
                <w:lang w:val="nl-NL"/>
              </w:rPr>
            </w:pPr>
            <w:r w:rsidRPr="009A19EB">
              <w:rPr>
                <w:rStyle w:val="PageNumber"/>
                <w:lang w:val="nl-NL"/>
              </w:rPr>
              <w:t>1</w:t>
            </w:r>
          </w:p>
        </w:tc>
        <w:tc>
          <w:tcPr>
            <w:tcW w:w="1639"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textAlignment w:val="baseline"/>
              <w:rPr>
                <w:rStyle w:val="PageNumber"/>
                <w:lang w:val="nl-NL"/>
              </w:rPr>
            </w:pPr>
            <w:r>
              <w:rPr>
                <w:rStyle w:val="PageNumber"/>
                <w:lang w:val="nl-NL"/>
              </w:rPr>
              <w:t>KHTN (Hoá</w:t>
            </w:r>
            <w:r w:rsidRPr="009A19EB">
              <w:rPr>
                <w:rStyle w:val="PageNumber"/>
                <w:lang w:val="nl-NL"/>
              </w:rPr>
              <w:t>)</w:t>
            </w:r>
          </w:p>
        </w:tc>
        <w:tc>
          <w:tcPr>
            <w:tcW w:w="700"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jc w:val="center"/>
              <w:textAlignment w:val="baseline"/>
              <w:rPr>
                <w:rStyle w:val="PageNumber"/>
                <w:lang w:val="nl-NL"/>
              </w:rPr>
            </w:pPr>
            <w:r>
              <w:rPr>
                <w:rStyle w:val="PageNumber"/>
                <w:lang w:val="nl-NL"/>
              </w:rPr>
              <w:t>7</w:t>
            </w:r>
          </w:p>
        </w:tc>
        <w:tc>
          <w:tcPr>
            <w:tcW w:w="2651"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jc w:val="both"/>
            </w:pPr>
            <w:r>
              <w:t>Bài 3</w:t>
            </w:r>
            <w:r w:rsidRPr="009A19EB">
              <w:t xml:space="preserve">. </w:t>
            </w:r>
            <w:r>
              <w:t>Nguyên tố hoá học</w:t>
            </w:r>
          </w:p>
        </w:tc>
        <w:tc>
          <w:tcPr>
            <w:tcW w:w="2551"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pt-BR"/>
              </w:rPr>
            </w:pPr>
            <w:r w:rsidRPr="009A19EB">
              <w:rPr>
                <w:lang w:val="pt-BR"/>
              </w:rPr>
              <w:t>Nguyễn Mạnh Hùng</w:t>
            </w:r>
          </w:p>
        </w:tc>
        <w:tc>
          <w:tcPr>
            <w:tcW w:w="1276"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jc w:val="center"/>
            </w:pPr>
            <w:r w:rsidRPr="009A19EB">
              <w:t>Tháng 10</w:t>
            </w:r>
          </w:p>
        </w:tc>
      </w:tr>
      <w:tr w:rsidR="003636CA" w:rsidRPr="009A19EB" w:rsidTr="00B70F16">
        <w:tc>
          <w:tcPr>
            <w:tcW w:w="539"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jc w:val="both"/>
              <w:textAlignment w:val="baseline"/>
              <w:rPr>
                <w:rStyle w:val="PageNumber"/>
                <w:lang w:val="nl-NL"/>
              </w:rPr>
            </w:pPr>
            <w:r w:rsidRPr="009A19EB">
              <w:rPr>
                <w:rStyle w:val="PageNumber"/>
                <w:lang w:val="nl-NL"/>
              </w:rPr>
              <w:t>2</w:t>
            </w:r>
          </w:p>
        </w:tc>
        <w:tc>
          <w:tcPr>
            <w:tcW w:w="1639" w:type="dxa"/>
            <w:tcBorders>
              <w:top w:val="single" w:sz="4" w:space="0" w:color="auto"/>
              <w:left w:val="single" w:sz="4" w:space="0" w:color="auto"/>
              <w:bottom w:val="single" w:sz="4" w:space="0" w:color="auto"/>
              <w:right w:val="single" w:sz="4" w:space="0" w:color="auto"/>
            </w:tcBorders>
          </w:tcPr>
          <w:p w:rsidR="003636CA" w:rsidRDefault="003636CA" w:rsidP="00B70F16">
            <w:pPr>
              <w:spacing w:before="60" w:after="60" w:line="312" w:lineRule="auto"/>
              <w:textAlignment w:val="baseline"/>
              <w:rPr>
                <w:rStyle w:val="PageNumber"/>
                <w:lang w:val="nl-NL"/>
              </w:rPr>
            </w:pPr>
            <w:r>
              <w:rPr>
                <w:rStyle w:val="PageNumber"/>
                <w:lang w:val="nl-NL"/>
              </w:rPr>
              <w:t>KHXH</w:t>
            </w:r>
          </w:p>
          <w:p w:rsidR="003636CA" w:rsidRPr="009A19EB" w:rsidRDefault="003636CA" w:rsidP="00B70F16">
            <w:pPr>
              <w:spacing w:before="60" w:after="60" w:line="312" w:lineRule="auto"/>
              <w:textAlignment w:val="baseline"/>
              <w:rPr>
                <w:rStyle w:val="PageNumber"/>
                <w:lang w:val="nl-NL"/>
              </w:rPr>
            </w:pPr>
            <w:r>
              <w:rPr>
                <w:rStyle w:val="PageNumber"/>
                <w:lang w:val="nl-NL"/>
              </w:rPr>
              <w:t>(Địa)</w:t>
            </w:r>
          </w:p>
        </w:tc>
        <w:tc>
          <w:tcPr>
            <w:tcW w:w="700"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jc w:val="center"/>
              <w:textAlignment w:val="baseline"/>
              <w:rPr>
                <w:rStyle w:val="PageNumber"/>
                <w:lang w:val="nl-NL"/>
              </w:rPr>
            </w:pPr>
            <w:r>
              <w:rPr>
                <w:rStyle w:val="PageNumber"/>
                <w:lang w:val="nl-NL"/>
              </w:rPr>
              <w:t>7</w:t>
            </w:r>
          </w:p>
        </w:tc>
        <w:tc>
          <w:tcPr>
            <w:tcW w:w="2651"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jc w:val="both"/>
            </w:pPr>
            <w:r>
              <w:t>Biển đảo Việt Nam</w:t>
            </w:r>
          </w:p>
        </w:tc>
        <w:tc>
          <w:tcPr>
            <w:tcW w:w="2551"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tabs>
                <w:tab w:val="left" w:leader="dot" w:pos="9072"/>
              </w:tabs>
              <w:rPr>
                <w:lang w:val="pt-BR"/>
              </w:rPr>
            </w:pPr>
            <w:r>
              <w:rPr>
                <w:lang w:val="pt-BR"/>
              </w:rPr>
              <w:t>Ngô Thị Huệ</w:t>
            </w:r>
          </w:p>
        </w:tc>
        <w:tc>
          <w:tcPr>
            <w:tcW w:w="1276"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jc w:val="center"/>
            </w:pPr>
            <w:r w:rsidRPr="009A19EB">
              <w:t>Tháng 2</w:t>
            </w:r>
          </w:p>
        </w:tc>
      </w:tr>
      <w:tr w:rsidR="003636CA" w:rsidRPr="009A19EB" w:rsidTr="00B70F16">
        <w:tc>
          <w:tcPr>
            <w:tcW w:w="539"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jc w:val="both"/>
              <w:textAlignment w:val="baseline"/>
              <w:rPr>
                <w:rStyle w:val="PageNumber"/>
                <w:lang w:val="nl-NL"/>
              </w:rPr>
            </w:pPr>
            <w:r w:rsidRPr="009A19EB">
              <w:rPr>
                <w:rStyle w:val="PageNumber"/>
                <w:lang w:val="nl-NL"/>
              </w:rPr>
              <w:t>3</w:t>
            </w:r>
          </w:p>
        </w:tc>
        <w:tc>
          <w:tcPr>
            <w:tcW w:w="1639" w:type="dxa"/>
            <w:tcBorders>
              <w:top w:val="single" w:sz="4" w:space="0" w:color="auto"/>
              <w:left w:val="single" w:sz="4" w:space="0" w:color="auto"/>
              <w:bottom w:val="single" w:sz="4" w:space="0" w:color="auto"/>
              <w:right w:val="single" w:sz="4" w:space="0" w:color="auto"/>
            </w:tcBorders>
          </w:tcPr>
          <w:p w:rsidR="003636CA" w:rsidRPr="009A19EB" w:rsidRDefault="003636CA" w:rsidP="00B70F16">
            <w:r>
              <w:t>Văn</w:t>
            </w:r>
          </w:p>
        </w:tc>
        <w:tc>
          <w:tcPr>
            <w:tcW w:w="700"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jc w:val="center"/>
              <w:rPr>
                <w:lang w:val="pt-BR"/>
              </w:rPr>
            </w:pPr>
            <w:r>
              <w:rPr>
                <w:lang w:val="pt-BR"/>
              </w:rPr>
              <w:t>7</w:t>
            </w:r>
          </w:p>
        </w:tc>
        <w:tc>
          <w:tcPr>
            <w:tcW w:w="2651"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jc w:val="both"/>
            </w:pPr>
            <w:r>
              <w:rPr>
                <w:bCs/>
              </w:rPr>
              <w:t>Hướng dẫn HS viết đoạn văn ghi lại cảm xúc sau khi đọc 1 bài thơ 4 chữ</w:t>
            </w:r>
          </w:p>
        </w:tc>
        <w:tc>
          <w:tcPr>
            <w:tcW w:w="2551"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rPr>
                <w:lang w:val="pt-BR"/>
              </w:rPr>
            </w:pPr>
            <w:r>
              <w:rPr>
                <w:lang w:val="pt-BR"/>
              </w:rPr>
              <w:t>Nguyễn Thị Dung</w:t>
            </w:r>
          </w:p>
        </w:tc>
        <w:tc>
          <w:tcPr>
            <w:tcW w:w="1276"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jc w:val="center"/>
            </w:pPr>
            <w:r>
              <w:t>Tháng 10</w:t>
            </w:r>
          </w:p>
          <w:p w:rsidR="003636CA" w:rsidRPr="009A19EB" w:rsidRDefault="003636CA" w:rsidP="00B70F16">
            <w:pPr>
              <w:jc w:val="center"/>
            </w:pPr>
          </w:p>
        </w:tc>
      </w:tr>
      <w:tr w:rsidR="003636CA" w:rsidRPr="009A19EB" w:rsidTr="00B70F16">
        <w:tc>
          <w:tcPr>
            <w:tcW w:w="539"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spacing w:before="60" w:after="60" w:line="312" w:lineRule="auto"/>
              <w:jc w:val="both"/>
              <w:textAlignment w:val="baseline"/>
              <w:rPr>
                <w:rStyle w:val="PageNumber"/>
                <w:lang w:val="nl-NL"/>
              </w:rPr>
            </w:pPr>
            <w:r w:rsidRPr="009A19EB">
              <w:rPr>
                <w:rStyle w:val="PageNumber"/>
                <w:lang w:val="nl-NL"/>
              </w:rPr>
              <w:t>4</w:t>
            </w:r>
          </w:p>
        </w:tc>
        <w:tc>
          <w:tcPr>
            <w:tcW w:w="1639" w:type="dxa"/>
            <w:tcBorders>
              <w:top w:val="single" w:sz="4" w:space="0" w:color="auto"/>
              <w:left w:val="single" w:sz="4" w:space="0" w:color="auto"/>
              <w:bottom w:val="single" w:sz="4" w:space="0" w:color="auto"/>
              <w:right w:val="single" w:sz="4" w:space="0" w:color="auto"/>
            </w:tcBorders>
          </w:tcPr>
          <w:p w:rsidR="003636CA" w:rsidRPr="009A19EB" w:rsidRDefault="003636CA" w:rsidP="00B70F16">
            <w:r>
              <w:t>Tiếng anh</w:t>
            </w:r>
          </w:p>
        </w:tc>
        <w:tc>
          <w:tcPr>
            <w:tcW w:w="700"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tabs>
                <w:tab w:val="left" w:leader="dot" w:pos="9072"/>
              </w:tabs>
              <w:jc w:val="center"/>
              <w:rPr>
                <w:lang w:val="pt-BR"/>
              </w:rPr>
            </w:pPr>
            <w:r>
              <w:rPr>
                <w:lang w:val="pt-BR"/>
              </w:rPr>
              <w:t>7</w:t>
            </w:r>
          </w:p>
        </w:tc>
        <w:tc>
          <w:tcPr>
            <w:tcW w:w="2651" w:type="dxa"/>
            <w:tcBorders>
              <w:top w:val="single" w:sz="4" w:space="0" w:color="auto"/>
              <w:left w:val="single" w:sz="4" w:space="0" w:color="auto"/>
              <w:bottom w:val="single" w:sz="4" w:space="0" w:color="auto"/>
              <w:right w:val="single" w:sz="4" w:space="0" w:color="auto"/>
            </w:tcBorders>
          </w:tcPr>
          <w:p w:rsidR="003636CA" w:rsidRPr="009A19EB" w:rsidRDefault="003636CA" w:rsidP="00B70F16">
            <w:pPr>
              <w:jc w:val="both"/>
            </w:pPr>
            <w:r>
              <w:t>Unit 8-Lesson 1: Getting started</w:t>
            </w:r>
          </w:p>
        </w:tc>
        <w:tc>
          <w:tcPr>
            <w:tcW w:w="2551"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tabs>
                <w:tab w:val="left" w:leader="dot" w:pos="9072"/>
              </w:tabs>
              <w:rPr>
                <w:lang w:val="pt-BR"/>
              </w:rPr>
            </w:pPr>
            <w:r>
              <w:rPr>
                <w:lang w:val="pt-BR"/>
              </w:rPr>
              <w:t>Vũ Hoàng Yến</w:t>
            </w:r>
          </w:p>
        </w:tc>
        <w:tc>
          <w:tcPr>
            <w:tcW w:w="1276" w:type="dxa"/>
            <w:tcBorders>
              <w:top w:val="single" w:sz="4" w:space="0" w:color="auto"/>
              <w:left w:val="single" w:sz="4" w:space="0" w:color="auto"/>
              <w:bottom w:val="single" w:sz="4" w:space="0" w:color="auto"/>
              <w:right w:val="single" w:sz="4" w:space="0" w:color="auto"/>
            </w:tcBorders>
            <w:vAlign w:val="center"/>
          </w:tcPr>
          <w:p w:rsidR="003636CA" w:rsidRPr="009A19EB" w:rsidRDefault="003636CA" w:rsidP="00B70F16">
            <w:pPr>
              <w:jc w:val="center"/>
            </w:pPr>
            <w:r w:rsidRPr="009A19EB">
              <w:t>Tháng 2</w:t>
            </w:r>
          </w:p>
        </w:tc>
      </w:tr>
    </w:tbl>
    <w:p w:rsidR="003636CA" w:rsidRDefault="003636CA" w:rsidP="003636CA">
      <w:pPr>
        <w:spacing w:after="0" w:line="264" w:lineRule="auto"/>
        <w:ind w:firstLine="567"/>
        <w:jc w:val="both"/>
        <w:rPr>
          <w:rFonts w:cs="Times New Roman"/>
          <w:b/>
          <w:color w:val="000000"/>
          <w:szCs w:val="28"/>
        </w:rPr>
      </w:pPr>
      <w:r>
        <w:rPr>
          <w:rFonts w:cs="Times New Roman"/>
          <w:b/>
          <w:color w:val="000000"/>
          <w:szCs w:val="28"/>
        </w:rPr>
        <w:t xml:space="preserve">2. </w:t>
      </w:r>
      <w:r w:rsidRPr="00756707">
        <w:rPr>
          <w:rFonts w:cs="Times New Roman"/>
          <w:b/>
          <w:color w:val="000000"/>
          <w:szCs w:val="28"/>
        </w:rPr>
        <w:t>Đổi mới phương pháp, hình thức tổ chức dạy học, các cuộc thi, hội thi, hội thao</w:t>
      </w:r>
    </w:p>
    <w:p w:rsidR="003636CA" w:rsidRPr="00756707" w:rsidRDefault="003636CA" w:rsidP="003636CA">
      <w:pPr>
        <w:spacing w:after="0" w:line="264" w:lineRule="auto"/>
        <w:ind w:firstLine="567"/>
        <w:jc w:val="both"/>
        <w:rPr>
          <w:rFonts w:cs="Times New Roman"/>
          <w:b/>
          <w:color w:val="000000"/>
          <w:szCs w:val="28"/>
        </w:rPr>
      </w:pPr>
      <w:r>
        <w:rPr>
          <w:rFonts w:cs="Times New Roman"/>
          <w:b/>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đổi mới phương pháp dạy học nhằm phát huy tính tích cực, chủ</w:t>
      </w:r>
      <w:r w:rsidRPr="00C022A1">
        <w:rPr>
          <w:rFonts w:cs="Times New Roman"/>
          <w:color w:val="000000"/>
          <w:szCs w:val="28"/>
        </w:rPr>
        <w:br/>
        <w:t>động, sáng tạo, rèn luyện phương pháp tự học và vận dụng kiến thức, kĩ năng của</w:t>
      </w:r>
      <w:r w:rsidRPr="00C022A1">
        <w:rPr>
          <w:rFonts w:cs="Times New Roman"/>
          <w:color w:val="000000"/>
          <w:szCs w:val="28"/>
        </w:rPr>
        <w:br/>
        <w:t>học sinh theo tinh thần văn bản số 3535/BGDĐT-GDTrH ngày 27/5/2013 về áp</w:t>
      </w:r>
      <w:r w:rsidRPr="00C022A1">
        <w:rPr>
          <w:rFonts w:cs="Times New Roman"/>
          <w:color w:val="000000"/>
          <w:szCs w:val="28"/>
        </w:rPr>
        <w:br/>
        <w:t>dụng phương pháp "Bàn tay nặn bột" và các phương pháp dạy học tích cực khác;</w:t>
      </w:r>
      <w:r w:rsidRPr="00C022A1">
        <w:rPr>
          <w:rFonts w:cs="Times New Roman"/>
          <w:color w:val="000000"/>
          <w:szCs w:val="28"/>
        </w:rPr>
        <w:br/>
        <w:t>đổi mới sinh hoạt tổ/nhóm chuyên môn theo nghiên cứu bài học, đổi mới đánh giá</w:t>
      </w:r>
      <w:r w:rsidRPr="00C022A1">
        <w:rPr>
          <w:rFonts w:cs="Times New Roman"/>
          <w:color w:val="000000"/>
          <w:szCs w:val="28"/>
        </w:rPr>
        <w:br/>
        <w:t>giờ dạy của giáo viên dựa trên văn bản số 5555/BGDĐT-GDTrH ngày 08/10/2014</w:t>
      </w:r>
      <w:r w:rsidRPr="00C022A1">
        <w:rPr>
          <w:rFonts w:cs="Times New Roman"/>
          <w:color w:val="000000"/>
          <w:szCs w:val="28"/>
        </w:rPr>
        <w:br/>
        <w:t>của Bộ và hướng dẫn của Sở</w:t>
      </w:r>
      <w:r>
        <w:rPr>
          <w:rFonts w:cs="Times New Roman"/>
          <w:color w:val="000000"/>
          <w:szCs w:val="28"/>
        </w:rPr>
        <w:t xml:space="preserve"> GD&amp;ĐT.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Tăng cường hoạt động dự giờ nhằm rút kinh nghiệm để hoàn thiện các chuyên</w:t>
      </w:r>
      <w:r w:rsidRPr="00C022A1">
        <w:rPr>
          <w:rFonts w:cs="Times New Roman"/>
          <w:color w:val="000000"/>
          <w:szCs w:val="28"/>
        </w:rPr>
        <w:br/>
        <w:t>đề, tiến trình dạy học và phương pháp tổ chức hoạt động dạy theo hướng tăng cường</w:t>
      </w:r>
      <w:r>
        <w:rPr>
          <w:rFonts w:cs="Times New Roman"/>
          <w:color w:val="000000"/>
          <w:szCs w:val="28"/>
        </w:rPr>
        <w:t xml:space="preserve"> </w:t>
      </w:r>
      <w:r w:rsidRPr="00C022A1">
        <w:rPr>
          <w:rFonts w:cs="Times New Roman"/>
          <w:color w:val="000000"/>
          <w:szCs w:val="28"/>
        </w:rPr>
        <w:t xml:space="preserve">năng lực và phẩm chất học sinh. </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tổ chức giáo dục tích hợp khoa học - công nghệ - kĩ thuật - toán (STEM)</w:t>
      </w:r>
      <w:r>
        <w:rPr>
          <w:rFonts w:cs="Times New Roman"/>
          <w:color w:val="000000"/>
          <w:szCs w:val="28"/>
        </w:rPr>
        <w:t xml:space="preserve"> </w:t>
      </w:r>
      <w:r w:rsidRPr="00C022A1">
        <w:rPr>
          <w:rFonts w:cs="Times New Roman"/>
          <w:color w:val="000000"/>
          <w:szCs w:val="28"/>
        </w:rPr>
        <w:t>trong việc thực hiện chương trình giáo dục phổ thông ở những môn học liên quan theo</w:t>
      </w:r>
      <w:r>
        <w:rPr>
          <w:rFonts w:cs="Times New Roman"/>
          <w:color w:val="000000"/>
          <w:szCs w:val="28"/>
        </w:rPr>
        <w:t xml:space="preserve"> </w:t>
      </w:r>
      <w:r w:rsidRPr="00C022A1">
        <w:rPr>
          <w:rFonts w:cs="Times New Roman"/>
          <w:color w:val="000000"/>
          <w:szCs w:val="28"/>
        </w:rPr>
        <w:t>Công văn số 3089/BGDĐT-GDTrH, ngày 14/08/2020 của Bộ Giáo dục - Đào tạo.</w:t>
      </w:r>
      <w:r>
        <w:rPr>
          <w:rFonts w:cs="Times New Roman"/>
          <w:color w:val="000000"/>
          <w:szCs w:val="28"/>
        </w:rPr>
        <w:t xml:space="preserve"> </w:t>
      </w:r>
      <w:r w:rsidRPr="00C022A1">
        <w:rPr>
          <w:rFonts w:cs="Times New Roman"/>
          <w:color w:val="000000"/>
          <w:szCs w:val="28"/>
        </w:rPr>
        <w:t>Lựa chọn nội dung, hình thức giáo dục STEM. Xây dựng kế hoạch triển khai thự</w:t>
      </w:r>
      <w:r>
        <w:rPr>
          <w:rFonts w:cs="Times New Roman"/>
          <w:color w:val="000000"/>
          <w:szCs w:val="28"/>
        </w:rPr>
        <w:t xml:space="preserve">c </w:t>
      </w:r>
      <w:r w:rsidRPr="00C022A1">
        <w:rPr>
          <w:rFonts w:cs="Times New Roman"/>
          <w:color w:val="000000"/>
          <w:szCs w:val="28"/>
        </w:rPr>
        <w:t>hiện giáo dục STEM trong kế hoạch giáo dục nhà trường phù hợp với điều kiện của</w:t>
      </w:r>
      <w:r>
        <w:rPr>
          <w:rFonts w:cs="Times New Roman"/>
          <w:color w:val="000000"/>
          <w:szCs w:val="28"/>
        </w:rPr>
        <w:t xml:space="preserve"> </w:t>
      </w:r>
      <w:r w:rsidRPr="00C022A1">
        <w:rPr>
          <w:rFonts w:cs="Times New Roman"/>
          <w:color w:val="000000"/>
          <w:szCs w:val="28"/>
        </w:rPr>
        <w:t>nhà trường và địa phương; tiếp tục tổ chức bồi dưỡng giáo viên và CBQL về giáo</w:t>
      </w:r>
      <w:r>
        <w:rPr>
          <w:rFonts w:cs="Times New Roman"/>
          <w:color w:val="000000"/>
          <w:szCs w:val="28"/>
        </w:rPr>
        <w:t xml:space="preserve"> </w:t>
      </w:r>
      <w:r w:rsidRPr="00C022A1">
        <w:rPr>
          <w:rFonts w:cs="Times New Roman"/>
          <w:color w:val="000000"/>
          <w:szCs w:val="28"/>
        </w:rPr>
        <w:t xml:space="preserve">dục STEM, xây dựng và thực hiện bài học STEM; kĩ năng tổ chức các hoạt động trảinghiệm STEM và năng lực hướng dẫn hoạt động nghiên </w:t>
      </w:r>
      <w:r w:rsidRPr="00C022A1">
        <w:rPr>
          <w:rFonts w:cs="Times New Roman"/>
          <w:color w:val="000000"/>
          <w:szCs w:val="28"/>
        </w:rPr>
        <w:lastRenderedPageBreak/>
        <w:t>cứu khoa học, kĩ thuật. Tổ</w:t>
      </w:r>
      <w:r>
        <w:rPr>
          <w:rFonts w:cs="Times New Roman"/>
          <w:color w:val="000000"/>
          <w:szCs w:val="28"/>
        </w:rPr>
        <w:t xml:space="preserve"> </w:t>
      </w:r>
      <w:r w:rsidRPr="00C022A1">
        <w:rPr>
          <w:rFonts w:cs="Times New Roman"/>
          <w:color w:val="000000"/>
          <w:szCs w:val="28"/>
        </w:rPr>
        <w:t>chức dạy học theo phương thức giáo dục STEM và kiểm tra, đánh giá kế</w:t>
      </w:r>
      <w:r>
        <w:rPr>
          <w:rFonts w:cs="Times New Roman"/>
          <w:color w:val="000000"/>
          <w:szCs w:val="28"/>
        </w:rPr>
        <w:t xml:space="preserve">t </w:t>
      </w:r>
      <w:r w:rsidRPr="00C022A1">
        <w:rPr>
          <w:rFonts w:cs="Times New Roman"/>
          <w:color w:val="000000"/>
          <w:szCs w:val="28"/>
        </w:rPr>
        <w:t>quả học tậpcủa học sinh đảm bảo chất lượng, hiệu quả.</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tổ chức thực hiện các cuộc thi, Hội thi, Hội thao các giải thi đấu</w:t>
      </w:r>
      <w:r w:rsidRPr="00C022A1">
        <w:rPr>
          <w:rFonts w:cs="Times New Roman"/>
          <w:color w:val="000000"/>
          <w:szCs w:val="28"/>
        </w:rPr>
        <w:br/>
        <w:t>TDTT dành cho cán bộ, giáo viên, nhân viên và học sinh theo hướng dẫn của</w:t>
      </w:r>
      <w:r w:rsidRPr="00C022A1">
        <w:rPr>
          <w:rFonts w:cs="Times New Roman"/>
          <w:color w:val="000000"/>
          <w:szCs w:val="28"/>
        </w:rPr>
        <w:br/>
        <w:t>UBND thành phố, Sở, Phòng GD&amp;ĐT. Tổ chức và động viên học sinh tích cực</w:t>
      </w:r>
      <w:r w:rsidRPr="00C022A1">
        <w:rPr>
          <w:rFonts w:cs="Times New Roman"/>
          <w:color w:val="000000"/>
          <w:szCs w:val="28"/>
        </w:rPr>
        <w:br/>
        <w:t>tham gia hoạt động NCKH và Cuộc thi KHKT dành cho học sinh trung học.</w:t>
      </w:r>
      <w:r w:rsidRPr="00C022A1">
        <w:rPr>
          <w:rFonts w:cs="Times New Roman"/>
          <w:color w:val="000000"/>
          <w:szCs w:val="28"/>
        </w:rPr>
        <w:br/>
        <w:t>Nâng cao chất lượng ôn tập, ôn thi học sinh giỏi các môn văn hóa, máy tính</w:t>
      </w:r>
      <w:r w:rsidRPr="00C022A1">
        <w:rPr>
          <w:rFonts w:cs="Times New Roman"/>
          <w:color w:val="000000"/>
          <w:szCs w:val="28"/>
        </w:rPr>
        <w:br/>
        <w:t>cầm tay lớp 9 theo các văn bản hướng dẫn của Bộ GD&amp;ĐT, Sở GD&amp;ĐT. Tiếp tục</w:t>
      </w:r>
      <w:r w:rsidRPr="00C022A1">
        <w:rPr>
          <w:rFonts w:cs="Times New Roman"/>
          <w:color w:val="000000"/>
          <w:szCs w:val="28"/>
        </w:rPr>
        <w:br/>
        <w:t>thực hiện Văn bản số 1074/PGDĐT-THCS ngày 06/11/2020 của Phòng GD&amp;ĐT</w:t>
      </w:r>
      <w:r w:rsidRPr="00C022A1">
        <w:rPr>
          <w:rFonts w:cs="Times New Roman"/>
          <w:color w:val="000000"/>
          <w:szCs w:val="28"/>
        </w:rPr>
        <w:br/>
        <w:t>về việc nâng cao chất lượng giáo dục mũi nhọn cấp trung học.</w:t>
      </w:r>
    </w:p>
    <w:p w:rsidR="003636CA" w:rsidRPr="006A0560" w:rsidRDefault="003636CA" w:rsidP="003636CA">
      <w:pPr>
        <w:spacing w:after="0" w:line="264" w:lineRule="auto"/>
        <w:ind w:firstLine="567"/>
        <w:jc w:val="both"/>
        <w:rPr>
          <w:rFonts w:cs="Times New Roman"/>
          <w:color w:val="000000"/>
          <w:spacing w:val="-4"/>
          <w:szCs w:val="28"/>
        </w:rPr>
      </w:pPr>
      <w:r w:rsidRPr="006A0560">
        <w:rPr>
          <w:rFonts w:cs="Times New Roman"/>
          <w:color w:val="000000"/>
          <w:spacing w:val="-4"/>
          <w:szCs w:val="28"/>
        </w:rPr>
        <w:t xml:space="preserve">Khuyến khích học sinh tự nguyện tham gia </w:t>
      </w:r>
      <w:r>
        <w:rPr>
          <w:rFonts w:cs="Times New Roman"/>
          <w:color w:val="000000"/>
          <w:spacing w:val="-4"/>
          <w:szCs w:val="28"/>
        </w:rPr>
        <w:t xml:space="preserve">giao lưu </w:t>
      </w:r>
      <w:r w:rsidRPr="006A0560">
        <w:rPr>
          <w:rFonts w:cs="Times New Roman"/>
          <w:color w:val="000000"/>
          <w:spacing w:val="-4"/>
          <w:szCs w:val="28"/>
        </w:rPr>
        <w:t>Olympic lớp 6,7,8 cấp trường, cấp thành phố; phối hợp với Ban Tổ chức Cuộc thi giải Toán, Vật lí, Tiếng Anh trên Internet để tổ chức cho học sinh có nguyện vọng tham gia thi đạt kết quả tốt.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Động viên học sinh tích cực tham gia các cuộc thi: “Giao thông học</w:t>
      </w:r>
      <w:r w:rsidRPr="00C022A1">
        <w:rPr>
          <w:rFonts w:cs="Times New Roman"/>
          <w:color w:val="000000"/>
          <w:szCs w:val="28"/>
        </w:rPr>
        <w:br/>
        <w:t>đường”, “An toàn giao thông cho nụ cười ngày mai”, “Viết thư quốc tế UPU”,</w:t>
      </w:r>
      <w:r w:rsidRPr="00C022A1">
        <w:rPr>
          <w:rFonts w:cs="Times New Roman"/>
          <w:color w:val="000000"/>
          <w:szCs w:val="28"/>
        </w:rPr>
        <w:br/>
        <w:t>“Liên hoan tiếng hát học sinh cấp trường”, giải thi bóng đá, giải bóng chuyền, giải</w:t>
      </w:r>
      <w:r w:rsidRPr="00C022A1">
        <w:rPr>
          <w:rFonts w:cs="Times New Roman"/>
          <w:color w:val="000000"/>
          <w:szCs w:val="28"/>
        </w:rPr>
        <w:br/>
        <w:t>thi Bơi truyền thống cấp</w:t>
      </w:r>
      <w:r>
        <w:rPr>
          <w:rFonts w:cs="Times New Roman"/>
          <w:color w:val="000000"/>
          <w:szCs w:val="28"/>
        </w:rPr>
        <w:t xml:space="preserve"> trường, cấp</w:t>
      </w:r>
      <w:r w:rsidRPr="00C022A1">
        <w:rPr>
          <w:rFonts w:cs="Times New Roman"/>
          <w:color w:val="000000"/>
          <w:szCs w:val="28"/>
        </w:rPr>
        <w:t xml:space="preserve"> thành phố.</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Đẩy mạnh công tác giáo dục thể chất, hoạt động thể thao trong nhà</w:t>
      </w:r>
      <w:r w:rsidRPr="00C022A1">
        <w:rPr>
          <w:rFonts w:cs="Times New Roman"/>
          <w:color w:val="000000"/>
          <w:szCs w:val="28"/>
        </w:rPr>
        <w:br/>
        <w:t>trường; triển khai hiệu quả các văn bản chỉ đạo của cấp trên về giáo dục nâng cao</w:t>
      </w:r>
      <w:r w:rsidRPr="00C022A1">
        <w:rPr>
          <w:rFonts w:cs="Times New Roman"/>
          <w:color w:val="000000"/>
          <w:szCs w:val="28"/>
        </w:rPr>
        <w:br/>
        <w:t>nhận thức, hướng dẫn kỹ năng an toàn trong hoạt động giáo dục thể chất, chủ động</w:t>
      </w:r>
      <w:r w:rsidRPr="00C022A1">
        <w:rPr>
          <w:rFonts w:cs="Times New Roman"/>
          <w:color w:val="000000"/>
          <w:szCs w:val="28"/>
        </w:rPr>
        <w:br/>
        <w:t>phòng, chống tai nạn thương tích, đuối nước cho học sinh; tổ chức có hiệu quả</w:t>
      </w:r>
      <w:r w:rsidRPr="00C022A1">
        <w:rPr>
          <w:rFonts w:cs="Times New Roman"/>
          <w:color w:val="000000"/>
          <w:szCs w:val="28"/>
        </w:rPr>
        <w:br/>
        <w:t>hoạt động câu lạc bộ thể thao trường họ</w:t>
      </w:r>
      <w:r>
        <w:rPr>
          <w:rFonts w:cs="Times New Roman"/>
          <w:color w:val="000000"/>
          <w:szCs w:val="28"/>
        </w:rPr>
        <w:t>c.</w:t>
      </w:r>
    </w:p>
    <w:p w:rsidR="003636CA" w:rsidRDefault="003636CA" w:rsidP="003636CA">
      <w:pPr>
        <w:spacing w:after="0" w:line="264" w:lineRule="auto"/>
        <w:ind w:firstLine="567"/>
        <w:jc w:val="both"/>
        <w:rPr>
          <w:b/>
        </w:rPr>
      </w:pPr>
      <w:r w:rsidRPr="00D22627">
        <w:rPr>
          <w:b/>
        </w:rPr>
        <w:t>Thi chọn học sinh giỏi cấp Trường năm họ</w:t>
      </w:r>
      <w:r>
        <w:rPr>
          <w:b/>
        </w:rPr>
        <w:t>c 2022-2023</w:t>
      </w:r>
    </w:p>
    <w:tbl>
      <w:tblPr>
        <w:tblW w:w="9481" w:type="dxa"/>
        <w:jc w:val="center"/>
        <w:tblInd w:w="731"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1492"/>
        <w:gridCol w:w="2639"/>
        <w:gridCol w:w="1485"/>
        <w:gridCol w:w="1963"/>
        <w:gridCol w:w="1902"/>
      </w:tblGrid>
      <w:tr w:rsidR="003636CA" w:rsidRPr="00892190" w:rsidTr="00B70F16">
        <w:trPr>
          <w:trHeight w:val="403"/>
          <w:jc w:val="center"/>
        </w:trPr>
        <w:tc>
          <w:tcPr>
            <w:tcW w:w="1492" w:type="dxa"/>
            <w:tcBorders>
              <w:bottom w:val="single"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Ngày thi</w:t>
            </w:r>
          </w:p>
        </w:tc>
        <w:tc>
          <w:tcPr>
            <w:tcW w:w="2639" w:type="dxa"/>
            <w:tcBorders>
              <w:bottom w:val="single"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Môn thi</w:t>
            </w:r>
          </w:p>
        </w:tc>
        <w:tc>
          <w:tcPr>
            <w:tcW w:w="1485" w:type="dxa"/>
            <w:tcBorders>
              <w:bottom w:val="single"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Thời gian    làm bài</w:t>
            </w:r>
          </w:p>
        </w:tc>
        <w:tc>
          <w:tcPr>
            <w:tcW w:w="1963" w:type="dxa"/>
            <w:tcBorders>
              <w:bottom w:val="single" w:sz="4" w:space="0" w:color="auto"/>
            </w:tcBorders>
            <w:vAlign w:val="center"/>
          </w:tcPr>
          <w:p w:rsidR="003636CA" w:rsidRPr="00892190" w:rsidRDefault="003636CA" w:rsidP="00B70F16">
            <w:pPr>
              <w:spacing w:before="60" w:after="60" w:line="340" w:lineRule="atLeast"/>
              <w:jc w:val="center"/>
              <w:rPr>
                <w:bCs/>
              </w:rPr>
            </w:pPr>
            <w:r w:rsidRPr="00892190">
              <w:rPr>
                <w:bCs/>
              </w:rPr>
              <w:t>Giờ phát đề   cho thí sinh</w:t>
            </w:r>
          </w:p>
        </w:tc>
        <w:tc>
          <w:tcPr>
            <w:tcW w:w="1902" w:type="dxa"/>
            <w:tcBorders>
              <w:bottom w:val="single" w:sz="4" w:space="0" w:color="auto"/>
            </w:tcBorders>
            <w:vAlign w:val="center"/>
          </w:tcPr>
          <w:p w:rsidR="003636CA" w:rsidRPr="00892190" w:rsidRDefault="003636CA" w:rsidP="00B70F16">
            <w:pPr>
              <w:spacing w:before="60" w:after="60" w:line="340" w:lineRule="atLeast"/>
              <w:jc w:val="center"/>
              <w:rPr>
                <w:bCs/>
              </w:rPr>
            </w:pPr>
            <w:r w:rsidRPr="00892190">
              <w:rPr>
                <w:bCs/>
              </w:rPr>
              <w:t>Tính giờ làm bài</w:t>
            </w:r>
          </w:p>
        </w:tc>
      </w:tr>
      <w:tr w:rsidR="003636CA" w:rsidRPr="00892190" w:rsidTr="00B70F16">
        <w:trPr>
          <w:trHeight w:val="241"/>
          <w:jc w:val="center"/>
        </w:trPr>
        <w:tc>
          <w:tcPr>
            <w:tcW w:w="1492" w:type="dxa"/>
            <w:tcBorders>
              <w:top w:val="single"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pPr>
            <w:r>
              <w:t>17/09/2022</w:t>
            </w:r>
          </w:p>
        </w:tc>
        <w:tc>
          <w:tcPr>
            <w:tcW w:w="2639" w:type="dxa"/>
            <w:tcBorders>
              <w:top w:val="single" w:sz="4" w:space="0" w:color="auto"/>
              <w:bottom w:val="dotted" w:sz="4" w:space="0" w:color="auto"/>
            </w:tcBorders>
            <w:vAlign w:val="center"/>
          </w:tcPr>
          <w:p w:rsidR="003636CA" w:rsidRPr="00892190" w:rsidRDefault="003636CA" w:rsidP="00B70F16">
            <w:pPr>
              <w:spacing w:before="60" w:after="60" w:line="340" w:lineRule="atLeast"/>
              <w:jc w:val="both"/>
            </w:pPr>
            <w:r w:rsidRPr="00892190">
              <w:t>Giải toán trên máy tính cầm tay lớp 9</w:t>
            </w:r>
          </w:p>
        </w:tc>
        <w:tc>
          <w:tcPr>
            <w:tcW w:w="1485" w:type="dxa"/>
            <w:tcBorders>
              <w:top w:val="single"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150 phút</w:t>
            </w:r>
          </w:p>
        </w:tc>
        <w:tc>
          <w:tcPr>
            <w:tcW w:w="1963" w:type="dxa"/>
            <w:tcBorders>
              <w:top w:val="single"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13 giờ 55 phút</w:t>
            </w:r>
          </w:p>
        </w:tc>
        <w:tc>
          <w:tcPr>
            <w:tcW w:w="1902" w:type="dxa"/>
            <w:tcBorders>
              <w:top w:val="single"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14 giờ 00 phút</w:t>
            </w:r>
          </w:p>
        </w:tc>
      </w:tr>
      <w:tr w:rsidR="003636CA" w:rsidRPr="00892190" w:rsidTr="00B70F16">
        <w:trPr>
          <w:trHeight w:val="289"/>
          <w:jc w:val="center"/>
        </w:trPr>
        <w:tc>
          <w:tcPr>
            <w:tcW w:w="1492" w:type="dxa"/>
            <w:tcBorders>
              <w:top w:val="dotted"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Pr>
                <w:rFonts w:eastAsia="Calibri"/>
              </w:rPr>
              <w:t>10/12/2022</w:t>
            </w:r>
          </w:p>
        </w:tc>
        <w:tc>
          <w:tcPr>
            <w:tcW w:w="2639" w:type="dxa"/>
            <w:tcBorders>
              <w:top w:val="dotted"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pPr>
            <w:r w:rsidRPr="00892190">
              <w:t>Môn văn hóa lớp 9</w:t>
            </w:r>
          </w:p>
        </w:tc>
        <w:tc>
          <w:tcPr>
            <w:tcW w:w="1485" w:type="dxa"/>
            <w:tcBorders>
              <w:top w:val="dotted"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150 phút</w:t>
            </w:r>
          </w:p>
        </w:tc>
        <w:tc>
          <w:tcPr>
            <w:tcW w:w="1963" w:type="dxa"/>
            <w:tcBorders>
              <w:top w:val="dotted"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13 giờ 55 phút</w:t>
            </w:r>
          </w:p>
        </w:tc>
        <w:tc>
          <w:tcPr>
            <w:tcW w:w="1902" w:type="dxa"/>
            <w:tcBorders>
              <w:top w:val="dotted" w:sz="4" w:space="0" w:color="auto"/>
              <w:bottom w:val="dotted" w:sz="4" w:space="0" w:color="auto"/>
            </w:tcBorders>
            <w:vAlign w:val="center"/>
          </w:tcPr>
          <w:p w:rsidR="003636CA" w:rsidRPr="00892190" w:rsidRDefault="003636CA" w:rsidP="00B70F16">
            <w:pPr>
              <w:widowControl w:val="0"/>
              <w:autoSpaceDE w:val="0"/>
              <w:autoSpaceDN w:val="0"/>
              <w:adjustRightInd w:val="0"/>
              <w:spacing w:before="60" w:after="60" w:line="340" w:lineRule="atLeast"/>
              <w:jc w:val="center"/>
            </w:pPr>
            <w:r w:rsidRPr="00892190">
              <w:t>14 giờ 00 phút</w:t>
            </w:r>
          </w:p>
        </w:tc>
      </w:tr>
    </w:tbl>
    <w:p w:rsidR="003636CA" w:rsidRDefault="003636CA" w:rsidP="003636CA">
      <w:pPr>
        <w:spacing w:after="120" w:line="300" w:lineRule="atLeast"/>
        <w:jc w:val="both"/>
        <w:rPr>
          <w:rFonts w:cs="Times New Roman"/>
          <w:color w:val="000000"/>
          <w:szCs w:val="28"/>
        </w:rPr>
      </w:pPr>
    </w:p>
    <w:p w:rsidR="003636CA" w:rsidRPr="00D22627" w:rsidRDefault="003636CA" w:rsidP="003636CA">
      <w:pPr>
        <w:spacing w:after="120" w:line="300" w:lineRule="atLeast"/>
        <w:ind w:firstLine="567"/>
        <w:jc w:val="both"/>
        <w:rPr>
          <w:b/>
        </w:rPr>
      </w:pPr>
      <w:r w:rsidRPr="00D22627">
        <w:rPr>
          <w:b/>
        </w:rPr>
        <w:t>Thi chọn học sinh giỏi cấp Thành phố</w:t>
      </w:r>
    </w:p>
    <w:tbl>
      <w:tblPr>
        <w:tblW w:w="9357"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446"/>
        <w:gridCol w:w="1387"/>
        <w:gridCol w:w="2066"/>
        <w:gridCol w:w="1862"/>
      </w:tblGrid>
      <w:tr w:rsidR="003636CA" w:rsidRPr="00D22627" w:rsidTr="00B70F16">
        <w:trPr>
          <w:trHeight w:val="403"/>
          <w:jc w:val="center"/>
        </w:trPr>
        <w:tc>
          <w:tcPr>
            <w:tcW w:w="1596" w:type="dxa"/>
            <w:vAlign w:val="center"/>
          </w:tcPr>
          <w:p w:rsidR="003636CA" w:rsidRPr="00660A50" w:rsidRDefault="003636CA" w:rsidP="00B70F16">
            <w:pPr>
              <w:widowControl w:val="0"/>
              <w:autoSpaceDE w:val="0"/>
              <w:autoSpaceDN w:val="0"/>
              <w:adjustRightInd w:val="0"/>
              <w:spacing w:after="120" w:line="300" w:lineRule="atLeast"/>
              <w:jc w:val="center"/>
              <w:rPr>
                <w:b/>
              </w:rPr>
            </w:pPr>
            <w:r w:rsidRPr="00660A50">
              <w:rPr>
                <w:b/>
              </w:rPr>
              <w:t>Ngày thi</w:t>
            </w:r>
          </w:p>
        </w:tc>
        <w:tc>
          <w:tcPr>
            <w:tcW w:w="2446" w:type="dxa"/>
            <w:vAlign w:val="center"/>
          </w:tcPr>
          <w:p w:rsidR="003636CA" w:rsidRPr="00660A50" w:rsidRDefault="003636CA" w:rsidP="00B70F16">
            <w:pPr>
              <w:widowControl w:val="0"/>
              <w:autoSpaceDE w:val="0"/>
              <w:autoSpaceDN w:val="0"/>
              <w:adjustRightInd w:val="0"/>
              <w:spacing w:after="120" w:line="300" w:lineRule="atLeast"/>
              <w:jc w:val="center"/>
              <w:rPr>
                <w:b/>
              </w:rPr>
            </w:pPr>
            <w:r w:rsidRPr="00660A50">
              <w:rPr>
                <w:b/>
              </w:rPr>
              <w:t>Môn thi</w:t>
            </w:r>
          </w:p>
        </w:tc>
        <w:tc>
          <w:tcPr>
            <w:tcW w:w="1387" w:type="dxa"/>
            <w:vAlign w:val="center"/>
          </w:tcPr>
          <w:p w:rsidR="003636CA" w:rsidRPr="00660A50" w:rsidRDefault="003636CA" w:rsidP="00B70F16">
            <w:pPr>
              <w:widowControl w:val="0"/>
              <w:autoSpaceDE w:val="0"/>
              <w:autoSpaceDN w:val="0"/>
              <w:adjustRightInd w:val="0"/>
              <w:spacing w:after="120" w:line="300" w:lineRule="atLeast"/>
              <w:jc w:val="center"/>
              <w:rPr>
                <w:b/>
              </w:rPr>
            </w:pPr>
            <w:r w:rsidRPr="00660A50">
              <w:rPr>
                <w:b/>
              </w:rPr>
              <w:t xml:space="preserve">Thời gian    </w:t>
            </w:r>
          </w:p>
          <w:p w:rsidR="003636CA" w:rsidRPr="00660A50" w:rsidRDefault="003636CA" w:rsidP="00B70F16">
            <w:pPr>
              <w:widowControl w:val="0"/>
              <w:autoSpaceDE w:val="0"/>
              <w:autoSpaceDN w:val="0"/>
              <w:adjustRightInd w:val="0"/>
              <w:spacing w:after="120" w:line="300" w:lineRule="atLeast"/>
              <w:jc w:val="center"/>
              <w:rPr>
                <w:b/>
              </w:rPr>
            </w:pPr>
            <w:r w:rsidRPr="00660A50">
              <w:rPr>
                <w:b/>
              </w:rPr>
              <w:t>làm bài</w:t>
            </w:r>
          </w:p>
        </w:tc>
        <w:tc>
          <w:tcPr>
            <w:tcW w:w="2066" w:type="dxa"/>
            <w:vAlign w:val="center"/>
          </w:tcPr>
          <w:p w:rsidR="003636CA" w:rsidRPr="00660A50" w:rsidRDefault="003636CA" w:rsidP="00B70F16">
            <w:pPr>
              <w:spacing w:after="120" w:line="300" w:lineRule="atLeast"/>
              <w:jc w:val="center"/>
              <w:rPr>
                <w:b/>
                <w:bCs/>
              </w:rPr>
            </w:pPr>
            <w:r w:rsidRPr="00660A50">
              <w:rPr>
                <w:b/>
                <w:bCs/>
              </w:rPr>
              <w:t>Giờ phát đề   cho thí sinh</w:t>
            </w:r>
          </w:p>
        </w:tc>
        <w:tc>
          <w:tcPr>
            <w:tcW w:w="1862" w:type="dxa"/>
            <w:vAlign w:val="center"/>
          </w:tcPr>
          <w:p w:rsidR="003636CA" w:rsidRPr="00D22627" w:rsidRDefault="003636CA" w:rsidP="00B70F16">
            <w:pPr>
              <w:spacing w:after="120" w:line="300" w:lineRule="atLeast"/>
              <w:jc w:val="center"/>
              <w:rPr>
                <w:b/>
                <w:bCs/>
              </w:rPr>
            </w:pPr>
            <w:r w:rsidRPr="00D22627">
              <w:rPr>
                <w:b/>
                <w:bCs/>
              </w:rPr>
              <w:t>Tính giờ làm bài</w:t>
            </w:r>
          </w:p>
        </w:tc>
      </w:tr>
      <w:tr w:rsidR="003636CA" w:rsidRPr="00D22627" w:rsidTr="00B70F16">
        <w:trPr>
          <w:trHeight w:val="241"/>
          <w:jc w:val="center"/>
        </w:trPr>
        <w:tc>
          <w:tcPr>
            <w:tcW w:w="1596" w:type="dxa"/>
            <w:vAlign w:val="center"/>
          </w:tcPr>
          <w:p w:rsidR="003636CA" w:rsidRPr="00660A50" w:rsidRDefault="003636CA" w:rsidP="00B70F16">
            <w:pPr>
              <w:widowControl w:val="0"/>
              <w:autoSpaceDE w:val="0"/>
              <w:autoSpaceDN w:val="0"/>
              <w:adjustRightInd w:val="0"/>
              <w:spacing w:after="120" w:line="300" w:lineRule="atLeast"/>
            </w:pPr>
            <w:r>
              <w:rPr>
                <w:rFonts w:eastAsia="Calibri"/>
              </w:rPr>
              <w:t>10/10/2022</w:t>
            </w:r>
          </w:p>
        </w:tc>
        <w:tc>
          <w:tcPr>
            <w:tcW w:w="2446" w:type="dxa"/>
            <w:vAlign w:val="center"/>
          </w:tcPr>
          <w:p w:rsidR="003636CA" w:rsidRPr="00660A50" w:rsidRDefault="003636CA" w:rsidP="00B70F16">
            <w:pPr>
              <w:spacing w:after="120" w:line="300" w:lineRule="atLeast"/>
              <w:jc w:val="both"/>
            </w:pPr>
            <w:r w:rsidRPr="00660A50">
              <w:t>Giải toán trên máy tính cầm tay lớp 9</w:t>
            </w:r>
          </w:p>
        </w:tc>
        <w:tc>
          <w:tcPr>
            <w:tcW w:w="1387" w:type="dxa"/>
            <w:vAlign w:val="center"/>
          </w:tcPr>
          <w:p w:rsidR="003636CA" w:rsidRPr="00660A50" w:rsidRDefault="003636CA" w:rsidP="00B70F16">
            <w:pPr>
              <w:widowControl w:val="0"/>
              <w:autoSpaceDE w:val="0"/>
              <w:autoSpaceDN w:val="0"/>
              <w:adjustRightInd w:val="0"/>
              <w:spacing w:after="120" w:line="300" w:lineRule="atLeast"/>
              <w:jc w:val="center"/>
            </w:pPr>
            <w:r w:rsidRPr="00660A50">
              <w:t>150 phút</w:t>
            </w:r>
          </w:p>
        </w:tc>
        <w:tc>
          <w:tcPr>
            <w:tcW w:w="2066" w:type="dxa"/>
            <w:vAlign w:val="center"/>
          </w:tcPr>
          <w:p w:rsidR="003636CA" w:rsidRPr="00660A50" w:rsidRDefault="003636CA" w:rsidP="00B70F16">
            <w:pPr>
              <w:widowControl w:val="0"/>
              <w:autoSpaceDE w:val="0"/>
              <w:autoSpaceDN w:val="0"/>
              <w:adjustRightInd w:val="0"/>
              <w:spacing w:after="120" w:line="300" w:lineRule="atLeast"/>
              <w:jc w:val="center"/>
            </w:pPr>
            <w:r w:rsidRPr="00660A50">
              <w:t>7 giờ 25 phút</w:t>
            </w:r>
          </w:p>
        </w:tc>
        <w:tc>
          <w:tcPr>
            <w:tcW w:w="1862" w:type="dxa"/>
            <w:vAlign w:val="center"/>
          </w:tcPr>
          <w:p w:rsidR="003636CA" w:rsidRPr="00D22627" w:rsidRDefault="003636CA" w:rsidP="00B70F16">
            <w:pPr>
              <w:widowControl w:val="0"/>
              <w:autoSpaceDE w:val="0"/>
              <w:autoSpaceDN w:val="0"/>
              <w:adjustRightInd w:val="0"/>
              <w:spacing w:after="120" w:line="300" w:lineRule="atLeast"/>
              <w:jc w:val="center"/>
            </w:pPr>
            <w:r w:rsidRPr="00D22627">
              <w:t>7 giờ 30 phút</w:t>
            </w:r>
          </w:p>
        </w:tc>
      </w:tr>
      <w:tr w:rsidR="003636CA" w:rsidRPr="00D22627" w:rsidTr="00B70F16">
        <w:trPr>
          <w:trHeight w:val="289"/>
          <w:jc w:val="center"/>
        </w:trPr>
        <w:tc>
          <w:tcPr>
            <w:tcW w:w="1596" w:type="dxa"/>
            <w:vAlign w:val="center"/>
          </w:tcPr>
          <w:p w:rsidR="003636CA" w:rsidRPr="00660A50" w:rsidRDefault="003636CA" w:rsidP="00B70F16">
            <w:pPr>
              <w:widowControl w:val="0"/>
              <w:autoSpaceDE w:val="0"/>
              <w:autoSpaceDN w:val="0"/>
              <w:adjustRightInd w:val="0"/>
              <w:spacing w:after="120" w:line="300" w:lineRule="atLeast"/>
            </w:pPr>
            <w:r>
              <w:rPr>
                <w:rFonts w:eastAsia="Calibri"/>
              </w:rPr>
              <w:t>30/12</w:t>
            </w:r>
            <w:r w:rsidRPr="00660A50">
              <w:rPr>
                <w:rFonts w:eastAsia="Calibri"/>
              </w:rPr>
              <w:t>/2022</w:t>
            </w:r>
          </w:p>
        </w:tc>
        <w:tc>
          <w:tcPr>
            <w:tcW w:w="2446" w:type="dxa"/>
            <w:vAlign w:val="center"/>
          </w:tcPr>
          <w:p w:rsidR="003636CA" w:rsidRPr="00660A50" w:rsidRDefault="003636CA" w:rsidP="00B70F16">
            <w:pPr>
              <w:widowControl w:val="0"/>
              <w:autoSpaceDE w:val="0"/>
              <w:autoSpaceDN w:val="0"/>
              <w:adjustRightInd w:val="0"/>
              <w:spacing w:after="120" w:line="300" w:lineRule="atLeast"/>
            </w:pPr>
            <w:r w:rsidRPr="00660A50">
              <w:t>Môn văn hóa lớp 9</w:t>
            </w:r>
          </w:p>
        </w:tc>
        <w:tc>
          <w:tcPr>
            <w:tcW w:w="1387" w:type="dxa"/>
            <w:vAlign w:val="center"/>
          </w:tcPr>
          <w:p w:rsidR="003636CA" w:rsidRPr="00660A50" w:rsidRDefault="003636CA" w:rsidP="00B70F16">
            <w:pPr>
              <w:widowControl w:val="0"/>
              <w:autoSpaceDE w:val="0"/>
              <w:autoSpaceDN w:val="0"/>
              <w:adjustRightInd w:val="0"/>
              <w:spacing w:after="120" w:line="300" w:lineRule="atLeast"/>
              <w:jc w:val="center"/>
            </w:pPr>
            <w:r w:rsidRPr="00660A50">
              <w:t>150 phút</w:t>
            </w:r>
          </w:p>
        </w:tc>
        <w:tc>
          <w:tcPr>
            <w:tcW w:w="2066" w:type="dxa"/>
            <w:vAlign w:val="center"/>
          </w:tcPr>
          <w:p w:rsidR="003636CA" w:rsidRPr="00660A50" w:rsidRDefault="003636CA" w:rsidP="00B70F16">
            <w:pPr>
              <w:widowControl w:val="0"/>
              <w:autoSpaceDE w:val="0"/>
              <w:autoSpaceDN w:val="0"/>
              <w:adjustRightInd w:val="0"/>
              <w:spacing w:after="120" w:line="300" w:lineRule="atLeast"/>
              <w:jc w:val="center"/>
            </w:pPr>
            <w:r w:rsidRPr="00660A50">
              <w:t>7 giờ 25 phút</w:t>
            </w:r>
          </w:p>
        </w:tc>
        <w:tc>
          <w:tcPr>
            <w:tcW w:w="1862" w:type="dxa"/>
            <w:vAlign w:val="center"/>
          </w:tcPr>
          <w:p w:rsidR="003636CA" w:rsidRPr="00D22627" w:rsidRDefault="003636CA" w:rsidP="00B70F16">
            <w:pPr>
              <w:widowControl w:val="0"/>
              <w:autoSpaceDE w:val="0"/>
              <w:autoSpaceDN w:val="0"/>
              <w:adjustRightInd w:val="0"/>
              <w:spacing w:after="120" w:line="300" w:lineRule="atLeast"/>
              <w:jc w:val="center"/>
            </w:pPr>
            <w:r w:rsidRPr="00D22627">
              <w:t>7 giờ 30 phút</w:t>
            </w:r>
          </w:p>
        </w:tc>
      </w:tr>
    </w:tbl>
    <w:p w:rsidR="003636CA" w:rsidRPr="00D25305" w:rsidRDefault="003636CA" w:rsidP="003636CA">
      <w:pPr>
        <w:widowControl w:val="0"/>
        <w:autoSpaceDE w:val="0"/>
        <w:autoSpaceDN w:val="0"/>
        <w:adjustRightInd w:val="0"/>
        <w:spacing w:before="120" w:after="120" w:line="300" w:lineRule="atLeast"/>
        <w:ind w:firstLine="567"/>
        <w:jc w:val="both"/>
        <w:rPr>
          <w:b/>
          <w:szCs w:val="28"/>
        </w:rPr>
      </w:pPr>
      <w:r w:rsidRPr="00D22627">
        <w:rPr>
          <w:b/>
        </w:rPr>
        <w:t>Thi chọn học sinh giỏi cấp tỉnh năm họ</w:t>
      </w:r>
      <w:r>
        <w:rPr>
          <w:b/>
        </w:rPr>
        <w:t>c 2022-2023</w:t>
      </w:r>
    </w:p>
    <w:tbl>
      <w:tblPr>
        <w:tblW w:w="9215"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011"/>
        <w:gridCol w:w="1264"/>
        <w:gridCol w:w="1679"/>
        <w:gridCol w:w="1769"/>
      </w:tblGrid>
      <w:tr w:rsidR="003636CA" w:rsidRPr="00D22627" w:rsidTr="00B70F16">
        <w:trPr>
          <w:trHeight w:val="403"/>
          <w:jc w:val="center"/>
        </w:trPr>
        <w:tc>
          <w:tcPr>
            <w:tcW w:w="1492" w:type="dxa"/>
            <w:vAlign w:val="center"/>
          </w:tcPr>
          <w:p w:rsidR="003636CA" w:rsidRPr="00D22627" w:rsidRDefault="003636CA" w:rsidP="00B70F16">
            <w:pPr>
              <w:widowControl w:val="0"/>
              <w:autoSpaceDE w:val="0"/>
              <w:autoSpaceDN w:val="0"/>
              <w:adjustRightInd w:val="0"/>
              <w:spacing w:after="120" w:line="300" w:lineRule="atLeast"/>
              <w:jc w:val="center"/>
              <w:rPr>
                <w:b/>
              </w:rPr>
            </w:pPr>
            <w:r w:rsidRPr="00D22627">
              <w:rPr>
                <w:b/>
              </w:rPr>
              <w:lastRenderedPageBreak/>
              <w:t>Ngày thi</w:t>
            </w:r>
          </w:p>
        </w:tc>
        <w:tc>
          <w:tcPr>
            <w:tcW w:w="3011" w:type="dxa"/>
            <w:vAlign w:val="center"/>
          </w:tcPr>
          <w:p w:rsidR="003636CA" w:rsidRPr="00D22627" w:rsidRDefault="003636CA" w:rsidP="00B70F16">
            <w:pPr>
              <w:widowControl w:val="0"/>
              <w:autoSpaceDE w:val="0"/>
              <w:autoSpaceDN w:val="0"/>
              <w:adjustRightInd w:val="0"/>
              <w:spacing w:after="120" w:line="300" w:lineRule="atLeast"/>
              <w:jc w:val="center"/>
              <w:rPr>
                <w:b/>
              </w:rPr>
            </w:pPr>
            <w:r w:rsidRPr="00D22627">
              <w:rPr>
                <w:b/>
              </w:rPr>
              <w:t>Môn thi</w:t>
            </w:r>
          </w:p>
        </w:tc>
        <w:tc>
          <w:tcPr>
            <w:tcW w:w="1264" w:type="dxa"/>
            <w:vAlign w:val="center"/>
          </w:tcPr>
          <w:p w:rsidR="003636CA" w:rsidRPr="00D22627" w:rsidRDefault="003636CA" w:rsidP="00B70F16">
            <w:pPr>
              <w:widowControl w:val="0"/>
              <w:autoSpaceDE w:val="0"/>
              <w:autoSpaceDN w:val="0"/>
              <w:adjustRightInd w:val="0"/>
              <w:spacing w:after="120" w:line="300" w:lineRule="atLeast"/>
              <w:jc w:val="center"/>
              <w:rPr>
                <w:b/>
              </w:rPr>
            </w:pPr>
            <w:r w:rsidRPr="00D22627">
              <w:rPr>
                <w:b/>
              </w:rPr>
              <w:t>Thời gian    làm bài</w:t>
            </w:r>
          </w:p>
        </w:tc>
        <w:tc>
          <w:tcPr>
            <w:tcW w:w="1679" w:type="dxa"/>
            <w:vAlign w:val="center"/>
          </w:tcPr>
          <w:p w:rsidR="003636CA" w:rsidRPr="00D22627" w:rsidRDefault="003636CA" w:rsidP="00B70F16">
            <w:pPr>
              <w:spacing w:after="120" w:line="300" w:lineRule="atLeast"/>
              <w:jc w:val="center"/>
              <w:rPr>
                <w:b/>
                <w:bCs/>
              </w:rPr>
            </w:pPr>
            <w:r w:rsidRPr="00D22627">
              <w:rPr>
                <w:b/>
                <w:bCs/>
              </w:rPr>
              <w:t>Giờ phát đề   cho thí sinh</w:t>
            </w:r>
          </w:p>
        </w:tc>
        <w:tc>
          <w:tcPr>
            <w:tcW w:w="1769" w:type="dxa"/>
            <w:vAlign w:val="center"/>
          </w:tcPr>
          <w:p w:rsidR="003636CA" w:rsidRPr="00D22627" w:rsidRDefault="003636CA" w:rsidP="00B70F16">
            <w:pPr>
              <w:spacing w:after="120" w:line="300" w:lineRule="atLeast"/>
              <w:jc w:val="center"/>
              <w:rPr>
                <w:b/>
                <w:bCs/>
              </w:rPr>
            </w:pPr>
            <w:r w:rsidRPr="00D22627">
              <w:rPr>
                <w:b/>
                <w:bCs/>
              </w:rPr>
              <w:t>Tính giờ làm bài</w:t>
            </w:r>
          </w:p>
        </w:tc>
      </w:tr>
      <w:tr w:rsidR="003636CA" w:rsidRPr="00D22627" w:rsidTr="00B70F16">
        <w:trPr>
          <w:trHeight w:val="241"/>
          <w:jc w:val="center"/>
        </w:trPr>
        <w:tc>
          <w:tcPr>
            <w:tcW w:w="1492" w:type="dxa"/>
            <w:vAlign w:val="center"/>
          </w:tcPr>
          <w:p w:rsidR="003636CA" w:rsidRPr="00660A50" w:rsidRDefault="003636CA" w:rsidP="00B70F16">
            <w:pPr>
              <w:widowControl w:val="0"/>
              <w:autoSpaceDE w:val="0"/>
              <w:autoSpaceDN w:val="0"/>
              <w:adjustRightInd w:val="0"/>
              <w:spacing w:after="120" w:line="300" w:lineRule="atLeast"/>
            </w:pPr>
            <w:r>
              <w:rPr>
                <w:rFonts w:eastAsia="Calibri"/>
              </w:rPr>
              <w:t>02/12/2022</w:t>
            </w:r>
          </w:p>
        </w:tc>
        <w:tc>
          <w:tcPr>
            <w:tcW w:w="3011" w:type="dxa"/>
            <w:vAlign w:val="center"/>
          </w:tcPr>
          <w:p w:rsidR="003636CA" w:rsidRPr="00D22627" w:rsidRDefault="003636CA" w:rsidP="00B70F16">
            <w:pPr>
              <w:spacing w:after="120" w:line="300" w:lineRule="atLeast"/>
              <w:jc w:val="both"/>
            </w:pPr>
            <w:r w:rsidRPr="00D22627">
              <w:t>Giải toán trên máy tính cầm tay lớp 9</w:t>
            </w:r>
          </w:p>
        </w:tc>
        <w:tc>
          <w:tcPr>
            <w:tcW w:w="1264" w:type="dxa"/>
            <w:vAlign w:val="center"/>
          </w:tcPr>
          <w:p w:rsidR="003636CA" w:rsidRPr="00D22627" w:rsidRDefault="003636CA" w:rsidP="00B70F16">
            <w:pPr>
              <w:widowControl w:val="0"/>
              <w:autoSpaceDE w:val="0"/>
              <w:autoSpaceDN w:val="0"/>
              <w:adjustRightInd w:val="0"/>
              <w:spacing w:after="120" w:line="300" w:lineRule="atLeast"/>
              <w:jc w:val="center"/>
            </w:pPr>
            <w:r w:rsidRPr="00D22627">
              <w:t>150 phút</w:t>
            </w:r>
          </w:p>
        </w:tc>
        <w:tc>
          <w:tcPr>
            <w:tcW w:w="1679" w:type="dxa"/>
            <w:vAlign w:val="center"/>
          </w:tcPr>
          <w:p w:rsidR="003636CA" w:rsidRPr="00D22627" w:rsidRDefault="003636CA" w:rsidP="00B70F16">
            <w:pPr>
              <w:widowControl w:val="0"/>
              <w:autoSpaceDE w:val="0"/>
              <w:autoSpaceDN w:val="0"/>
              <w:adjustRightInd w:val="0"/>
              <w:spacing w:after="120" w:line="300" w:lineRule="atLeast"/>
              <w:jc w:val="center"/>
            </w:pPr>
            <w:r w:rsidRPr="00D22627">
              <w:t>7 giờ 25 phút</w:t>
            </w:r>
          </w:p>
        </w:tc>
        <w:tc>
          <w:tcPr>
            <w:tcW w:w="1769" w:type="dxa"/>
            <w:vAlign w:val="center"/>
          </w:tcPr>
          <w:p w:rsidR="003636CA" w:rsidRPr="00D22627" w:rsidRDefault="003636CA" w:rsidP="00B70F16">
            <w:pPr>
              <w:widowControl w:val="0"/>
              <w:autoSpaceDE w:val="0"/>
              <w:autoSpaceDN w:val="0"/>
              <w:adjustRightInd w:val="0"/>
              <w:spacing w:after="120" w:line="300" w:lineRule="atLeast"/>
              <w:jc w:val="center"/>
            </w:pPr>
            <w:r w:rsidRPr="00D22627">
              <w:t>7 giờ 30 phút</w:t>
            </w:r>
          </w:p>
        </w:tc>
      </w:tr>
      <w:tr w:rsidR="003636CA" w:rsidRPr="00D22627" w:rsidTr="00B70F16">
        <w:trPr>
          <w:trHeight w:val="289"/>
          <w:jc w:val="center"/>
        </w:trPr>
        <w:tc>
          <w:tcPr>
            <w:tcW w:w="1492" w:type="dxa"/>
            <w:vAlign w:val="center"/>
          </w:tcPr>
          <w:p w:rsidR="003636CA" w:rsidRPr="00660A50" w:rsidRDefault="003636CA" w:rsidP="00B70F16">
            <w:pPr>
              <w:widowControl w:val="0"/>
              <w:autoSpaceDE w:val="0"/>
              <w:autoSpaceDN w:val="0"/>
              <w:adjustRightInd w:val="0"/>
              <w:spacing w:after="120" w:line="300" w:lineRule="atLeast"/>
              <w:jc w:val="center"/>
            </w:pPr>
            <w:r>
              <w:t>05/04/2023</w:t>
            </w:r>
          </w:p>
        </w:tc>
        <w:tc>
          <w:tcPr>
            <w:tcW w:w="3011" w:type="dxa"/>
            <w:vAlign w:val="center"/>
          </w:tcPr>
          <w:p w:rsidR="003636CA" w:rsidRPr="00D22627" w:rsidRDefault="003636CA" w:rsidP="00B70F16">
            <w:pPr>
              <w:widowControl w:val="0"/>
              <w:autoSpaceDE w:val="0"/>
              <w:autoSpaceDN w:val="0"/>
              <w:adjustRightInd w:val="0"/>
              <w:spacing w:after="120" w:line="300" w:lineRule="atLeast"/>
            </w:pPr>
            <w:r w:rsidRPr="00D22627">
              <w:t>Môn văn hóa lớp 9</w:t>
            </w:r>
          </w:p>
        </w:tc>
        <w:tc>
          <w:tcPr>
            <w:tcW w:w="1264" w:type="dxa"/>
            <w:vAlign w:val="center"/>
          </w:tcPr>
          <w:p w:rsidR="003636CA" w:rsidRPr="00D22627" w:rsidRDefault="003636CA" w:rsidP="00B70F16">
            <w:pPr>
              <w:widowControl w:val="0"/>
              <w:autoSpaceDE w:val="0"/>
              <w:autoSpaceDN w:val="0"/>
              <w:adjustRightInd w:val="0"/>
              <w:spacing w:after="120" w:line="300" w:lineRule="atLeast"/>
              <w:jc w:val="center"/>
            </w:pPr>
            <w:r w:rsidRPr="00D22627">
              <w:t>150 phút</w:t>
            </w:r>
          </w:p>
        </w:tc>
        <w:tc>
          <w:tcPr>
            <w:tcW w:w="1679" w:type="dxa"/>
            <w:vAlign w:val="center"/>
          </w:tcPr>
          <w:p w:rsidR="003636CA" w:rsidRPr="00D22627" w:rsidRDefault="003636CA" w:rsidP="00B70F16">
            <w:pPr>
              <w:widowControl w:val="0"/>
              <w:autoSpaceDE w:val="0"/>
              <w:autoSpaceDN w:val="0"/>
              <w:adjustRightInd w:val="0"/>
              <w:spacing w:after="120" w:line="300" w:lineRule="atLeast"/>
              <w:jc w:val="center"/>
            </w:pPr>
            <w:r w:rsidRPr="00D22627">
              <w:t>7 giờ 25 phút</w:t>
            </w:r>
          </w:p>
        </w:tc>
        <w:tc>
          <w:tcPr>
            <w:tcW w:w="1769" w:type="dxa"/>
            <w:vAlign w:val="center"/>
          </w:tcPr>
          <w:p w:rsidR="003636CA" w:rsidRPr="00D22627" w:rsidRDefault="003636CA" w:rsidP="00B70F16">
            <w:pPr>
              <w:pStyle w:val="ListParagraph"/>
              <w:widowControl w:val="0"/>
              <w:numPr>
                <w:ilvl w:val="0"/>
                <w:numId w:val="32"/>
              </w:numPr>
              <w:autoSpaceDE w:val="0"/>
              <w:autoSpaceDN w:val="0"/>
              <w:adjustRightInd w:val="0"/>
              <w:spacing w:after="120" w:line="300" w:lineRule="atLeast"/>
              <w:ind w:left="314" w:hanging="283"/>
            </w:pPr>
            <w:r w:rsidRPr="00D22627">
              <w:t>giờ 30 phút</w:t>
            </w:r>
          </w:p>
        </w:tc>
      </w:tr>
    </w:tbl>
    <w:p w:rsidR="003636CA" w:rsidRDefault="003636CA" w:rsidP="003636CA">
      <w:pPr>
        <w:widowControl w:val="0"/>
        <w:autoSpaceDE w:val="0"/>
        <w:autoSpaceDN w:val="0"/>
        <w:adjustRightInd w:val="0"/>
        <w:spacing w:before="120" w:after="120" w:line="300" w:lineRule="atLeast"/>
        <w:ind w:firstLine="567"/>
        <w:jc w:val="both"/>
        <w:rPr>
          <w:b/>
          <w:szCs w:val="28"/>
        </w:rPr>
      </w:pPr>
      <w:r w:rsidRPr="00D22627">
        <w:rPr>
          <w:rFonts w:eastAsia="Calibri"/>
          <w:b/>
          <w:bCs/>
        </w:rPr>
        <w:t xml:space="preserve">Giao lưu Olympic </w:t>
      </w:r>
      <w:r>
        <w:rPr>
          <w:rFonts w:eastAsia="Calibri"/>
          <w:b/>
          <w:bCs/>
        </w:rPr>
        <w:t>6,7,8</w:t>
      </w:r>
    </w:p>
    <w:p w:rsidR="003636CA" w:rsidRDefault="003636CA" w:rsidP="003636CA">
      <w:pPr>
        <w:tabs>
          <w:tab w:val="left" w:pos="567"/>
        </w:tabs>
        <w:spacing w:after="120" w:line="300" w:lineRule="atLeast"/>
        <w:ind w:firstLine="567"/>
        <w:jc w:val="both"/>
        <w:rPr>
          <w:rFonts w:eastAsia="Calibri"/>
        </w:rPr>
      </w:pPr>
      <w:r w:rsidRPr="00D22627">
        <w:rPr>
          <w:rFonts w:eastAsia="Calibri"/>
        </w:rPr>
        <w:t>* Cấp trường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5"/>
        <w:gridCol w:w="776"/>
        <w:gridCol w:w="1401"/>
        <w:gridCol w:w="1328"/>
        <w:gridCol w:w="1800"/>
        <w:gridCol w:w="1950"/>
      </w:tblGrid>
      <w:tr w:rsidR="003636CA" w:rsidRPr="00644018" w:rsidTr="00B70F16">
        <w:tc>
          <w:tcPr>
            <w:tcW w:w="2113" w:type="dxa"/>
            <w:vAlign w:val="center"/>
          </w:tcPr>
          <w:p w:rsidR="003636CA" w:rsidRPr="00644018" w:rsidRDefault="003636CA" w:rsidP="00B70F16">
            <w:pPr>
              <w:widowControl w:val="0"/>
              <w:autoSpaceDE w:val="0"/>
              <w:autoSpaceDN w:val="0"/>
              <w:adjustRightInd w:val="0"/>
              <w:spacing w:after="120" w:line="288" w:lineRule="auto"/>
              <w:jc w:val="center"/>
              <w:rPr>
                <w:b/>
                <w:sz w:val="24"/>
                <w:szCs w:val="24"/>
              </w:rPr>
            </w:pPr>
            <w:r w:rsidRPr="00644018">
              <w:rPr>
                <w:b/>
                <w:sz w:val="24"/>
                <w:szCs w:val="24"/>
              </w:rPr>
              <w:t>Môn thi</w:t>
            </w:r>
          </w:p>
        </w:tc>
        <w:tc>
          <w:tcPr>
            <w:tcW w:w="751" w:type="dxa"/>
            <w:vAlign w:val="center"/>
          </w:tcPr>
          <w:p w:rsidR="003636CA" w:rsidRPr="00644018" w:rsidRDefault="003636CA" w:rsidP="00B70F16">
            <w:pPr>
              <w:widowControl w:val="0"/>
              <w:autoSpaceDE w:val="0"/>
              <w:autoSpaceDN w:val="0"/>
              <w:adjustRightInd w:val="0"/>
              <w:spacing w:after="120" w:line="288" w:lineRule="auto"/>
              <w:jc w:val="center"/>
              <w:rPr>
                <w:b/>
                <w:sz w:val="24"/>
                <w:szCs w:val="24"/>
              </w:rPr>
            </w:pPr>
            <w:r w:rsidRPr="00644018">
              <w:rPr>
                <w:b/>
                <w:sz w:val="24"/>
                <w:szCs w:val="24"/>
              </w:rPr>
              <w:t>Lớp</w:t>
            </w:r>
          </w:p>
        </w:tc>
        <w:tc>
          <w:tcPr>
            <w:tcW w:w="1401" w:type="dxa"/>
            <w:vAlign w:val="center"/>
          </w:tcPr>
          <w:p w:rsidR="003636CA" w:rsidRPr="00644018" w:rsidRDefault="003636CA" w:rsidP="00B70F16">
            <w:pPr>
              <w:widowControl w:val="0"/>
              <w:autoSpaceDE w:val="0"/>
              <w:autoSpaceDN w:val="0"/>
              <w:adjustRightInd w:val="0"/>
              <w:spacing w:after="120" w:line="288" w:lineRule="auto"/>
              <w:jc w:val="center"/>
              <w:rPr>
                <w:b/>
                <w:sz w:val="24"/>
                <w:szCs w:val="24"/>
              </w:rPr>
            </w:pPr>
            <w:r w:rsidRPr="00644018">
              <w:rPr>
                <w:b/>
                <w:sz w:val="24"/>
                <w:szCs w:val="24"/>
              </w:rPr>
              <w:t>Ngày thi</w:t>
            </w:r>
          </w:p>
        </w:tc>
        <w:tc>
          <w:tcPr>
            <w:tcW w:w="1332" w:type="dxa"/>
            <w:vAlign w:val="center"/>
          </w:tcPr>
          <w:p w:rsidR="003636CA" w:rsidRPr="00644018" w:rsidRDefault="003636CA" w:rsidP="00B70F16">
            <w:pPr>
              <w:widowControl w:val="0"/>
              <w:autoSpaceDE w:val="0"/>
              <w:autoSpaceDN w:val="0"/>
              <w:adjustRightInd w:val="0"/>
              <w:spacing w:after="120" w:line="288" w:lineRule="auto"/>
              <w:jc w:val="center"/>
              <w:rPr>
                <w:b/>
                <w:sz w:val="24"/>
                <w:szCs w:val="24"/>
              </w:rPr>
            </w:pPr>
            <w:r w:rsidRPr="00644018">
              <w:rPr>
                <w:b/>
                <w:sz w:val="24"/>
                <w:szCs w:val="24"/>
              </w:rPr>
              <w:t>Thời gian làm bài</w:t>
            </w:r>
          </w:p>
        </w:tc>
        <w:tc>
          <w:tcPr>
            <w:tcW w:w="1806" w:type="dxa"/>
            <w:vAlign w:val="center"/>
          </w:tcPr>
          <w:p w:rsidR="003636CA" w:rsidRPr="00644018" w:rsidRDefault="003636CA" w:rsidP="00B70F16">
            <w:pPr>
              <w:spacing w:after="120" w:line="288" w:lineRule="auto"/>
              <w:jc w:val="center"/>
              <w:rPr>
                <w:b/>
                <w:bCs/>
                <w:spacing w:val="-8"/>
                <w:sz w:val="24"/>
                <w:szCs w:val="24"/>
              </w:rPr>
            </w:pPr>
            <w:r w:rsidRPr="00644018">
              <w:rPr>
                <w:b/>
                <w:bCs/>
                <w:spacing w:val="-8"/>
                <w:sz w:val="24"/>
                <w:szCs w:val="24"/>
              </w:rPr>
              <w:t>Giờ phát đề thi</w:t>
            </w:r>
          </w:p>
          <w:p w:rsidR="003636CA" w:rsidRPr="00644018" w:rsidRDefault="003636CA" w:rsidP="00B70F16">
            <w:pPr>
              <w:spacing w:after="120" w:line="288" w:lineRule="auto"/>
              <w:jc w:val="center"/>
              <w:rPr>
                <w:b/>
                <w:bCs/>
                <w:sz w:val="24"/>
                <w:szCs w:val="24"/>
              </w:rPr>
            </w:pPr>
            <w:r w:rsidRPr="00644018">
              <w:rPr>
                <w:b/>
                <w:bCs/>
                <w:sz w:val="24"/>
                <w:szCs w:val="24"/>
              </w:rPr>
              <w:t>cho thí sinh</w:t>
            </w:r>
          </w:p>
        </w:tc>
        <w:tc>
          <w:tcPr>
            <w:tcW w:w="1957" w:type="dxa"/>
            <w:vAlign w:val="center"/>
          </w:tcPr>
          <w:p w:rsidR="003636CA" w:rsidRPr="00644018" w:rsidRDefault="003636CA" w:rsidP="00B70F16">
            <w:pPr>
              <w:spacing w:after="120" w:line="288" w:lineRule="auto"/>
              <w:jc w:val="center"/>
              <w:rPr>
                <w:b/>
                <w:bCs/>
                <w:sz w:val="24"/>
                <w:szCs w:val="24"/>
              </w:rPr>
            </w:pPr>
            <w:r w:rsidRPr="00644018">
              <w:rPr>
                <w:b/>
                <w:bCs/>
                <w:sz w:val="24"/>
                <w:szCs w:val="24"/>
              </w:rPr>
              <w:t>Tính giờ</w:t>
            </w:r>
          </w:p>
          <w:p w:rsidR="003636CA" w:rsidRPr="00644018" w:rsidRDefault="003636CA" w:rsidP="00B70F16">
            <w:pPr>
              <w:spacing w:after="120" w:line="288" w:lineRule="auto"/>
              <w:jc w:val="center"/>
              <w:rPr>
                <w:b/>
                <w:bCs/>
                <w:sz w:val="24"/>
                <w:szCs w:val="24"/>
              </w:rPr>
            </w:pPr>
            <w:r w:rsidRPr="00644018">
              <w:rPr>
                <w:b/>
                <w:bCs/>
                <w:sz w:val="24"/>
                <w:szCs w:val="24"/>
              </w:rPr>
              <w:t>làm bài</w:t>
            </w:r>
          </w:p>
        </w:tc>
      </w:tr>
      <w:tr w:rsidR="003636CA" w:rsidRPr="00892190" w:rsidTr="00B70F16">
        <w:tc>
          <w:tcPr>
            <w:tcW w:w="2113" w:type="dxa"/>
          </w:tcPr>
          <w:p w:rsidR="003636CA" w:rsidRPr="00892190" w:rsidRDefault="003636CA" w:rsidP="00B70F16">
            <w:pPr>
              <w:widowControl w:val="0"/>
              <w:autoSpaceDE w:val="0"/>
              <w:autoSpaceDN w:val="0"/>
              <w:adjustRightInd w:val="0"/>
              <w:spacing w:after="120" w:line="288" w:lineRule="auto"/>
              <w:jc w:val="center"/>
            </w:pPr>
            <w:r w:rsidRPr="00892190">
              <w:t>Toán, Ngữ văn, Tiếng Anh</w:t>
            </w:r>
          </w:p>
        </w:tc>
        <w:tc>
          <w:tcPr>
            <w:tcW w:w="751" w:type="dxa"/>
            <w:vAlign w:val="center"/>
          </w:tcPr>
          <w:p w:rsidR="003636CA" w:rsidRPr="00892190" w:rsidRDefault="003636CA" w:rsidP="00B70F16">
            <w:pPr>
              <w:widowControl w:val="0"/>
              <w:autoSpaceDE w:val="0"/>
              <w:autoSpaceDN w:val="0"/>
              <w:adjustRightInd w:val="0"/>
              <w:spacing w:after="120" w:line="288" w:lineRule="auto"/>
            </w:pPr>
            <w:r w:rsidRPr="00892190">
              <w:t>6,7,8</w:t>
            </w:r>
          </w:p>
        </w:tc>
        <w:tc>
          <w:tcPr>
            <w:tcW w:w="1401" w:type="dxa"/>
            <w:vAlign w:val="center"/>
          </w:tcPr>
          <w:p w:rsidR="003636CA" w:rsidRPr="00892190" w:rsidRDefault="003636CA" w:rsidP="00B70F16">
            <w:pPr>
              <w:widowControl w:val="0"/>
              <w:autoSpaceDE w:val="0"/>
              <w:autoSpaceDN w:val="0"/>
              <w:adjustRightInd w:val="0"/>
              <w:spacing w:after="120" w:line="288" w:lineRule="auto"/>
              <w:rPr>
                <w:b/>
              </w:rPr>
            </w:pPr>
            <w:r>
              <w:rPr>
                <w:rFonts w:eastAsia="Calibri"/>
              </w:rPr>
              <w:t>10/3/2023</w:t>
            </w:r>
          </w:p>
        </w:tc>
        <w:tc>
          <w:tcPr>
            <w:tcW w:w="1332" w:type="dxa"/>
            <w:vAlign w:val="center"/>
          </w:tcPr>
          <w:p w:rsidR="003636CA" w:rsidRPr="00892190" w:rsidRDefault="003636CA" w:rsidP="00B70F16">
            <w:pPr>
              <w:widowControl w:val="0"/>
              <w:autoSpaceDE w:val="0"/>
              <w:autoSpaceDN w:val="0"/>
              <w:adjustRightInd w:val="0"/>
              <w:spacing w:after="120" w:line="288" w:lineRule="auto"/>
            </w:pPr>
            <w:r w:rsidRPr="00892190">
              <w:t>150 phút</w:t>
            </w:r>
          </w:p>
        </w:tc>
        <w:tc>
          <w:tcPr>
            <w:tcW w:w="1806" w:type="dxa"/>
            <w:vAlign w:val="center"/>
          </w:tcPr>
          <w:p w:rsidR="003636CA" w:rsidRPr="00892190" w:rsidRDefault="003636CA" w:rsidP="00B70F16">
            <w:pPr>
              <w:widowControl w:val="0"/>
              <w:autoSpaceDE w:val="0"/>
              <w:autoSpaceDN w:val="0"/>
              <w:adjustRightInd w:val="0"/>
              <w:spacing w:after="120" w:line="288" w:lineRule="auto"/>
              <w:jc w:val="center"/>
            </w:pPr>
            <w:r w:rsidRPr="00892190">
              <w:t>13 giờ 55 phút</w:t>
            </w:r>
          </w:p>
        </w:tc>
        <w:tc>
          <w:tcPr>
            <w:tcW w:w="1957" w:type="dxa"/>
            <w:vAlign w:val="center"/>
          </w:tcPr>
          <w:p w:rsidR="003636CA" w:rsidRPr="00892190" w:rsidRDefault="003636CA" w:rsidP="00B70F16">
            <w:pPr>
              <w:widowControl w:val="0"/>
              <w:autoSpaceDE w:val="0"/>
              <w:autoSpaceDN w:val="0"/>
              <w:adjustRightInd w:val="0"/>
              <w:spacing w:after="120" w:line="288" w:lineRule="auto"/>
              <w:jc w:val="center"/>
            </w:pPr>
            <w:r w:rsidRPr="00892190">
              <w:t>14 giờ 00 phút</w:t>
            </w:r>
          </w:p>
        </w:tc>
      </w:tr>
      <w:tr w:rsidR="003636CA" w:rsidRPr="00892190" w:rsidTr="00B70F16">
        <w:tc>
          <w:tcPr>
            <w:tcW w:w="2113" w:type="dxa"/>
          </w:tcPr>
          <w:p w:rsidR="003636CA" w:rsidRPr="00892190" w:rsidRDefault="003636CA" w:rsidP="00B70F16">
            <w:pPr>
              <w:widowControl w:val="0"/>
              <w:autoSpaceDE w:val="0"/>
              <w:autoSpaceDN w:val="0"/>
              <w:adjustRightInd w:val="0"/>
              <w:spacing w:after="120" w:line="288" w:lineRule="auto"/>
              <w:jc w:val="center"/>
            </w:pPr>
            <w:r w:rsidRPr="00892190">
              <w:rPr>
                <w:rFonts w:eastAsia="Calibri"/>
              </w:rPr>
              <w:t xml:space="preserve">Phân môn Vật lí, Hóa học </w:t>
            </w:r>
          </w:p>
        </w:tc>
        <w:tc>
          <w:tcPr>
            <w:tcW w:w="751" w:type="dxa"/>
            <w:vAlign w:val="center"/>
          </w:tcPr>
          <w:p w:rsidR="003636CA" w:rsidRPr="00892190" w:rsidRDefault="003636CA" w:rsidP="00B70F16">
            <w:pPr>
              <w:widowControl w:val="0"/>
              <w:autoSpaceDE w:val="0"/>
              <w:autoSpaceDN w:val="0"/>
              <w:adjustRightInd w:val="0"/>
              <w:spacing w:after="120" w:line="288" w:lineRule="auto"/>
            </w:pPr>
            <w:r w:rsidRPr="00892190">
              <w:t>8</w:t>
            </w:r>
          </w:p>
        </w:tc>
        <w:tc>
          <w:tcPr>
            <w:tcW w:w="1401" w:type="dxa"/>
            <w:vAlign w:val="center"/>
          </w:tcPr>
          <w:p w:rsidR="003636CA" w:rsidRPr="00892190" w:rsidRDefault="003636CA" w:rsidP="00B70F16">
            <w:pPr>
              <w:widowControl w:val="0"/>
              <w:autoSpaceDE w:val="0"/>
              <w:autoSpaceDN w:val="0"/>
              <w:adjustRightInd w:val="0"/>
              <w:spacing w:after="120" w:line="288" w:lineRule="auto"/>
              <w:rPr>
                <w:rFonts w:eastAsia="Calibri"/>
              </w:rPr>
            </w:pPr>
            <w:r>
              <w:rPr>
                <w:rFonts w:eastAsia="Calibri"/>
              </w:rPr>
              <w:t>10/3/2023</w:t>
            </w:r>
          </w:p>
        </w:tc>
        <w:tc>
          <w:tcPr>
            <w:tcW w:w="1332" w:type="dxa"/>
            <w:vAlign w:val="center"/>
          </w:tcPr>
          <w:p w:rsidR="003636CA" w:rsidRPr="00892190" w:rsidRDefault="003636CA" w:rsidP="00B70F16">
            <w:pPr>
              <w:widowControl w:val="0"/>
              <w:autoSpaceDE w:val="0"/>
              <w:autoSpaceDN w:val="0"/>
              <w:adjustRightInd w:val="0"/>
              <w:spacing w:after="120" w:line="288" w:lineRule="auto"/>
            </w:pPr>
            <w:r w:rsidRPr="00892190">
              <w:t>150 phút</w:t>
            </w:r>
          </w:p>
        </w:tc>
        <w:tc>
          <w:tcPr>
            <w:tcW w:w="1806" w:type="dxa"/>
            <w:vAlign w:val="center"/>
          </w:tcPr>
          <w:p w:rsidR="003636CA" w:rsidRPr="00892190" w:rsidRDefault="003636CA" w:rsidP="00B70F16">
            <w:pPr>
              <w:widowControl w:val="0"/>
              <w:autoSpaceDE w:val="0"/>
              <w:autoSpaceDN w:val="0"/>
              <w:adjustRightInd w:val="0"/>
              <w:spacing w:after="120" w:line="288" w:lineRule="auto"/>
              <w:jc w:val="center"/>
            </w:pPr>
            <w:r w:rsidRPr="00892190">
              <w:t>13 giờ 55 phút</w:t>
            </w:r>
          </w:p>
        </w:tc>
        <w:tc>
          <w:tcPr>
            <w:tcW w:w="1957" w:type="dxa"/>
            <w:vAlign w:val="center"/>
          </w:tcPr>
          <w:p w:rsidR="003636CA" w:rsidRPr="00892190" w:rsidRDefault="003636CA" w:rsidP="00B70F16">
            <w:pPr>
              <w:widowControl w:val="0"/>
              <w:autoSpaceDE w:val="0"/>
              <w:autoSpaceDN w:val="0"/>
              <w:adjustRightInd w:val="0"/>
              <w:spacing w:after="120" w:line="288" w:lineRule="auto"/>
              <w:jc w:val="center"/>
            </w:pPr>
            <w:r w:rsidRPr="00892190">
              <w:t>14 giờ 00 phút</w:t>
            </w:r>
          </w:p>
        </w:tc>
      </w:tr>
    </w:tbl>
    <w:p w:rsidR="003636CA" w:rsidRPr="00910283" w:rsidRDefault="003636CA" w:rsidP="003636CA">
      <w:pPr>
        <w:tabs>
          <w:tab w:val="left" w:pos="567"/>
        </w:tabs>
        <w:spacing w:after="120" w:line="300" w:lineRule="atLeast"/>
        <w:ind w:firstLine="567"/>
        <w:jc w:val="both"/>
        <w:rPr>
          <w:rFonts w:eastAsia="Calibri"/>
        </w:rPr>
      </w:pPr>
      <w:r w:rsidRPr="00910283">
        <w:rPr>
          <w:rFonts w:eastAsia="Calibri"/>
          <w:b/>
        </w:rPr>
        <w:t>*</w:t>
      </w:r>
      <w:r w:rsidRPr="00910283">
        <w:rPr>
          <w:rFonts w:eastAsia="Calibri"/>
        </w:rPr>
        <w:t>Cấp thành phố</w:t>
      </w:r>
    </w:p>
    <w:tbl>
      <w:tblPr>
        <w:tblW w:w="9357" w:type="dxa"/>
        <w:jc w:val="center"/>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2446"/>
        <w:gridCol w:w="1387"/>
        <w:gridCol w:w="2066"/>
        <w:gridCol w:w="1862"/>
      </w:tblGrid>
      <w:tr w:rsidR="003636CA" w:rsidRPr="00910283" w:rsidTr="00B70F16">
        <w:trPr>
          <w:trHeight w:val="403"/>
          <w:jc w:val="center"/>
        </w:trPr>
        <w:tc>
          <w:tcPr>
            <w:tcW w:w="1596" w:type="dxa"/>
            <w:vAlign w:val="center"/>
          </w:tcPr>
          <w:p w:rsidR="003636CA" w:rsidRPr="00910283" w:rsidRDefault="003636CA" w:rsidP="00B70F16">
            <w:pPr>
              <w:widowControl w:val="0"/>
              <w:autoSpaceDE w:val="0"/>
              <w:autoSpaceDN w:val="0"/>
              <w:adjustRightInd w:val="0"/>
              <w:spacing w:after="120" w:line="300" w:lineRule="atLeast"/>
              <w:jc w:val="center"/>
              <w:rPr>
                <w:b/>
              </w:rPr>
            </w:pPr>
            <w:r w:rsidRPr="00910283">
              <w:rPr>
                <w:b/>
              </w:rPr>
              <w:t xml:space="preserve">Ngày </w:t>
            </w:r>
          </w:p>
        </w:tc>
        <w:tc>
          <w:tcPr>
            <w:tcW w:w="2446" w:type="dxa"/>
            <w:vAlign w:val="center"/>
          </w:tcPr>
          <w:p w:rsidR="003636CA" w:rsidRPr="00910283" w:rsidRDefault="003636CA" w:rsidP="00B70F16">
            <w:pPr>
              <w:widowControl w:val="0"/>
              <w:autoSpaceDE w:val="0"/>
              <w:autoSpaceDN w:val="0"/>
              <w:adjustRightInd w:val="0"/>
              <w:spacing w:after="120" w:line="300" w:lineRule="atLeast"/>
              <w:jc w:val="center"/>
              <w:rPr>
                <w:b/>
              </w:rPr>
            </w:pPr>
            <w:r w:rsidRPr="00910283">
              <w:rPr>
                <w:b/>
              </w:rPr>
              <w:t xml:space="preserve">Môn </w:t>
            </w:r>
          </w:p>
        </w:tc>
        <w:tc>
          <w:tcPr>
            <w:tcW w:w="1387" w:type="dxa"/>
            <w:vAlign w:val="center"/>
          </w:tcPr>
          <w:p w:rsidR="003636CA" w:rsidRPr="00910283" w:rsidRDefault="003636CA" w:rsidP="00B70F16">
            <w:pPr>
              <w:widowControl w:val="0"/>
              <w:autoSpaceDE w:val="0"/>
              <w:autoSpaceDN w:val="0"/>
              <w:adjustRightInd w:val="0"/>
              <w:spacing w:after="120" w:line="300" w:lineRule="atLeast"/>
              <w:jc w:val="center"/>
              <w:rPr>
                <w:b/>
              </w:rPr>
            </w:pPr>
            <w:r w:rsidRPr="00910283">
              <w:rPr>
                <w:b/>
              </w:rPr>
              <w:t xml:space="preserve">Thời gian    </w:t>
            </w:r>
          </w:p>
          <w:p w:rsidR="003636CA" w:rsidRPr="00910283" w:rsidRDefault="003636CA" w:rsidP="00B70F16">
            <w:pPr>
              <w:widowControl w:val="0"/>
              <w:autoSpaceDE w:val="0"/>
              <w:autoSpaceDN w:val="0"/>
              <w:adjustRightInd w:val="0"/>
              <w:spacing w:after="120" w:line="300" w:lineRule="atLeast"/>
              <w:jc w:val="center"/>
              <w:rPr>
                <w:b/>
              </w:rPr>
            </w:pPr>
            <w:r w:rsidRPr="00910283">
              <w:rPr>
                <w:b/>
              </w:rPr>
              <w:t>làm bài</w:t>
            </w:r>
          </w:p>
        </w:tc>
        <w:tc>
          <w:tcPr>
            <w:tcW w:w="2066" w:type="dxa"/>
            <w:vAlign w:val="center"/>
          </w:tcPr>
          <w:p w:rsidR="003636CA" w:rsidRPr="00910283" w:rsidRDefault="003636CA" w:rsidP="00B70F16">
            <w:pPr>
              <w:spacing w:after="120" w:line="300" w:lineRule="atLeast"/>
              <w:jc w:val="center"/>
              <w:rPr>
                <w:b/>
                <w:bCs/>
              </w:rPr>
            </w:pPr>
            <w:r w:rsidRPr="00910283">
              <w:rPr>
                <w:b/>
                <w:bCs/>
              </w:rPr>
              <w:t>Giờ phát đề   cho thí sinh</w:t>
            </w:r>
          </w:p>
        </w:tc>
        <w:tc>
          <w:tcPr>
            <w:tcW w:w="1862" w:type="dxa"/>
            <w:vAlign w:val="center"/>
          </w:tcPr>
          <w:p w:rsidR="003636CA" w:rsidRPr="00910283" w:rsidRDefault="003636CA" w:rsidP="00B70F16">
            <w:pPr>
              <w:spacing w:after="120" w:line="300" w:lineRule="atLeast"/>
              <w:jc w:val="center"/>
              <w:rPr>
                <w:b/>
                <w:bCs/>
              </w:rPr>
            </w:pPr>
            <w:r w:rsidRPr="00910283">
              <w:rPr>
                <w:b/>
                <w:bCs/>
              </w:rPr>
              <w:t>Tính giờ làm bài</w:t>
            </w:r>
          </w:p>
        </w:tc>
      </w:tr>
      <w:tr w:rsidR="003636CA" w:rsidRPr="00910283" w:rsidTr="00B70F16">
        <w:trPr>
          <w:trHeight w:val="289"/>
          <w:jc w:val="center"/>
        </w:trPr>
        <w:tc>
          <w:tcPr>
            <w:tcW w:w="1596" w:type="dxa"/>
            <w:tcBorders>
              <w:bottom w:val="single" w:sz="4" w:space="0" w:color="auto"/>
            </w:tcBorders>
            <w:vAlign w:val="center"/>
          </w:tcPr>
          <w:p w:rsidR="003636CA" w:rsidRPr="00910283" w:rsidRDefault="003636CA" w:rsidP="00B70F16">
            <w:pPr>
              <w:widowControl w:val="0"/>
              <w:autoSpaceDE w:val="0"/>
              <w:autoSpaceDN w:val="0"/>
              <w:adjustRightInd w:val="0"/>
              <w:spacing w:after="120" w:line="300" w:lineRule="atLeast"/>
              <w:rPr>
                <w:rFonts w:eastAsia="Calibri"/>
              </w:rPr>
            </w:pPr>
            <w:r>
              <w:rPr>
                <w:rFonts w:eastAsia="Calibri"/>
              </w:rPr>
              <w:t>10/04/2023</w:t>
            </w:r>
          </w:p>
        </w:tc>
        <w:tc>
          <w:tcPr>
            <w:tcW w:w="2446" w:type="dxa"/>
            <w:tcBorders>
              <w:bottom w:val="single" w:sz="4" w:space="0" w:color="auto"/>
            </w:tcBorders>
            <w:vAlign w:val="center"/>
          </w:tcPr>
          <w:p w:rsidR="003636CA" w:rsidRPr="00910283" w:rsidRDefault="003636CA" w:rsidP="00B70F16">
            <w:pPr>
              <w:widowControl w:val="0"/>
              <w:autoSpaceDE w:val="0"/>
              <w:autoSpaceDN w:val="0"/>
              <w:adjustRightInd w:val="0"/>
              <w:spacing w:after="120" w:line="300" w:lineRule="atLeast"/>
            </w:pPr>
            <w:r w:rsidRPr="00910283">
              <w:t>Ngữ văn, Toán, Tiếng Anh 6,7,8;</w:t>
            </w:r>
          </w:p>
          <w:p w:rsidR="003636CA" w:rsidRPr="00910283" w:rsidRDefault="003636CA" w:rsidP="00B70F16">
            <w:pPr>
              <w:widowControl w:val="0"/>
              <w:autoSpaceDE w:val="0"/>
              <w:autoSpaceDN w:val="0"/>
              <w:adjustRightInd w:val="0"/>
              <w:spacing w:after="120" w:line="300" w:lineRule="atLeast"/>
            </w:pPr>
            <w:r w:rsidRPr="00910283">
              <w:t>Vật lí 8, Hóa học 8</w:t>
            </w:r>
          </w:p>
        </w:tc>
        <w:tc>
          <w:tcPr>
            <w:tcW w:w="1387" w:type="dxa"/>
            <w:tcBorders>
              <w:bottom w:val="single" w:sz="4" w:space="0" w:color="auto"/>
            </w:tcBorders>
            <w:vAlign w:val="center"/>
          </w:tcPr>
          <w:p w:rsidR="003636CA" w:rsidRPr="00910283" w:rsidRDefault="003636CA" w:rsidP="00B70F16">
            <w:pPr>
              <w:widowControl w:val="0"/>
              <w:autoSpaceDE w:val="0"/>
              <w:autoSpaceDN w:val="0"/>
              <w:adjustRightInd w:val="0"/>
              <w:spacing w:after="120" w:line="300" w:lineRule="atLeast"/>
              <w:jc w:val="center"/>
            </w:pPr>
            <w:r w:rsidRPr="00910283">
              <w:t>150 phút</w:t>
            </w:r>
          </w:p>
        </w:tc>
        <w:tc>
          <w:tcPr>
            <w:tcW w:w="2066" w:type="dxa"/>
            <w:tcBorders>
              <w:bottom w:val="single" w:sz="4" w:space="0" w:color="auto"/>
            </w:tcBorders>
            <w:vAlign w:val="center"/>
          </w:tcPr>
          <w:p w:rsidR="003636CA" w:rsidRPr="00910283" w:rsidRDefault="003636CA" w:rsidP="00B70F16">
            <w:pPr>
              <w:widowControl w:val="0"/>
              <w:autoSpaceDE w:val="0"/>
              <w:autoSpaceDN w:val="0"/>
              <w:adjustRightInd w:val="0"/>
              <w:spacing w:after="120" w:line="300" w:lineRule="atLeast"/>
              <w:jc w:val="center"/>
            </w:pPr>
            <w:r w:rsidRPr="00910283">
              <w:t>7 giờ 25 phút</w:t>
            </w:r>
          </w:p>
        </w:tc>
        <w:tc>
          <w:tcPr>
            <w:tcW w:w="1862" w:type="dxa"/>
            <w:tcBorders>
              <w:bottom w:val="single" w:sz="4" w:space="0" w:color="auto"/>
            </w:tcBorders>
            <w:vAlign w:val="center"/>
          </w:tcPr>
          <w:p w:rsidR="003636CA" w:rsidRPr="00910283" w:rsidRDefault="003636CA" w:rsidP="00B70F16">
            <w:pPr>
              <w:widowControl w:val="0"/>
              <w:autoSpaceDE w:val="0"/>
              <w:autoSpaceDN w:val="0"/>
              <w:adjustRightInd w:val="0"/>
              <w:spacing w:after="120" w:line="300" w:lineRule="atLeast"/>
              <w:jc w:val="center"/>
            </w:pPr>
            <w:r w:rsidRPr="00910283">
              <w:t>7 giờ 30 phút</w:t>
            </w:r>
          </w:p>
        </w:tc>
      </w:tr>
    </w:tbl>
    <w:p w:rsidR="003636CA" w:rsidRDefault="003636CA" w:rsidP="003636CA">
      <w:pPr>
        <w:tabs>
          <w:tab w:val="left" w:pos="624"/>
          <w:tab w:val="left" w:pos="840"/>
          <w:tab w:val="center" w:pos="4730"/>
        </w:tabs>
        <w:spacing w:after="0" w:line="264" w:lineRule="auto"/>
        <w:ind w:firstLine="567"/>
        <w:jc w:val="both"/>
        <w:rPr>
          <w:rFonts w:eastAsia="Calibri"/>
          <w:b/>
        </w:rPr>
      </w:pPr>
      <w:r>
        <w:rPr>
          <w:rFonts w:eastAsia="Calibri"/>
          <w:b/>
        </w:rPr>
        <w:t>Các cuộc thi qua mạng</w:t>
      </w:r>
    </w:p>
    <w:p w:rsidR="003636CA" w:rsidRDefault="003636CA" w:rsidP="003636CA">
      <w:pPr>
        <w:spacing w:after="0" w:line="264" w:lineRule="auto"/>
        <w:ind w:firstLine="567"/>
        <w:jc w:val="both"/>
        <w:rPr>
          <w:b/>
          <w:lang w:val="pt-BR"/>
        </w:rPr>
      </w:pPr>
      <w:r>
        <w:rPr>
          <w:b/>
          <w:lang w:val="pt-BR"/>
        </w:rPr>
        <w:t>1. Đối tượng</w:t>
      </w:r>
    </w:p>
    <w:p w:rsidR="003636CA" w:rsidRPr="009643E0" w:rsidRDefault="003636CA" w:rsidP="003636CA">
      <w:pPr>
        <w:spacing w:after="0" w:line="264" w:lineRule="auto"/>
        <w:ind w:firstLine="567"/>
        <w:jc w:val="both"/>
        <w:rPr>
          <w:lang w:val="pt-BR"/>
        </w:rPr>
      </w:pPr>
      <w:r w:rsidRPr="009643E0">
        <w:rPr>
          <w:lang w:val="pt-BR"/>
        </w:rPr>
        <w:t>- HS trong trường tự nguyện tham gia thi</w:t>
      </w:r>
    </w:p>
    <w:p w:rsidR="003636CA" w:rsidRDefault="003636CA" w:rsidP="003636CA">
      <w:pPr>
        <w:spacing w:after="0" w:line="264" w:lineRule="auto"/>
        <w:ind w:firstLine="567"/>
        <w:jc w:val="both"/>
        <w:rPr>
          <w:b/>
          <w:lang w:val="pt-BR"/>
        </w:rPr>
      </w:pPr>
      <w:r>
        <w:rPr>
          <w:b/>
          <w:lang w:val="pt-BR"/>
        </w:rPr>
        <w:t>2. Các môn tổ chức thi: Toán, TA, Lý (cấp THCS).</w:t>
      </w:r>
    </w:p>
    <w:p w:rsidR="003636CA" w:rsidRPr="002A6D8F" w:rsidRDefault="003636CA" w:rsidP="003636CA">
      <w:pPr>
        <w:spacing w:after="0" w:line="264" w:lineRule="auto"/>
        <w:ind w:firstLine="567"/>
        <w:jc w:val="both"/>
        <w:rPr>
          <w:b/>
          <w:lang w:val="pt-BR"/>
        </w:rPr>
      </w:pPr>
      <w:r w:rsidRPr="002A6D8F">
        <w:rPr>
          <w:b/>
          <w:lang w:val="pt-BR"/>
        </w:rPr>
        <w:t>3. Hình thức tổ chức</w:t>
      </w:r>
    </w:p>
    <w:p w:rsidR="003636CA" w:rsidRPr="002A6D8F" w:rsidRDefault="003636CA" w:rsidP="003636CA">
      <w:pPr>
        <w:spacing w:after="0" w:line="264" w:lineRule="auto"/>
        <w:ind w:firstLine="567"/>
        <w:jc w:val="both"/>
        <w:rPr>
          <w:lang w:val="pt-BR"/>
        </w:rPr>
      </w:pPr>
      <w:r w:rsidRPr="002A6D8F">
        <w:rPr>
          <w:lang w:val="pt-BR"/>
        </w:rPr>
        <w:t>- HS lập nick, cử giáo viên chủ nhiệm, GVBM nhắc nhở, hướng dẫn ôn tập cho HS thi theo các vòng thi trên mạng.</w:t>
      </w:r>
    </w:p>
    <w:p w:rsidR="003636CA" w:rsidRPr="00892190" w:rsidRDefault="003636CA" w:rsidP="003636CA">
      <w:pPr>
        <w:widowControl w:val="0"/>
        <w:autoSpaceDE w:val="0"/>
        <w:autoSpaceDN w:val="0"/>
        <w:adjustRightInd w:val="0"/>
        <w:spacing w:after="0" w:line="264" w:lineRule="auto"/>
        <w:ind w:firstLine="567"/>
        <w:jc w:val="both"/>
        <w:rPr>
          <w:b/>
          <w:lang w:val="vi-VN"/>
        </w:rPr>
      </w:pPr>
      <w:r w:rsidRPr="002A6D8F">
        <w:rPr>
          <w:b/>
          <w:lang w:val="pt-BR"/>
        </w:rPr>
        <w:t>4</w:t>
      </w:r>
      <w:r w:rsidRPr="00892190">
        <w:rPr>
          <w:b/>
          <w:lang w:val="vi-VN"/>
        </w:rPr>
        <w:t xml:space="preserve">. Địa điểm thi </w:t>
      </w:r>
    </w:p>
    <w:p w:rsidR="003636CA" w:rsidRPr="002A6D8F" w:rsidRDefault="003636CA" w:rsidP="003636CA">
      <w:pPr>
        <w:widowControl w:val="0"/>
        <w:autoSpaceDE w:val="0"/>
        <w:autoSpaceDN w:val="0"/>
        <w:adjustRightInd w:val="0"/>
        <w:spacing w:after="0" w:line="264" w:lineRule="auto"/>
        <w:ind w:firstLine="567"/>
        <w:jc w:val="both"/>
        <w:rPr>
          <w:lang w:val="pt-BR"/>
        </w:rPr>
      </w:pPr>
      <w:r w:rsidRPr="00892190">
        <w:rPr>
          <w:lang w:val="vi-VN"/>
        </w:rPr>
        <w:t xml:space="preserve">- </w:t>
      </w:r>
      <w:r w:rsidRPr="002A6D8F">
        <w:rPr>
          <w:lang w:val="pt-BR"/>
        </w:rPr>
        <w:t>Các phòng tin học hoặc các em</w:t>
      </w:r>
      <w:r>
        <w:rPr>
          <w:lang w:val="pt-BR"/>
        </w:rPr>
        <w:t xml:space="preserve"> tự thi ở nhà (các vòng tự luyện</w:t>
      </w:r>
      <w:r w:rsidRPr="002A6D8F">
        <w:rPr>
          <w:lang w:val="pt-BR"/>
        </w:rPr>
        <w:t>) Trường TH-THCS Thanh Trường.</w:t>
      </w:r>
    </w:p>
    <w:p w:rsidR="003636CA" w:rsidRPr="002A6D8F" w:rsidRDefault="003636CA" w:rsidP="003636CA">
      <w:pPr>
        <w:widowControl w:val="0"/>
        <w:autoSpaceDE w:val="0"/>
        <w:autoSpaceDN w:val="0"/>
        <w:adjustRightInd w:val="0"/>
        <w:spacing w:after="0" w:line="264" w:lineRule="auto"/>
        <w:ind w:firstLine="567"/>
        <w:jc w:val="both"/>
        <w:rPr>
          <w:lang w:val="pt-BR"/>
        </w:rPr>
      </w:pPr>
      <w:r w:rsidRPr="002A6D8F">
        <w:rPr>
          <w:lang w:val="pt-BR"/>
        </w:rPr>
        <w:t>- Các vòng thi các cấp thành lập Hội đồng thi tổ chức tập trung tại trường</w:t>
      </w:r>
    </w:p>
    <w:p w:rsidR="003636CA" w:rsidRPr="002A6D8F" w:rsidRDefault="003636CA" w:rsidP="003636CA">
      <w:pPr>
        <w:widowControl w:val="0"/>
        <w:autoSpaceDE w:val="0"/>
        <w:autoSpaceDN w:val="0"/>
        <w:adjustRightInd w:val="0"/>
        <w:spacing w:after="0" w:line="264" w:lineRule="auto"/>
        <w:ind w:firstLine="567"/>
        <w:jc w:val="both"/>
        <w:rPr>
          <w:lang w:val="pt-BR"/>
        </w:rPr>
      </w:pPr>
      <w:r w:rsidRPr="002A6D8F">
        <w:rPr>
          <w:lang w:val="pt-BR"/>
        </w:rPr>
        <w:t>- Nhà trưởng chủ động tổ chức từ vòng tự luyện, cấp trường, cấp TP. Phòng GD tổ chức từ vòng cấp tỉnh, cấp quốc gia.</w:t>
      </w:r>
    </w:p>
    <w:p w:rsidR="003636CA" w:rsidRPr="00D22627" w:rsidRDefault="003636CA" w:rsidP="003636CA">
      <w:pPr>
        <w:tabs>
          <w:tab w:val="left" w:pos="624"/>
          <w:tab w:val="left" w:pos="840"/>
          <w:tab w:val="center" w:pos="4730"/>
        </w:tabs>
        <w:spacing w:after="0" w:line="264" w:lineRule="auto"/>
        <w:ind w:firstLine="567"/>
        <w:jc w:val="both"/>
        <w:rPr>
          <w:rFonts w:eastAsia="Calibri"/>
          <w:b/>
        </w:rPr>
      </w:pPr>
      <w:r w:rsidRPr="00D22627">
        <w:rPr>
          <w:rFonts w:eastAsia="Calibri"/>
          <w:b/>
        </w:rPr>
        <w:t>Tổ chức thi kiểm tra cuối học kì, cuối năm học</w:t>
      </w:r>
    </w:p>
    <w:p w:rsidR="003636CA" w:rsidRPr="00D22627" w:rsidRDefault="003636CA" w:rsidP="003636CA">
      <w:pPr>
        <w:tabs>
          <w:tab w:val="left" w:pos="624"/>
          <w:tab w:val="left" w:pos="840"/>
          <w:tab w:val="center" w:pos="4730"/>
        </w:tabs>
        <w:spacing w:after="0" w:line="264" w:lineRule="auto"/>
        <w:ind w:firstLine="567"/>
        <w:jc w:val="both"/>
      </w:pPr>
      <w:r w:rsidRPr="00D22627">
        <w:lastRenderedPageBreak/>
        <w:t xml:space="preserve">- Kiểm tra theo đề chung của trường  </w:t>
      </w:r>
    </w:p>
    <w:p w:rsidR="003636CA" w:rsidRDefault="003636CA" w:rsidP="003636CA">
      <w:pPr>
        <w:tabs>
          <w:tab w:val="left" w:pos="624"/>
          <w:tab w:val="left" w:pos="840"/>
          <w:tab w:val="center" w:pos="4730"/>
        </w:tabs>
        <w:spacing w:after="0" w:line="264" w:lineRule="auto"/>
        <w:ind w:firstLine="567"/>
        <w:jc w:val="both"/>
      </w:pPr>
      <w:r>
        <w:t>Học kỳ 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890"/>
        <w:gridCol w:w="938"/>
        <w:gridCol w:w="2103"/>
        <w:gridCol w:w="1226"/>
        <w:gridCol w:w="1417"/>
        <w:gridCol w:w="1418"/>
      </w:tblGrid>
      <w:tr w:rsidR="003636CA" w:rsidRPr="00631293" w:rsidTr="00B70F16">
        <w:trPr>
          <w:trHeight w:val="375"/>
        </w:trPr>
        <w:tc>
          <w:tcPr>
            <w:tcW w:w="1472" w:type="dxa"/>
            <w:vAlign w:val="center"/>
          </w:tcPr>
          <w:p w:rsidR="003636CA" w:rsidRPr="00631293" w:rsidRDefault="003636CA" w:rsidP="00B70F16">
            <w:pPr>
              <w:spacing w:after="120" w:line="288" w:lineRule="auto"/>
              <w:jc w:val="center"/>
              <w:rPr>
                <w:b/>
                <w:sz w:val="26"/>
              </w:rPr>
            </w:pPr>
            <w:r w:rsidRPr="00631293">
              <w:rPr>
                <w:b/>
                <w:sz w:val="26"/>
              </w:rPr>
              <w:t>Ngày</w:t>
            </w:r>
          </w:p>
        </w:tc>
        <w:tc>
          <w:tcPr>
            <w:tcW w:w="890" w:type="dxa"/>
            <w:vAlign w:val="center"/>
          </w:tcPr>
          <w:p w:rsidR="003636CA" w:rsidRPr="00631293" w:rsidRDefault="003636CA" w:rsidP="00B70F16">
            <w:pPr>
              <w:spacing w:after="120" w:line="288" w:lineRule="auto"/>
              <w:jc w:val="center"/>
              <w:rPr>
                <w:b/>
                <w:sz w:val="26"/>
              </w:rPr>
            </w:pPr>
            <w:r w:rsidRPr="00631293">
              <w:rPr>
                <w:b/>
                <w:sz w:val="26"/>
              </w:rPr>
              <w:t>Tiết</w:t>
            </w:r>
          </w:p>
        </w:tc>
        <w:tc>
          <w:tcPr>
            <w:tcW w:w="938" w:type="dxa"/>
            <w:vAlign w:val="center"/>
          </w:tcPr>
          <w:p w:rsidR="003636CA" w:rsidRPr="00631293" w:rsidRDefault="003636CA" w:rsidP="00B70F16">
            <w:pPr>
              <w:spacing w:after="120" w:line="288" w:lineRule="auto"/>
              <w:jc w:val="center"/>
              <w:rPr>
                <w:b/>
                <w:sz w:val="26"/>
              </w:rPr>
            </w:pPr>
            <w:r w:rsidRPr="00631293">
              <w:rPr>
                <w:b/>
                <w:sz w:val="26"/>
              </w:rPr>
              <w:t>Khối lớp</w:t>
            </w:r>
          </w:p>
        </w:tc>
        <w:tc>
          <w:tcPr>
            <w:tcW w:w="2103" w:type="dxa"/>
            <w:vAlign w:val="center"/>
          </w:tcPr>
          <w:p w:rsidR="003636CA" w:rsidRPr="00631293" w:rsidRDefault="003636CA" w:rsidP="00B70F16">
            <w:pPr>
              <w:spacing w:after="120" w:line="288" w:lineRule="auto"/>
              <w:jc w:val="center"/>
              <w:rPr>
                <w:b/>
                <w:sz w:val="26"/>
              </w:rPr>
            </w:pPr>
            <w:r w:rsidRPr="00631293">
              <w:rPr>
                <w:b/>
                <w:sz w:val="26"/>
              </w:rPr>
              <w:t>Môn</w:t>
            </w:r>
          </w:p>
        </w:tc>
        <w:tc>
          <w:tcPr>
            <w:tcW w:w="1226" w:type="dxa"/>
            <w:vAlign w:val="center"/>
          </w:tcPr>
          <w:p w:rsidR="003636CA" w:rsidRPr="00631293" w:rsidRDefault="003636CA" w:rsidP="00B70F16">
            <w:pPr>
              <w:spacing w:after="120" w:line="288" w:lineRule="auto"/>
              <w:jc w:val="center"/>
              <w:rPr>
                <w:b/>
                <w:sz w:val="26"/>
              </w:rPr>
            </w:pPr>
            <w:r w:rsidRPr="00631293">
              <w:rPr>
                <w:b/>
                <w:sz w:val="26"/>
              </w:rPr>
              <w:t>Thời gian làm bài</w:t>
            </w:r>
          </w:p>
        </w:tc>
        <w:tc>
          <w:tcPr>
            <w:tcW w:w="1417" w:type="dxa"/>
            <w:vAlign w:val="center"/>
          </w:tcPr>
          <w:p w:rsidR="003636CA" w:rsidRPr="00631293" w:rsidRDefault="003636CA" w:rsidP="00B70F16">
            <w:pPr>
              <w:spacing w:after="120" w:line="288" w:lineRule="auto"/>
              <w:jc w:val="center"/>
              <w:rPr>
                <w:b/>
                <w:sz w:val="26"/>
              </w:rPr>
            </w:pPr>
            <w:r w:rsidRPr="00631293">
              <w:rPr>
                <w:b/>
                <w:sz w:val="26"/>
              </w:rPr>
              <w:t>Giờ giao đề</w:t>
            </w:r>
          </w:p>
        </w:tc>
        <w:tc>
          <w:tcPr>
            <w:tcW w:w="1418" w:type="dxa"/>
            <w:vAlign w:val="center"/>
          </w:tcPr>
          <w:p w:rsidR="003636CA" w:rsidRPr="00631293" w:rsidRDefault="003636CA" w:rsidP="00B70F16">
            <w:pPr>
              <w:spacing w:after="120" w:line="288" w:lineRule="auto"/>
              <w:jc w:val="center"/>
              <w:rPr>
                <w:b/>
                <w:sz w:val="26"/>
              </w:rPr>
            </w:pPr>
            <w:r w:rsidRPr="00631293">
              <w:rPr>
                <w:b/>
                <w:sz w:val="26"/>
              </w:rPr>
              <w:t>Giờ làm bài</w:t>
            </w:r>
          </w:p>
        </w:tc>
      </w:tr>
      <w:tr w:rsidR="003636CA" w:rsidRPr="00631293" w:rsidTr="00B70F16">
        <w:trPr>
          <w:trHeight w:val="375"/>
        </w:trPr>
        <w:tc>
          <w:tcPr>
            <w:tcW w:w="1472" w:type="dxa"/>
            <w:vMerge w:val="restart"/>
            <w:vAlign w:val="center"/>
          </w:tcPr>
          <w:p w:rsidR="003636CA" w:rsidRPr="00631293" w:rsidRDefault="003636CA" w:rsidP="00B70F16">
            <w:pPr>
              <w:spacing w:after="120" w:line="288" w:lineRule="auto"/>
              <w:jc w:val="center"/>
              <w:rPr>
                <w:sz w:val="26"/>
              </w:rPr>
            </w:pPr>
            <w:r>
              <w:rPr>
                <w:sz w:val="26"/>
              </w:rPr>
              <w:t>29/11-4/12</w:t>
            </w:r>
          </w:p>
        </w:tc>
        <w:tc>
          <w:tcPr>
            <w:tcW w:w="890" w:type="dxa"/>
            <w:vMerge w:val="restart"/>
            <w:vAlign w:val="center"/>
          </w:tcPr>
          <w:p w:rsidR="003636CA" w:rsidRPr="00631293" w:rsidRDefault="003636CA" w:rsidP="00B70F16">
            <w:pPr>
              <w:spacing w:after="120" w:line="288" w:lineRule="auto"/>
              <w:jc w:val="center"/>
              <w:rPr>
                <w:sz w:val="26"/>
              </w:rPr>
            </w:pPr>
            <w:r w:rsidRPr="00631293">
              <w:rPr>
                <w:sz w:val="26"/>
              </w:rPr>
              <w:t>Theo thời khóa biểu</w:t>
            </w:r>
          </w:p>
        </w:tc>
        <w:tc>
          <w:tcPr>
            <w:tcW w:w="938" w:type="dxa"/>
            <w:vMerge w:val="restart"/>
            <w:vAlign w:val="center"/>
          </w:tcPr>
          <w:p w:rsidR="003636CA" w:rsidRPr="00631293" w:rsidRDefault="003636CA" w:rsidP="00B70F16">
            <w:pPr>
              <w:spacing w:after="120" w:line="288" w:lineRule="auto"/>
              <w:jc w:val="center"/>
              <w:rPr>
                <w:sz w:val="26"/>
              </w:rPr>
            </w:pPr>
            <w:r w:rsidRPr="00631293">
              <w:rPr>
                <w:sz w:val="26"/>
              </w:rPr>
              <w:t>6,7,8,9</w:t>
            </w:r>
          </w:p>
          <w:p w:rsidR="003636CA" w:rsidRPr="00631293" w:rsidRDefault="003636CA" w:rsidP="00B70F16">
            <w:pPr>
              <w:spacing w:after="120" w:line="288" w:lineRule="auto"/>
              <w:jc w:val="center"/>
              <w:rPr>
                <w:sz w:val="26"/>
              </w:rPr>
            </w:pPr>
          </w:p>
        </w:tc>
        <w:tc>
          <w:tcPr>
            <w:tcW w:w="2103" w:type="dxa"/>
            <w:vAlign w:val="center"/>
          </w:tcPr>
          <w:p w:rsidR="003636CA" w:rsidRPr="00631293" w:rsidRDefault="003636CA" w:rsidP="00B70F16">
            <w:pPr>
              <w:spacing w:after="120" w:line="288" w:lineRule="auto"/>
              <w:jc w:val="center"/>
              <w:rPr>
                <w:sz w:val="26"/>
              </w:rPr>
            </w:pPr>
            <w:r w:rsidRPr="00631293">
              <w:rPr>
                <w:sz w:val="26"/>
              </w:rPr>
              <w:t>Âm nhạc, Thể dục, GDCD, Công nghệ, HĐTN, GDĐP</w:t>
            </w:r>
          </w:p>
        </w:tc>
        <w:tc>
          <w:tcPr>
            <w:tcW w:w="1226" w:type="dxa"/>
            <w:vAlign w:val="center"/>
          </w:tcPr>
          <w:p w:rsidR="003636CA" w:rsidRPr="00631293" w:rsidRDefault="003636CA" w:rsidP="00B70F16">
            <w:pPr>
              <w:spacing w:after="120" w:line="288" w:lineRule="auto"/>
              <w:jc w:val="center"/>
              <w:rPr>
                <w:sz w:val="26"/>
              </w:rPr>
            </w:pPr>
            <w:r w:rsidRPr="00631293">
              <w:rPr>
                <w:sz w:val="26"/>
              </w:rPr>
              <w:t>45</w:t>
            </w:r>
          </w:p>
        </w:tc>
        <w:tc>
          <w:tcPr>
            <w:tcW w:w="1417" w:type="dxa"/>
            <w:vAlign w:val="center"/>
          </w:tcPr>
          <w:p w:rsidR="003636CA" w:rsidRPr="00631293" w:rsidRDefault="003636CA" w:rsidP="00B70F16">
            <w:pPr>
              <w:spacing w:after="120" w:line="288" w:lineRule="auto"/>
              <w:jc w:val="center"/>
              <w:rPr>
                <w:sz w:val="26"/>
              </w:rPr>
            </w:pPr>
            <w:r w:rsidRPr="00631293">
              <w:rPr>
                <w:sz w:val="26"/>
              </w:rPr>
              <w:t>Theo thời khóa biểu</w:t>
            </w:r>
          </w:p>
        </w:tc>
        <w:tc>
          <w:tcPr>
            <w:tcW w:w="1418" w:type="dxa"/>
            <w:vAlign w:val="center"/>
          </w:tcPr>
          <w:p w:rsidR="003636CA" w:rsidRPr="00631293" w:rsidRDefault="003636CA" w:rsidP="00B70F16">
            <w:pPr>
              <w:spacing w:after="120" w:line="288" w:lineRule="auto"/>
              <w:jc w:val="center"/>
              <w:rPr>
                <w:sz w:val="26"/>
              </w:rPr>
            </w:pPr>
            <w:r w:rsidRPr="00631293">
              <w:rPr>
                <w:sz w:val="26"/>
              </w:rPr>
              <w:t>Theo tiết</w:t>
            </w:r>
          </w:p>
        </w:tc>
      </w:tr>
      <w:tr w:rsidR="003636CA" w:rsidRPr="00631293" w:rsidTr="00B70F16">
        <w:trPr>
          <w:trHeight w:val="375"/>
        </w:trPr>
        <w:tc>
          <w:tcPr>
            <w:tcW w:w="1472" w:type="dxa"/>
            <w:vMerge/>
            <w:vAlign w:val="center"/>
          </w:tcPr>
          <w:p w:rsidR="003636CA" w:rsidRPr="00631293" w:rsidRDefault="003636CA" w:rsidP="00B70F16">
            <w:pPr>
              <w:spacing w:after="120" w:line="288" w:lineRule="auto"/>
              <w:jc w:val="center"/>
              <w:rPr>
                <w:sz w:val="26"/>
              </w:rPr>
            </w:pPr>
          </w:p>
        </w:tc>
        <w:tc>
          <w:tcPr>
            <w:tcW w:w="890" w:type="dxa"/>
            <w:vMerge/>
            <w:vAlign w:val="center"/>
          </w:tcPr>
          <w:p w:rsidR="003636CA" w:rsidRPr="00631293" w:rsidRDefault="003636CA" w:rsidP="00B70F16">
            <w:pPr>
              <w:spacing w:after="120" w:line="288" w:lineRule="auto"/>
              <w:jc w:val="center"/>
              <w:rPr>
                <w:sz w:val="26"/>
              </w:rPr>
            </w:pPr>
          </w:p>
        </w:tc>
        <w:tc>
          <w:tcPr>
            <w:tcW w:w="938" w:type="dxa"/>
            <w:vMerge/>
            <w:vAlign w:val="center"/>
          </w:tcPr>
          <w:p w:rsidR="003636CA" w:rsidRPr="00631293" w:rsidRDefault="003636CA" w:rsidP="00B70F16">
            <w:pPr>
              <w:spacing w:after="120" w:line="288" w:lineRule="auto"/>
              <w:jc w:val="center"/>
              <w:rPr>
                <w:sz w:val="26"/>
              </w:rPr>
            </w:pPr>
          </w:p>
        </w:tc>
        <w:tc>
          <w:tcPr>
            <w:tcW w:w="2103" w:type="dxa"/>
            <w:vAlign w:val="center"/>
          </w:tcPr>
          <w:p w:rsidR="003636CA" w:rsidRPr="00631293" w:rsidRDefault="003636CA" w:rsidP="00B70F16">
            <w:pPr>
              <w:spacing w:after="120" w:line="288" w:lineRule="auto"/>
              <w:jc w:val="center"/>
              <w:rPr>
                <w:sz w:val="26"/>
              </w:rPr>
            </w:pPr>
            <w:r w:rsidRPr="00631293">
              <w:rPr>
                <w:sz w:val="26"/>
              </w:rPr>
              <w:t xml:space="preserve">Tin, Tự chọn, </w:t>
            </w:r>
          </w:p>
        </w:tc>
        <w:tc>
          <w:tcPr>
            <w:tcW w:w="1226" w:type="dxa"/>
            <w:vAlign w:val="center"/>
          </w:tcPr>
          <w:p w:rsidR="003636CA" w:rsidRPr="00631293" w:rsidRDefault="003636CA" w:rsidP="00B70F16">
            <w:pPr>
              <w:spacing w:after="120" w:line="288" w:lineRule="auto"/>
              <w:jc w:val="center"/>
              <w:rPr>
                <w:sz w:val="26"/>
              </w:rPr>
            </w:pPr>
            <w:r w:rsidRPr="00631293">
              <w:rPr>
                <w:sz w:val="26"/>
              </w:rPr>
              <w:t>90</w:t>
            </w:r>
          </w:p>
        </w:tc>
        <w:tc>
          <w:tcPr>
            <w:tcW w:w="1417" w:type="dxa"/>
            <w:vAlign w:val="center"/>
          </w:tcPr>
          <w:p w:rsidR="003636CA" w:rsidRPr="00631293" w:rsidRDefault="003636CA" w:rsidP="00B70F16">
            <w:pPr>
              <w:spacing w:after="120" w:line="288" w:lineRule="auto"/>
              <w:jc w:val="center"/>
              <w:rPr>
                <w:sz w:val="26"/>
              </w:rPr>
            </w:pPr>
            <w:r w:rsidRPr="00631293">
              <w:rPr>
                <w:sz w:val="26"/>
              </w:rPr>
              <w:t>Theo thời khóa biểu</w:t>
            </w:r>
          </w:p>
        </w:tc>
        <w:tc>
          <w:tcPr>
            <w:tcW w:w="1418" w:type="dxa"/>
            <w:vAlign w:val="center"/>
          </w:tcPr>
          <w:p w:rsidR="003636CA" w:rsidRPr="00631293" w:rsidRDefault="003636CA" w:rsidP="00B70F16">
            <w:pPr>
              <w:spacing w:after="120" w:line="288" w:lineRule="auto"/>
              <w:jc w:val="center"/>
              <w:rPr>
                <w:sz w:val="26"/>
              </w:rPr>
            </w:pPr>
            <w:r w:rsidRPr="00631293">
              <w:rPr>
                <w:sz w:val="26"/>
              </w:rPr>
              <w:t>Theo tiết</w:t>
            </w:r>
          </w:p>
        </w:tc>
      </w:tr>
      <w:tr w:rsidR="003636CA" w:rsidRPr="00631293" w:rsidTr="00B70F16">
        <w:trPr>
          <w:trHeight w:val="1393"/>
        </w:trPr>
        <w:tc>
          <w:tcPr>
            <w:tcW w:w="1472" w:type="dxa"/>
            <w:shd w:val="clear" w:color="auto" w:fill="auto"/>
            <w:vAlign w:val="center"/>
          </w:tcPr>
          <w:p w:rsidR="003636CA" w:rsidRPr="00631293" w:rsidRDefault="003636CA" w:rsidP="00B70F16">
            <w:pPr>
              <w:spacing w:after="120" w:line="288" w:lineRule="auto"/>
              <w:jc w:val="center"/>
              <w:rPr>
                <w:b/>
                <w:sz w:val="26"/>
              </w:rPr>
            </w:pPr>
            <w:r>
              <w:rPr>
                <w:sz w:val="26"/>
              </w:rPr>
              <w:t>6/12/2022</w:t>
            </w:r>
          </w:p>
        </w:tc>
        <w:tc>
          <w:tcPr>
            <w:tcW w:w="890" w:type="dxa"/>
            <w:vAlign w:val="center"/>
          </w:tcPr>
          <w:p w:rsidR="003636CA" w:rsidRPr="00631293" w:rsidRDefault="003636CA" w:rsidP="00B70F16">
            <w:pPr>
              <w:spacing w:after="120" w:line="288" w:lineRule="auto"/>
              <w:jc w:val="center"/>
              <w:rPr>
                <w:sz w:val="26"/>
              </w:rPr>
            </w:pPr>
            <w:r w:rsidRPr="00631293">
              <w:rPr>
                <w:sz w:val="26"/>
              </w:rPr>
              <w:t>1,2</w:t>
            </w:r>
          </w:p>
        </w:tc>
        <w:tc>
          <w:tcPr>
            <w:tcW w:w="938" w:type="dxa"/>
            <w:vAlign w:val="center"/>
          </w:tcPr>
          <w:p w:rsidR="003636CA" w:rsidRPr="00631293" w:rsidRDefault="003636CA" w:rsidP="00B70F16">
            <w:pPr>
              <w:spacing w:after="120" w:line="288" w:lineRule="auto"/>
              <w:jc w:val="center"/>
              <w:rPr>
                <w:sz w:val="26"/>
              </w:rPr>
            </w:pPr>
            <w:r w:rsidRPr="00631293">
              <w:rPr>
                <w:sz w:val="26"/>
              </w:rPr>
              <w:t>6,7,8,9</w:t>
            </w:r>
          </w:p>
          <w:p w:rsidR="003636CA" w:rsidRPr="00631293" w:rsidRDefault="003636CA" w:rsidP="00B70F16">
            <w:pPr>
              <w:spacing w:after="120" w:line="288" w:lineRule="auto"/>
              <w:jc w:val="center"/>
              <w:rPr>
                <w:sz w:val="26"/>
              </w:rPr>
            </w:pPr>
          </w:p>
        </w:tc>
        <w:tc>
          <w:tcPr>
            <w:tcW w:w="2103" w:type="dxa"/>
            <w:vAlign w:val="center"/>
          </w:tcPr>
          <w:p w:rsidR="003636CA" w:rsidRPr="00631293" w:rsidRDefault="003636CA" w:rsidP="00B70F16">
            <w:pPr>
              <w:spacing w:after="120" w:line="288" w:lineRule="auto"/>
              <w:jc w:val="center"/>
              <w:rPr>
                <w:sz w:val="26"/>
              </w:rPr>
            </w:pPr>
            <w:r w:rsidRPr="00631293">
              <w:rPr>
                <w:sz w:val="26"/>
              </w:rPr>
              <w:t>KHXH</w:t>
            </w:r>
          </w:p>
        </w:tc>
        <w:tc>
          <w:tcPr>
            <w:tcW w:w="1226" w:type="dxa"/>
            <w:vAlign w:val="center"/>
          </w:tcPr>
          <w:p w:rsidR="003636CA" w:rsidRPr="00631293" w:rsidRDefault="003636CA" w:rsidP="00B70F16">
            <w:pPr>
              <w:spacing w:after="120" w:line="288" w:lineRule="auto"/>
              <w:jc w:val="center"/>
              <w:rPr>
                <w:sz w:val="26"/>
              </w:rPr>
            </w:pPr>
            <w:r w:rsidRPr="00631293">
              <w:rPr>
                <w:sz w:val="26"/>
              </w:rPr>
              <w:t>90 phút</w:t>
            </w:r>
          </w:p>
        </w:tc>
        <w:tc>
          <w:tcPr>
            <w:tcW w:w="1417" w:type="dxa"/>
            <w:vAlign w:val="center"/>
          </w:tcPr>
          <w:p w:rsidR="003636CA" w:rsidRPr="00631293" w:rsidRDefault="003636CA" w:rsidP="00B70F16">
            <w:pPr>
              <w:spacing w:after="120" w:line="288" w:lineRule="auto"/>
              <w:jc w:val="center"/>
              <w:rPr>
                <w:sz w:val="26"/>
              </w:rPr>
            </w:pPr>
            <w:r w:rsidRPr="00631293">
              <w:rPr>
                <w:sz w:val="26"/>
              </w:rPr>
              <w:t>7 giờ 10 phút</w:t>
            </w:r>
          </w:p>
        </w:tc>
        <w:tc>
          <w:tcPr>
            <w:tcW w:w="1418" w:type="dxa"/>
            <w:vAlign w:val="center"/>
          </w:tcPr>
          <w:p w:rsidR="003636CA" w:rsidRPr="00631293" w:rsidRDefault="003636CA" w:rsidP="00B70F16">
            <w:pPr>
              <w:spacing w:after="120" w:line="288" w:lineRule="auto"/>
              <w:jc w:val="center"/>
              <w:rPr>
                <w:sz w:val="26"/>
              </w:rPr>
            </w:pPr>
            <w:r w:rsidRPr="00631293">
              <w:rPr>
                <w:sz w:val="26"/>
              </w:rPr>
              <w:t>7 giờ 15 phút</w:t>
            </w:r>
          </w:p>
        </w:tc>
      </w:tr>
      <w:tr w:rsidR="003636CA" w:rsidRPr="00631293" w:rsidTr="00B70F16">
        <w:trPr>
          <w:trHeight w:val="375"/>
        </w:trPr>
        <w:tc>
          <w:tcPr>
            <w:tcW w:w="1472" w:type="dxa"/>
            <w:shd w:val="clear" w:color="auto" w:fill="auto"/>
            <w:vAlign w:val="center"/>
          </w:tcPr>
          <w:p w:rsidR="003636CA" w:rsidRPr="00631293" w:rsidRDefault="003636CA" w:rsidP="00B70F16">
            <w:pPr>
              <w:spacing w:after="120" w:line="288" w:lineRule="auto"/>
              <w:jc w:val="center"/>
              <w:rPr>
                <w:sz w:val="26"/>
              </w:rPr>
            </w:pPr>
            <w:r>
              <w:rPr>
                <w:sz w:val="26"/>
              </w:rPr>
              <w:t>7/12/2022</w:t>
            </w:r>
          </w:p>
        </w:tc>
        <w:tc>
          <w:tcPr>
            <w:tcW w:w="890" w:type="dxa"/>
            <w:vAlign w:val="center"/>
          </w:tcPr>
          <w:p w:rsidR="003636CA" w:rsidRPr="00631293" w:rsidRDefault="003636CA" w:rsidP="00B70F16">
            <w:pPr>
              <w:spacing w:after="120" w:line="288" w:lineRule="auto"/>
              <w:jc w:val="center"/>
              <w:rPr>
                <w:sz w:val="26"/>
              </w:rPr>
            </w:pPr>
            <w:r w:rsidRPr="00631293">
              <w:rPr>
                <w:sz w:val="26"/>
              </w:rPr>
              <w:t>1,2</w:t>
            </w:r>
          </w:p>
        </w:tc>
        <w:tc>
          <w:tcPr>
            <w:tcW w:w="938" w:type="dxa"/>
            <w:vAlign w:val="center"/>
          </w:tcPr>
          <w:p w:rsidR="003636CA" w:rsidRPr="00631293" w:rsidRDefault="003636CA" w:rsidP="00B70F16">
            <w:pPr>
              <w:spacing w:after="120" w:line="288" w:lineRule="auto"/>
              <w:jc w:val="center"/>
              <w:rPr>
                <w:sz w:val="26"/>
              </w:rPr>
            </w:pPr>
            <w:r w:rsidRPr="00631293">
              <w:rPr>
                <w:sz w:val="26"/>
              </w:rPr>
              <w:t xml:space="preserve"> 6,7,8,9 </w:t>
            </w:r>
          </w:p>
        </w:tc>
        <w:tc>
          <w:tcPr>
            <w:tcW w:w="2103" w:type="dxa"/>
            <w:vAlign w:val="center"/>
          </w:tcPr>
          <w:p w:rsidR="003636CA" w:rsidRPr="00631293" w:rsidRDefault="003636CA" w:rsidP="00B70F16">
            <w:pPr>
              <w:spacing w:after="120" w:line="288" w:lineRule="auto"/>
              <w:jc w:val="center"/>
              <w:rPr>
                <w:sz w:val="26"/>
              </w:rPr>
            </w:pPr>
            <w:r w:rsidRPr="00631293">
              <w:rPr>
                <w:sz w:val="26"/>
              </w:rPr>
              <w:t>KHTN</w:t>
            </w:r>
          </w:p>
        </w:tc>
        <w:tc>
          <w:tcPr>
            <w:tcW w:w="1226" w:type="dxa"/>
            <w:vAlign w:val="center"/>
          </w:tcPr>
          <w:p w:rsidR="003636CA" w:rsidRPr="00631293" w:rsidRDefault="003636CA" w:rsidP="00B70F16">
            <w:pPr>
              <w:spacing w:after="120" w:line="288" w:lineRule="auto"/>
              <w:jc w:val="center"/>
              <w:rPr>
                <w:sz w:val="26"/>
              </w:rPr>
            </w:pPr>
            <w:r w:rsidRPr="00631293">
              <w:rPr>
                <w:sz w:val="26"/>
              </w:rPr>
              <w:t>90 phút</w:t>
            </w:r>
          </w:p>
        </w:tc>
        <w:tc>
          <w:tcPr>
            <w:tcW w:w="1417" w:type="dxa"/>
            <w:vAlign w:val="center"/>
          </w:tcPr>
          <w:p w:rsidR="003636CA" w:rsidRPr="00631293" w:rsidRDefault="003636CA" w:rsidP="00B70F16">
            <w:pPr>
              <w:spacing w:after="120" w:line="288" w:lineRule="auto"/>
              <w:jc w:val="center"/>
              <w:rPr>
                <w:sz w:val="26"/>
              </w:rPr>
            </w:pPr>
            <w:r w:rsidRPr="00631293">
              <w:rPr>
                <w:sz w:val="26"/>
              </w:rPr>
              <w:t>7 giờ 10 phút</w:t>
            </w:r>
          </w:p>
        </w:tc>
        <w:tc>
          <w:tcPr>
            <w:tcW w:w="1418" w:type="dxa"/>
            <w:vAlign w:val="center"/>
          </w:tcPr>
          <w:p w:rsidR="003636CA" w:rsidRPr="00631293" w:rsidRDefault="003636CA" w:rsidP="00B70F16">
            <w:pPr>
              <w:spacing w:after="120" w:line="288" w:lineRule="auto"/>
              <w:jc w:val="center"/>
              <w:rPr>
                <w:sz w:val="26"/>
              </w:rPr>
            </w:pPr>
            <w:r w:rsidRPr="00631293">
              <w:rPr>
                <w:sz w:val="26"/>
              </w:rPr>
              <w:t>7 giờ 15 phút</w:t>
            </w:r>
          </w:p>
        </w:tc>
      </w:tr>
      <w:tr w:rsidR="003636CA" w:rsidRPr="00631293" w:rsidTr="00B70F16">
        <w:trPr>
          <w:trHeight w:val="375"/>
        </w:trPr>
        <w:tc>
          <w:tcPr>
            <w:tcW w:w="1472" w:type="dxa"/>
            <w:vMerge w:val="restart"/>
            <w:shd w:val="clear" w:color="auto" w:fill="auto"/>
            <w:vAlign w:val="center"/>
          </w:tcPr>
          <w:p w:rsidR="003636CA" w:rsidRPr="00631293" w:rsidRDefault="003636CA" w:rsidP="00B70F16">
            <w:pPr>
              <w:spacing w:after="120" w:line="288" w:lineRule="auto"/>
              <w:jc w:val="center"/>
              <w:rPr>
                <w:sz w:val="26"/>
              </w:rPr>
            </w:pPr>
            <w:r>
              <w:rPr>
                <w:sz w:val="26"/>
              </w:rPr>
              <w:t>8/12/2022</w:t>
            </w:r>
          </w:p>
        </w:tc>
        <w:tc>
          <w:tcPr>
            <w:tcW w:w="890" w:type="dxa"/>
            <w:vMerge w:val="restart"/>
            <w:vAlign w:val="center"/>
          </w:tcPr>
          <w:p w:rsidR="003636CA" w:rsidRPr="00631293" w:rsidRDefault="003636CA" w:rsidP="00B70F16">
            <w:pPr>
              <w:spacing w:after="120" w:line="288" w:lineRule="auto"/>
              <w:jc w:val="center"/>
              <w:rPr>
                <w:sz w:val="26"/>
              </w:rPr>
            </w:pPr>
            <w:r w:rsidRPr="00631293">
              <w:rPr>
                <w:sz w:val="26"/>
              </w:rPr>
              <w:t>Sáng</w:t>
            </w:r>
          </w:p>
        </w:tc>
        <w:tc>
          <w:tcPr>
            <w:tcW w:w="938" w:type="dxa"/>
            <w:vAlign w:val="center"/>
          </w:tcPr>
          <w:p w:rsidR="003636CA" w:rsidRPr="00631293" w:rsidRDefault="003636CA" w:rsidP="00B70F16">
            <w:pPr>
              <w:spacing w:after="120" w:line="288" w:lineRule="auto"/>
              <w:jc w:val="center"/>
              <w:rPr>
                <w:sz w:val="26"/>
              </w:rPr>
            </w:pPr>
            <w:r w:rsidRPr="00631293">
              <w:rPr>
                <w:sz w:val="26"/>
              </w:rPr>
              <w:t>6,8</w:t>
            </w:r>
          </w:p>
        </w:tc>
        <w:tc>
          <w:tcPr>
            <w:tcW w:w="2103" w:type="dxa"/>
            <w:vAlign w:val="center"/>
          </w:tcPr>
          <w:p w:rsidR="003636CA" w:rsidRPr="00631293" w:rsidRDefault="003636CA" w:rsidP="00B70F16">
            <w:pPr>
              <w:spacing w:after="120" w:line="288" w:lineRule="auto"/>
              <w:jc w:val="center"/>
              <w:rPr>
                <w:sz w:val="26"/>
              </w:rPr>
            </w:pPr>
            <w:r w:rsidRPr="00631293">
              <w:rPr>
                <w:sz w:val="26"/>
              </w:rPr>
              <w:t xml:space="preserve">Văn </w:t>
            </w:r>
          </w:p>
        </w:tc>
        <w:tc>
          <w:tcPr>
            <w:tcW w:w="1226" w:type="dxa"/>
            <w:vAlign w:val="center"/>
          </w:tcPr>
          <w:p w:rsidR="003636CA" w:rsidRPr="00631293" w:rsidRDefault="003636CA" w:rsidP="00B70F16">
            <w:pPr>
              <w:spacing w:after="120" w:line="288" w:lineRule="auto"/>
              <w:jc w:val="center"/>
              <w:rPr>
                <w:sz w:val="26"/>
              </w:rPr>
            </w:pPr>
            <w:r w:rsidRPr="00631293">
              <w:rPr>
                <w:sz w:val="26"/>
              </w:rPr>
              <w:t>90</w:t>
            </w:r>
          </w:p>
        </w:tc>
        <w:tc>
          <w:tcPr>
            <w:tcW w:w="1417" w:type="dxa"/>
            <w:vAlign w:val="center"/>
          </w:tcPr>
          <w:p w:rsidR="003636CA" w:rsidRPr="00631293" w:rsidRDefault="003636CA" w:rsidP="00B70F16">
            <w:pPr>
              <w:spacing w:after="120" w:line="288" w:lineRule="auto"/>
              <w:jc w:val="center"/>
              <w:rPr>
                <w:sz w:val="26"/>
              </w:rPr>
            </w:pPr>
            <w:r w:rsidRPr="00631293">
              <w:rPr>
                <w:sz w:val="26"/>
              </w:rPr>
              <w:t xml:space="preserve">7 giờ 10 phút </w:t>
            </w:r>
          </w:p>
        </w:tc>
        <w:tc>
          <w:tcPr>
            <w:tcW w:w="1418" w:type="dxa"/>
            <w:vAlign w:val="center"/>
          </w:tcPr>
          <w:p w:rsidR="003636CA" w:rsidRPr="00631293" w:rsidRDefault="003636CA" w:rsidP="00B70F16">
            <w:pPr>
              <w:spacing w:after="120" w:line="288" w:lineRule="auto"/>
              <w:jc w:val="center"/>
              <w:rPr>
                <w:sz w:val="26"/>
              </w:rPr>
            </w:pPr>
            <w:r w:rsidRPr="00631293">
              <w:rPr>
                <w:sz w:val="26"/>
              </w:rPr>
              <w:t>7 giờ 15 phút</w:t>
            </w:r>
          </w:p>
        </w:tc>
      </w:tr>
      <w:tr w:rsidR="003636CA" w:rsidRPr="00631293" w:rsidTr="00B70F16">
        <w:trPr>
          <w:trHeight w:val="375"/>
        </w:trPr>
        <w:tc>
          <w:tcPr>
            <w:tcW w:w="1472" w:type="dxa"/>
            <w:vMerge/>
            <w:shd w:val="clear" w:color="auto" w:fill="auto"/>
            <w:vAlign w:val="center"/>
          </w:tcPr>
          <w:p w:rsidR="003636CA" w:rsidRPr="00631293" w:rsidRDefault="003636CA" w:rsidP="00B70F16">
            <w:pPr>
              <w:spacing w:after="120" w:line="288" w:lineRule="auto"/>
              <w:jc w:val="center"/>
              <w:rPr>
                <w:sz w:val="26"/>
              </w:rPr>
            </w:pPr>
          </w:p>
        </w:tc>
        <w:tc>
          <w:tcPr>
            <w:tcW w:w="890" w:type="dxa"/>
            <w:vMerge/>
            <w:vAlign w:val="center"/>
          </w:tcPr>
          <w:p w:rsidR="003636CA" w:rsidRPr="00631293" w:rsidRDefault="003636CA" w:rsidP="00B70F16">
            <w:pPr>
              <w:spacing w:after="120" w:line="288" w:lineRule="auto"/>
              <w:jc w:val="center"/>
              <w:rPr>
                <w:sz w:val="26"/>
              </w:rPr>
            </w:pPr>
          </w:p>
        </w:tc>
        <w:tc>
          <w:tcPr>
            <w:tcW w:w="938" w:type="dxa"/>
            <w:vAlign w:val="center"/>
          </w:tcPr>
          <w:p w:rsidR="003636CA" w:rsidRPr="00631293" w:rsidRDefault="003636CA" w:rsidP="00B70F16">
            <w:pPr>
              <w:spacing w:after="120" w:line="288" w:lineRule="auto"/>
              <w:jc w:val="center"/>
              <w:rPr>
                <w:sz w:val="26"/>
              </w:rPr>
            </w:pPr>
            <w:r w:rsidRPr="00631293">
              <w:rPr>
                <w:sz w:val="26"/>
              </w:rPr>
              <w:t>6,8</w:t>
            </w:r>
          </w:p>
        </w:tc>
        <w:tc>
          <w:tcPr>
            <w:tcW w:w="2103" w:type="dxa"/>
            <w:vAlign w:val="center"/>
          </w:tcPr>
          <w:p w:rsidR="003636CA" w:rsidRPr="00631293" w:rsidRDefault="003636CA" w:rsidP="00B70F16">
            <w:pPr>
              <w:spacing w:after="120" w:line="288" w:lineRule="auto"/>
              <w:jc w:val="center"/>
              <w:rPr>
                <w:sz w:val="26"/>
              </w:rPr>
            </w:pPr>
            <w:r w:rsidRPr="00631293">
              <w:rPr>
                <w:sz w:val="26"/>
              </w:rPr>
              <w:t>Tiếng Anh</w:t>
            </w:r>
          </w:p>
        </w:tc>
        <w:tc>
          <w:tcPr>
            <w:tcW w:w="1226" w:type="dxa"/>
            <w:vAlign w:val="center"/>
          </w:tcPr>
          <w:p w:rsidR="003636CA" w:rsidRPr="00631293" w:rsidRDefault="003636CA" w:rsidP="00B70F16">
            <w:pPr>
              <w:spacing w:after="120" w:line="288" w:lineRule="auto"/>
              <w:jc w:val="center"/>
              <w:rPr>
                <w:sz w:val="26"/>
              </w:rPr>
            </w:pPr>
            <w:r w:rsidRPr="00631293">
              <w:rPr>
                <w:sz w:val="26"/>
              </w:rPr>
              <w:t>60</w:t>
            </w:r>
          </w:p>
        </w:tc>
        <w:tc>
          <w:tcPr>
            <w:tcW w:w="1417" w:type="dxa"/>
            <w:vAlign w:val="center"/>
          </w:tcPr>
          <w:p w:rsidR="003636CA" w:rsidRPr="00631293" w:rsidRDefault="003636CA" w:rsidP="00B70F16">
            <w:pPr>
              <w:spacing w:after="120" w:line="288" w:lineRule="auto"/>
              <w:jc w:val="center"/>
              <w:rPr>
                <w:sz w:val="26"/>
              </w:rPr>
            </w:pPr>
            <w:r>
              <w:rPr>
                <w:sz w:val="26"/>
              </w:rPr>
              <w:t>9 giờ 3</w:t>
            </w:r>
            <w:r w:rsidRPr="00631293">
              <w:rPr>
                <w:sz w:val="26"/>
              </w:rPr>
              <w:t xml:space="preserve">0 phút </w:t>
            </w:r>
          </w:p>
        </w:tc>
        <w:tc>
          <w:tcPr>
            <w:tcW w:w="1418" w:type="dxa"/>
            <w:vAlign w:val="center"/>
          </w:tcPr>
          <w:p w:rsidR="003636CA" w:rsidRPr="00631293" w:rsidRDefault="003636CA" w:rsidP="00B70F16">
            <w:pPr>
              <w:spacing w:after="120" w:line="288" w:lineRule="auto"/>
              <w:jc w:val="center"/>
              <w:rPr>
                <w:sz w:val="26"/>
              </w:rPr>
            </w:pPr>
            <w:r>
              <w:rPr>
                <w:sz w:val="26"/>
              </w:rPr>
              <w:t>9 giờ 3</w:t>
            </w:r>
            <w:r w:rsidRPr="00631293">
              <w:rPr>
                <w:sz w:val="26"/>
              </w:rPr>
              <w:t>5 phút</w:t>
            </w:r>
          </w:p>
        </w:tc>
      </w:tr>
      <w:tr w:rsidR="003636CA" w:rsidRPr="00631293" w:rsidTr="00B70F16">
        <w:trPr>
          <w:trHeight w:val="375"/>
        </w:trPr>
        <w:tc>
          <w:tcPr>
            <w:tcW w:w="1472" w:type="dxa"/>
            <w:vMerge w:val="restart"/>
            <w:shd w:val="clear" w:color="auto" w:fill="auto"/>
            <w:vAlign w:val="center"/>
          </w:tcPr>
          <w:p w:rsidR="003636CA" w:rsidRPr="00631293" w:rsidRDefault="003636CA" w:rsidP="00B70F16">
            <w:pPr>
              <w:spacing w:after="120" w:line="288" w:lineRule="auto"/>
              <w:jc w:val="center"/>
              <w:rPr>
                <w:sz w:val="26"/>
              </w:rPr>
            </w:pPr>
            <w:r>
              <w:rPr>
                <w:sz w:val="26"/>
              </w:rPr>
              <w:t>8/12/2022</w:t>
            </w:r>
          </w:p>
        </w:tc>
        <w:tc>
          <w:tcPr>
            <w:tcW w:w="890" w:type="dxa"/>
            <w:vMerge w:val="restart"/>
            <w:vAlign w:val="center"/>
          </w:tcPr>
          <w:p w:rsidR="003636CA" w:rsidRPr="00631293" w:rsidRDefault="003636CA" w:rsidP="00B70F16">
            <w:pPr>
              <w:spacing w:after="120" w:line="288" w:lineRule="auto"/>
              <w:jc w:val="center"/>
              <w:rPr>
                <w:sz w:val="26"/>
              </w:rPr>
            </w:pPr>
            <w:r w:rsidRPr="00631293">
              <w:rPr>
                <w:sz w:val="26"/>
              </w:rPr>
              <w:t>Chiều</w:t>
            </w:r>
          </w:p>
        </w:tc>
        <w:tc>
          <w:tcPr>
            <w:tcW w:w="938" w:type="dxa"/>
            <w:vAlign w:val="center"/>
          </w:tcPr>
          <w:p w:rsidR="003636CA" w:rsidRPr="00631293" w:rsidRDefault="003636CA" w:rsidP="00B70F16">
            <w:pPr>
              <w:spacing w:after="120" w:line="288" w:lineRule="auto"/>
              <w:jc w:val="center"/>
              <w:rPr>
                <w:sz w:val="26"/>
              </w:rPr>
            </w:pPr>
            <w:r w:rsidRPr="00631293">
              <w:rPr>
                <w:sz w:val="26"/>
              </w:rPr>
              <w:t>7,9</w:t>
            </w:r>
          </w:p>
        </w:tc>
        <w:tc>
          <w:tcPr>
            <w:tcW w:w="2103" w:type="dxa"/>
            <w:vAlign w:val="center"/>
          </w:tcPr>
          <w:p w:rsidR="003636CA" w:rsidRPr="00631293" w:rsidRDefault="003636CA" w:rsidP="00B70F16">
            <w:pPr>
              <w:spacing w:after="120" w:line="288" w:lineRule="auto"/>
              <w:jc w:val="center"/>
              <w:rPr>
                <w:sz w:val="26"/>
              </w:rPr>
            </w:pPr>
            <w:r w:rsidRPr="00631293">
              <w:rPr>
                <w:sz w:val="26"/>
              </w:rPr>
              <w:t xml:space="preserve">Văn </w:t>
            </w:r>
          </w:p>
        </w:tc>
        <w:tc>
          <w:tcPr>
            <w:tcW w:w="1226" w:type="dxa"/>
            <w:vAlign w:val="center"/>
          </w:tcPr>
          <w:p w:rsidR="003636CA" w:rsidRPr="00631293" w:rsidRDefault="003636CA" w:rsidP="00B70F16">
            <w:pPr>
              <w:spacing w:after="120" w:line="288" w:lineRule="auto"/>
              <w:jc w:val="center"/>
              <w:rPr>
                <w:sz w:val="26"/>
              </w:rPr>
            </w:pPr>
            <w:r w:rsidRPr="00631293">
              <w:rPr>
                <w:sz w:val="26"/>
              </w:rPr>
              <w:t>90</w:t>
            </w:r>
          </w:p>
        </w:tc>
        <w:tc>
          <w:tcPr>
            <w:tcW w:w="1417" w:type="dxa"/>
            <w:vAlign w:val="center"/>
          </w:tcPr>
          <w:p w:rsidR="003636CA" w:rsidRPr="00631293" w:rsidRDefault="003636CA" w:rsidP="00B70F16">
            <w:pPr>
              <w:spacing w:after="120" w:line="288" w:lineRule="auto"/>
              <w:jc w:val="center"/>
              <w:rPr>
                <w:sz w:val="26"/>
              </w:rPr>
            </w:pPr>
            <w:r w:rsidRPr="00631293">
              <w:rPr>
                <w:sz w:val="26"/>
              </w:rPr>
              <w:t xml:space="preserve">14 giờ 55 phút </w:t>
            </w:r>
          </w:p>
        </w:tc>
        <w:tc>
          <w:tcPr>
            <w:tcW w:w="1418" w:type="dxa"/>
            <w:vAlign w:val="center"/>
          </w:tcPr>
          <w:p w:rsidR="003636CA" w:rsidRPr="00631293" w:rsidRDefault="003636CA" w:rsidP="00B70F16">
            <w:pPr>
              <w:spacing w:after="120" w:line="288" w:lineRule="auto"/>
              <w:jc w:val="center"/>
              <w:rPr>
                <w:sz w:val="26"/>
              </w:rPr>
            </w:pPr>
            <w:r w:rsidRPr="00631293">
              <w:rPr>
                <w:sz w:val="26"/>
              </w:rPr>
              <w:t>14 giờ 00 phút</w:t>
            </w:r>
          </w:p>
        </w:tc>
      </w:tr>
      <w:tr w:rsidR="003636CA" w:rsidRPr="00631293" w:rsidTr="00B70F16">
        <w:trPr>
          <w:trHeight w:val="375"/>
        </w:trPr>
        <w:tc>
          <w:tcPr>
            <w:tcW w:w="1472" w:type="dxa"/>
            <w:vMerge/>
            <w:shd w:val="clear" w:color="auto" w:fill="auto"/>
            <w:vAlign w:val="center"/>
          </w:tcPr>
          <w:p w:rsidR="003636CA" w:rsidRPr="00631293" w:rsidRDefault="003636CA" w:rsidP="00B70F16">
            <w:pPr>
              <w:spacing w:after="120" w:line="288" w:lineRule="auto"/>
              <w:jc w:val="center"/>
              <w:rPr>
                <w:sz w:val="26"/>
              </w:rPr>
            </w:pPr>
          </w:p>
        </w:tc>
        <w:tc>
          <w:tcPr>
            <w:tcW w:w="890" w:type="dxa"/>
            <w:vMerge/>
            <w:vAlign w:val="center"/>
          </w:tcPr>
          <w:p w:rsidR="003636CA" w:rsidRPr="00631293" w:rsidRDefault="003636CA" w:rsidP="00B70F16">
            <w:pPr>
              <w:spacing w:after="120" w:line="288" w:lineRule="auto"/>
              <w:jc w:val="center"/>
              <w:rPr>
                <w:sz w:val="26"/>
              </w:rPr>
            </w:pPr>
          </w:p>
        </w:tc>
        <w:tc>
          <w:tcPr>
            <w:tcW w:w="938" w:type="dxa"/>
            <w:vAlign w:val="center"/>
          </w:tcPr>
          <w:p w:rsidR="003636CA" w:rsidRPr="00631293" w:rsidRDefault="003636CA" w:rsidP="00B70F16">
            <w:pPr>
              <w:spacing w:after="120" w:line="288" w:lineRule="auto"/>
              <w:jc w:val="center"/>
              <w:rPr>
                <w:sz w:val="26"/>
              </w:rPr>
            </w:pPr>
            <w:r w:rsidRPr="00631293">
              <w:rPr>
                <w:sz w:val="26"/>
              </w:rPr>
              <w:t>7,9</w:t>
            </w:r>
          </w:p>
        </w:tc>
        <w:tc>
          <w:tcPr>
            <w:tcW w:w="2103" w:type="dxa"/>
            <w:vAlign w:val="center"/>
          </w:tcPr>
          <w:p w:rsidR="003636CA" w:rsidRPr="00631293" w:rsidRDefault="003636CA" w:rsidP="00B70F16">
            <w:pPr>
              <w:spacing w:after="120" w:line="288" w:lineRule="auto"/>
              <w:jc w:val="center"/>
              <w:rPr>
                <w:sz w:val="26"/>
              </w:rPr>
            </w:pPr>
            <w:r w:rsidRPr="00631293">
              <w:rPr>
                <w:sz w:val="26"/>
              </w:rPr>
              <w:t>Tiếng Anh</w:t>
            </w:r>
          </w:p>
        </w:tc>
        <w:tc>
          <w:tcPr>
            <w:tcW w:w="1226" w:type="dxa"/>
            <w:vAlign w:val="center"/>
          </w:tcPr>
          <w:p w:rsidR="003636CA" w:rsidRPr="00631293" w:rsidRDefault="003636CA" w:rsidP="00B70F16">
            <w:pPr>
              <w:spacing w:after="120" w:line="288" w:lineRule="auto"/>
              <w:jc w:val="center"/>
              <w:rPr>
                <w:sz w:val="26"/>
              </w:rPr>
            </w:pPr>
            <w:r w:rsidRPr="00631293">
              <w:rPr>
                <w:sz w:val="26"/>
              </w:rPr>
              <w:t>60</w:t>
            </w:r>
          </w:p>
        </w:tc>
        <w:tc>
          <w:tcPr>
            <w:tcW w:w="1417" w:type="dxa"/>
            <w:vAlign w:val="center"/>
          </w:tcPr>
          <w:p w:rsidR="003636CA" w:rsidRPr="00631293" w:rsidRDefault="003636CA" w:rsidP="00B70F16">
            <w:pPr>
              <w:spacing w:after="120" w:line="288" w:lineRule="auto"/>
              <w:jc w:val="center"/>
              <w:rPr>
                <w:sz w:val="26"/>
              </w:rPr>
            </w:pPr>
            <w:r w:rsidRPr="00631293">
              <w:rPr>
                <w:sz w:val="26"/>
              </w:rPr>
              <w:t xml:space="preserve">15 giờ 50 phút </w:t>
            </w:r>
          </w:p>
        </w:tc>
        <w:tc>
          <w:tcPr>
            <w:tcW w:w="1418" w:type="dxa"/>
            <w:vAlign w:val="center"/>
          </w:tcPr>
          <w:p w:rsidR="003636CA" w:rsidRPr="00631293" w:rsidRDefault="003636CA" w:rsidP="00B70F16">
            <w:pPr>
              <w:spacing w:after="120" w:line="288" w:lineRule="auto"/>
              <w:jc w:val="center"/>
              <w:rPr>
                <w:sz w:val="26"/>
              </w:rPr>
            </w:pPr>
            <w:r w:rsidRPr="00631293">
              <w:rPr>
                <w:sz w:val="26"/>
              </w:rPr>
              <w:t>15 giờ 55 phút</w:t>
            </w:r>
          </w:p>
        </w:tc>
      </w:tr>
      <w:tr w:rsidR="003636CA" w:rsidRPr="00631293" w:rsidTr="00B70F16">
        <w:trPr>
          <w:trHeight w:val="375"/>
        </w:trPr>
        <w:tc>
          <w:tcPr>
            <w:tcW w:w="1472" w:type="dxa"/>
            <w:vMerge w:val="restart"/>
            <w:shd w:val="clear" w:color="auto" w:fill="auto"/>
            <w:vAlign w:val="center"/>
          </w:tcPr>
          <w:p w:rsidR="003636CA" w:rsidRPr="00631293" w:rsidRDefault="003636CA" w:rsidP="00B70F16">
            <w:pPr>
              <w:spacing w:after="120" w:line="288" w:lineRule="auto"/>
              <w:jc w:val="center"/>
              <w:rPr>
                <w:sz w:val="26"/>
              </w:rPr>
            </w:pPr>
            <w:r>
              <w:rPr>
                <w:sz w:val="26"/>
              </w:rPr>
              <w:t>09/12/2022</w:t>
            </w:r>
          </w:p>
        </w:tc>
        <w:tc>
          <w:tcPr>
            <w:tcW w:w="890" w:type="dxa"/>
            <w:vAlign w:val="center"/>
          </w:tcPr>
          <w:p w:rsidR="003636CA" w:rsidRPr="00631293" w:rsidRDefault="003636CA" w:rsidP="00B70F16">
            <w:pPr>
              <w:spacing w:after="120" w:line="288" w:lineRule="auto"/>
              <w:jc w:val="center"/>
              <w:rPr>
                <w:sz w:val="26"/>
              </w:rPr>
            </w:pPr>
            <w:r w:rsidRPr="00631293">
              <w:rPr>
                <w:sz w:val="26"/>
              </w:rPr>
              <w:t>Sáng</w:t>
            </w:r>
          </w:p>
        </w:tc>
        <w:tc>
          <w:tcPr>
            <w:tcW w:w="938" w:type="dxa"/>
            <w:vAlign w:val="center"/>
          </w:tcPr>
          <w:p w:rsidR="003636CA" w:rsidRPr="00631293" w:rsidRDefault="003636CA" w:rsidP="00B70F16">
            <w:pPr>
              <w:spacing w:after="120" w:line="288" w:lineRule="auto"/>
              <w:jc w:val="center"/>
              <w:rPr>
                <w:sz w:val="26"/>
              </w:rPr>
            </w:pPr>
            <w:r w:rsidRPr="00631293">
              <w:rPr>
                <w:sz w:val="26"/>
              </w:rPr>
              <w:t>6,8</w:t>
            </w:r>
          </w:p>
        </w:tc>
        <w:tc>
          <w:tcPr>
            <w:tcW w:w="2103" w:type="dxa"/>
            <w:vAlign w:val="center"/>
          </w:tcPr>
          <w:p w:rsidR="003636CA" w:rsidRPr="00631293" w:rsidRDefault="003636CA" w:rsidP="00B70F16">
            <w:pPr>
              <w:spacing w:after="120" w:line="288" w:lineRule="auto"/>
              <w:jc w:val="center"/>
              <w:rPr>
                <w:sz w:val="26"/>
              </w:rPr>
            </w:pPr>
            <w:r w:rsidRPr="00631293">
              <w:rPr>
                <w:sz w:val="26"/>
              </w:rPr>
              <w:t>Toán</w:t>
            </w:r>
          </w:p>
        </w:tc>
        <w:tc>
          <w:tcPr>
            <w:tcW w:w="1226" w:type="dxa"/>
            <w:vAlign w:val="center"/>
          </w:tcPr>
          <w:p w:rsidR="003636CA" w:rsidRPr="00631293" w:rsidRDefault="003636CA" w:rsidP="00B70F16">
            <w:pPr>
              <w:spacing w:after="120" w:line="288" w:lineRule="auto"/>
              <w:jc w:val="center"/>
              <w:rPr>
                <w:sz w:val="26"/>
              </w:rPr>
            </w:pPr>
            <w:r w:rsidRPr="00631293">
              <w:rPr>
                <w:sz w:val="26"/>
              </w:rPr>
              <w:t>90</w:t>
            </w:r>
          </w:p>
        </w:tc>
        <w:tc>
          <w:tcPr>
            <w:tcW w:w="1417" w:type="dxa"/>
            <w:vAlign w:val="center"/>
          </w:tcPr>
          <w:p w:rsidR="003636CA" w:rsidRPr="00631293" w:rsidRDefault="003636CA" w:rsidP="00B70F16">
            <w:pPr>
              <w:spacing w:after="120" w:line="288" w:lineRule="auto"/>
              <w:jc w:val="center"/>
              <w:rPr>
                <w:sz w:val="26"/>
              </w:rPr>
            </w:pPr>
            <w:r w:rsidRPr="00631293">
              <w:rPr>
                <w:sz w:val="26"/>
              </w:rPr>
              <w:t xml:space="preserve">7 giờ 10 phút </w:t>
            </w:r>
          </w:p>
        </w:tc>
        <w:tc>
          <w:tcPr>
            <w:tcW w:w="1418" w:type="dxa"/>
            <w:vAlign w:val="center"/>
          </w:tcPr>
          <w:p w:rsidR="003636CA" w:rsidRPr="00631293" w:rsidRDefault="003636CA" w:rsidP="00B70F16">
            <w:pPr>
              <w:spacing w:after="120" w:line="288" w:lineRule="auto"/>
              <w:jc w:val="center"/>
              <w:rPr>
                <w:sz w:val="26"/>
              </w:rPr>
            </w:pPr>
            <w:r w:rsidRPr="00631293">
              <w:rPr>
                <w:sz w:val="26"/>
              </w:rPr>
              <w:t>7 giờ 15 phút</w:t>
            </w:r>
          </w:p>
        </w:tc>
      </w:tr>
      <w:tr w:rsidR="003636CA" w:rsidRPr="00631293" w:rsidTr="00B70F16">
        <w:trPr>
          <w:trHeight w:val="375"/>
        </w:trPr>
        <w:tc>
          <w:tcPr>
            <w:tcW w:w="1472" w:type="dxa"/>
            <w:vMerge/>
            <w:shd w:val="clear" w:color="auto" w:fill="auto"/>
            <w:vAlign w:val="center"/>
          </w:tcPr>
          <w:p w:rsidR="003636CA" w:rsidRPr="00631293" w:rsidRDefault="003636CA" w:rsidP="00B70F16">
            <w:pPr>
              <w:spacing w:after="120" w:line="288" w:lineRule="auto"/>
              <w:jc w:val="center"/>
              <w:rPr>
                <w:sz w:val="26"/>
              </w:rPr>
            </w:pPr>
          </w:p>
        </w:tc>
        <w:tc>
          <w:tcPr>
            <w:tcW w:w="890" w:type="dxa"/>
            <w:vAlign w:val="center"/>
          </w:tcPr>
          <w:p w:rsidR="003636CA" w:rsidRPr="00631293" w:rsidRDefault="003636CA" w:rsidP="00B70F16">
            <w:pPr>
              <w:spacing w:after="120" w:line="288" w:lineRule="auto"/>
              <w:jc w:val="center"/>
              <w:rPr>
                <w:sz w:val="26"/>
              </w:rPr>
            </w:pPr>
            <w:r w:rsidRPr="00631293">
              <w:rPr>
                <w:sz w:val="26"/>
              </w:rPr>
              <w:t>Chiếu</w:t>
            </w:r>
          </w:p>
        </w:tc>
        <w:tc>
          <w:tcPr>
            <w:tcW w:w="938" w:type="dxa"/>
            <w:vAlign w:val="center"/>
          </w:tcPr>
          <w:p w:rsidR="003636CA" w:rsidRPr="00631293" w:rsidRDefault="003636CA" w:rsidP="00B70F16">
            <w:pPr>
              <w:spacing w:after="120" w:line="288" w:lineRule="auto"/>
              <w:jc w:val="center"/>
              <w:rPr>
                <w:sz w:val="26"/>
              </w:rPr>
            </w:pPr>
            <w:r w:rsidRPr="00631293">
              <w:rPr>
                <w:sz w:val="26"/>
              </w:rPr>
              <w:t>7,9</w:t>
            </w:r>
          </w:p>
        </w:tc>
        <w:tc>
          <w:tcPr>
            <w:tcW w:w="2103" w:type="dxa"/>
            <w:vAlign w:val="center"/>
          </w:tcPr>
          <w:p w:rsidR="003636CA" w:rsidRPr="00631293" w:rsidRDefault="003636CA" w:rsidP="00B70F16">
            <w:pPr>
              <w:spacing w:after="120" w:line="288" w:lineRule="auto"/>
              <w:jc w:val="center"/>
              <w:rPr>
                <w:sz w:val="26"/>
              </w:rPr>
            </w:pPr>
            <w:r w:rsidRPr="00631293">
              <w:rPr>
                <w:sz w:val="26"/>
              </w:rPr>
              <w:t>Toán</w:t>
            </w:r>
          </w:p>
        </w:tc>
        <w:tc>
          <w:tcPr>
            <w:tcW w:w="1226" w:type="dxa"/>
            <w:vAlign w:val="center"/>
          </w:tcPr>
          <w:p w:rsidR="003636CA" w:rsidRPr="00631293" w:rsidRDefault="003636CA" w:rsidP="00B70F16">
            <w:pPr>
              <w:spacing w:after="120" w:line="288" w:lineRule="auto"/>
              <w:jc w:val="center"/>
              <w:rPr>
                <w:sz w:val="26"/>
              </w:rPr>
            </w:pPr>
            <w:r w:rsidRPr="00631293">
              <w:rPr>
                <w:sz w:val="26"/>
              </w:rPr>
              <w:t>90</w:t>
            </w:r>
          </w:p>
        </w:tc>
        <w:tc>
          <w:tcPr>
            <w:tcW w:w="1417" w:type="dxa"/>
            <w:vAlign w:val="center"/>
          </w:tcPr>
          <w:p w:rsidR="003636CA" w:rsidRPr="00631293" w:rsidRDefault="003636CA" w:rsidP="00B70F16">
            <w:pPr>
              <w:spacing w:after="120" w:line="288" w:lineRule="auto"/>
              <w:jc w:val="center"/>
              <w:rPr>
                <w:sz w:val="26"/>
              </w:rPr>
            </w:pPr>
            <w:r w:rsidRPr="00631293">
              <w:rPr>
                <w:sz w:val="26"/>
              </w:rPr>
              <w:t xml:space="preserve">14 giờ 55 phút </w:t>
            </w:r>
          </w:p>
        </w:tc>
        <w:tc>
          <w:tcPr>
            <w:tcW w:w="1418" w:type="dxa"/>
            <w:vAlign w:val="center"/>
          </w:tcPr>
          <w:p w:rsidR="003636CA" w:rsidRPr="00631293" w:rsidRDefault="003636CA" w:rsidP="00B70F16">
            <w:pPr>
              <w:spacing w:after="120" w:line="288" w:lineRule="auto"/>
              <w:jc w:val="center"/>
              <w:rPr>
                <w:sz w:val="26"/>
              </w:rPr>
            </w:pPr>
            <w:r w:rsidRPr="00631293">
              <w:rPr>
                <w:sz w:val="26"/>
              </w:rPr>
              <w:t>14 giờ 00 phút</w:t>
            </w:r>
          </w:p>
        </w:tc>
      </w:tr>
    </w:tbl>
    <w:p w:rsidR="003636CA" w:rsidRDefault="003636CA" w:rsidP="003636CA">
      <w:pPr>
        <w:ind w:firstLine="567"/>
        <w:rPr>
          <w:i/>
        </w:rPr>
      </w:pPr>
      <w:r w:rsidRPr="00631293">
        <w:rPr>
          <w:i/>
        </w:rPr>
        <w:t>Lưu ý: Các môn mất tiết các đc chủ động điều chỉnh thực hiện tro</w:t>
      </w:r>
      <w:r>
        <w:rPr>
          <w:i/>
        </w:rPr>
        <w:t xml:space="preserve">ng tuần, Coi kiểm tra cuối học </w:t>
      </w:r>
      <w:r w:rsidRPr="00631293">
        <w:rPr>
          <w:i/>
        </w:rPr>
        <w:t>kì các thầy cô có mặt đầy đủ thực hiện nghiêm túc theo quy chế thi</w:t>
      </w:r>
    </w:p>
    <w:p w:rsidR="003636CA" w:rsidRPr="007F7DB5" w:rsidRDefault="003636CA" w:rsidP="003636CA">
      <w:pPr>
        <w:tabs>
          <w:tab w:val="left" w:pos="624"/>
          <w:tab w:val="left" w:pos="840"/>
          <w:tab w:val="center" w:pos="4730"/>
        </w:tabs>
        <w:spacing w:after="120" w:line="300" w:lineRule="atLeast"/>
        <w:ind w:firstLine="567"/>
      </w:pPr>
      <w:r w:rsidRPr="00D22627">
        <w:rPr>
          <w:spacing w:val="-6"/>
        </w:rPr>
        <w:t>Học kì II.</w:t>
      </w:r>
    </w:p>
    <w:p w:rsidR="003636CA" w:rsidRPr="007F7DB5" w:rsidRDefault="003636CA" w:rsidP="003636CA">
      <w:pPr>
        <w:pStyle w:val="ListParagraph"/>
        <w:widowControl w:val="0"/>
        <w:numPr>
          <w:ilvl w:val="0"/>
          <w:numId w:val="27"/>
        </w:numPr>
        <w:autoSpaceDE w:val="0"/>
        <w:autoSpaceDN w:val="0"/>
        <w:adjustRightInd w:val="0"/>
        <w:spacing w:before="120" w:after="120" w:line="300" w:lineRule="atLeast"/>
        <w:jc w:val="both"/>
        <w:rPr>
          <w:spacing w:val="-6"/>
        </w:rPr>
      </w:pPr>
      <w:r w:rsidRPr="007F7DB5">
        <w:rPr>
          <w:spacing w:val="-6"/>
        </w:rPr>
        <w:t>Đề trường:</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890"/>
        <w:gridCol w:w="938"/>
        <w:gridCol w:w="2337"/>
        <w:gridCol w:w="992"/>
        <w:gridCol w:w="1417"/>
        <w:gridCol w:w="1418"/>
      </w:tblGrid>
      <w:tr w:rsidR="003636CA" w:rsidRPr="00631293" w:rsidTr="00B70F16">
        <w:trPr>
          <w:trHeight w:val="375"/>
        </w:trPr>
        <w:tc>
          <w:tcPr>
            <w:tcW w:w="1472" w:type="dxa"/>
            <w:vAlign w:val="center"/>
          </w:tcPr>
          <w:p w:rsidR="003636CA" w:rsidRPr="00631293" w:rsidRDefault="003636CA" w:rsidP="00B70F16">
            <w:pPr>
              <w:spacing w:after="120" w:line="288" w:lineRule="auto"/>
              <w:jc w:val="center"/>
              <w:rPr>
                <w:b/>
                <w:sz w:val="26"/>
              </w:rPr>
            </w:pPr>
            <w:r w:rsidRPr="00631293">
              <w:rPr>
                <w:b/>
                <w:sz w:val="26"/>
              </w:rPr>
              <w:lastRenderedPageBreak/>
              <w:t>Ngày</w:t>
            </w:r>
          </w:p>
        </w:tc>
        <w:tc>
          <w:tcPr>
            <w:tcW w:w="890" w:type="dxa"/>
            <w:vAlign w:val="center"/>
          </w:tcPr>
          <w:p w:rsidR="003636CA" w:rsidRPr="00631293" w:rsidRDefault="003636CA" w:rsidP="00B70F16">
            <w:pPr>
              <w:spacing w:after="120" w:line="288" w:lineRule="auto"/>
              <w:jc w:val="center"/>
              <w:rPr>
                <w:b/>
                <w:sz w:val="26"/>
              </w:rPr>
            </w:pPr>
            <w:r w:rsidRPr="00631293">
              <w:rPr>
                <w:b/>
                <w:sz w:val="26"/>
              </w:rPr>
              <w:t>Tiết</w:t>
            </w:r>
          </w:p>
        </w:tc>
        <w:tc>
          <w:tcPr>
            <w:tcW w:w="938" w:type="dxa"/>
            <w:vAlign w:val="center"/>
          </w:tcPr>
          <w:p w:rsidR="003636CA" w:rsidRPr="00631293" w:rsidRDefault="003636CA" w:rsidP="00B70F16">
            <w:pPr>
              <w:spacing w:after="120" w:line="288" w:lineRule="auto"/>
              <w:jc w:val="center"/>
              <w:rPr>
                <w:b/>
                <w:sz w:val="26"/>
              </w:rPr>
            </w:pPr>
            <w:r w:rsidRPr="00631293">
              <w:rPr>
                <w:b/>
                <w:sz w:val="26"/>
              </w:rPr>
              <w:t>Khối lớp</w:t>
            </w:r>
          </w:p>
        </w:tc>
        <w:tc>
          <w:tcPr>
            <w:tcW w:w="2337" w:type="dxa"/>
            <w:vAlign w:val="center"/>
          </w:tcPr>
          <w:p w:rsidR="003636CA" w:rsidRPr="00631293" w:rsidRDefault="003636CA" w:rsidP="00B70F16">
            <w:pPr>
              <w:spacing w:after="120" w:line="288" w:lineRule="auto"/>
              <w:jc w:val="center"/>
              <w:rPr>
                <w:b/>
                <w:sz w:val="26"/>
              </w:rPr>
            </w:pPr>
            <w:r w:rsidRPr="00631293">
              <w:rPr>
                <w:b/>
                <w:sz w:val="26"/>
              </w:rPr>
              <w:t>Môn</w:t>
            </w:r>
          </w:p>
        </w:tc>
        <w:tc>
          <w:tcPr>
            <w:tcW w:w="992" w:type="dxa"/>
            <w:vAlign w:val="center"/>
          </w:tcPr>
          <w:p w:rsidR="003636CA" w:rsidRPr="00631293" w:rsidRDefault="003636CA" w:rsidP="00B70F16">
            <w:pPr>
              <w:spacing w:after="120" w:line="288" w:lineRule="auto"/>
              <w:jc w:val="center"/>
              <w:rPr>
                <w:b/>
                <w:sz w:val="26"/>
              </w:rPr>
            </w:pPr>
            <w:r w:rsidRPr="00631293">
              <w:rPr>
                <w:b/>
                <w:sz w:val="26"/>
              </w:rPr>
              <w:t>Thời gian làm bài</w:t>
            </w:r>
          </w:p>
        </w:tc>
        <w:tc>
          <w:tcPr>
            <w:tcW w:w="1417" w:type="dxa"/>
            <w:vAlign w:val="center"/>
          </w:tcPr>
          <w:p w:rsidR="003636CA" w:rsidRPr="00631293" w:rsidRDefault="003636CA" w:rsidP="00B70F16">
            <w:pPr>
              <w:spacing w:after="120" w:line="288" w:lineRule="auto"/>
              <w:jc w:val="center"/>
              <w:rPr>
                <w:b/>
                <w:sz w:val="26"/>
              </w:rPr>
            </w:pPr>
            <w:r w:rsidRPr="00631293">
              <w:rPr>
                <w:b/>
                <w:sz w:val="26"/>
              </w:rPr>
              <w:t>Giờ giao đề</w:t>
            </w:r>
          </w:p>
        </w:tc>
        <w:tc>
          <w:tcPr>
            <w:tcW w:w="1418" w:type="dxa"/>
            <w:vAlign w:val="center"/>
          </w:tcPr>
          <w:p w:rsidR="003636CA" w:rsidRPr="00631293" w:rsidRDefault="003636CA" w:rsidP="00B70F16">
            <w:pPr>
              <w:spacing w:after="120" w:line="288" w:lineRule="auto"/>
              <w:jc w:val="center"/>
              <w:rPr>
                <w:b/>
                <w:sz w:val="26"/>
              </w:rPr>
            </w:pPr>
            <w:r w:rsidRPr="00631293">
              <w:rPr>
                <w:b/>
                <w:sz w:val="26"/>
              </w:rPr>
              <w:t>Giờ làm bài</w:t>
            </w:r>
          </w:p>
        </w:tc>
      </w:tr>
      <w:tr w:rsidR="003636CA" w:rsidRPr="00631293" w:rsidTr="00B70F16">
        <w:trPr>
          <w:trHeight w:val="375"/>
        </w:trPr>
        <w:tc>
          <w:tcPr>
            <w:tcW w:w="1472" w:type="dxa"/>
            <w:vMerge w:val="restart"/>
            <w:vAlign w:val="center"/>
          </w:tcPr>
          <w:p w:rsidR="003636CA" w:rsidRPr="00631293" w:rsidRDefault="003636CA" w:rsidP="00B70F16">
            <w:pPr>
              <w:spacing w:after="120" w:line="288" w:lineRule="auto"/>
              <w:jc w:val="center"/>
              <w:rPr>
                <w:sz w:val="26"/>
              </w:rPr>
            </w:pPr>
            <w:r w:rsidRPr="00631293">
              <w:rPr>
                <w:sz w:val="26"/>
              </w:rPr>
              <w:t>1</w:t>
            </w:r>
            <w:r>
              <w:rPr>
                <w:sz w:val="26"/>
              </w:rPr>
              <w:t>8</w:t>
            </w:r>
            <w:r w:rsidRPr="00631293">
              <w:rPr>
                <w:sz w:val="26"/>
              </w:rPr>
              <w:t>/</w:t>
            </w:r>
            <w:r>
              <w:rPr>
                <w:sz w:val="26"/>
              </w:rPr>
              <w:t>04</w:t>
            </w:r>
            <w:r w:rsidRPr="00631293">
              <w:rPr>
                <w:sz w:val="26"/>
              </w:rPr>
              <w:t>-2</w:t>
            </w:r>
            <w:r>
              <w:rPr>
                <w:sz w:val="26"/>
              </w:rPr>
              <w:t>2</w:t>
            </w:r>
            <w:r w:rsidRPr="00631293">
              <w:rPr>
                <w:sz w:val="26"/>
              </w:rPr>
              <w:t>/</w:t>
            </w:r>
            <w:r>
              <w:rPr>
                <w:sz w:val="26"/>
              </w:rPr>
              <w:t>04</w:t>
            </w:r>
          </w:p>
          <w:p w:rsidR="003636CA" w:rsidRPr="00631293" w:rsidRDefault="003636CA" w:rsidP="00B70F16">
            <w:pPr>
              <w:spacing w:after="120" w:line="288" w:lineRule="auto"/>
              <w:jc w:val="center"/>
              <w:rPr>
                <w:sz w:val="26"/>
              </w:rPr>
            </w:pPr>
            <w:r w:rsidRPr="00631293">
              <w:rPr>
                <w:sz w:val="26"/>
              </w:rPr>
              <w:t>202</w:t>
            </w:r>
            <w:r>
              <w:rPr>
                <w:sz w:val="26"/>
              </w:rPr>
              <w:t>3</w:t>
            </w:r>
          </w:p>
        </w:tc>
        <w:tc>
          <w:tcPr>
            <w:tcW w:w="890" w:type="dxa"/>
            <w:vMerge w:val="restart"/>
            <w:vAlign w:val="center"/>
          </w:tcPr>
          <w:p w:rsidR="003636CA" w:rsidRPr="00631293" w:rsidRDefault="003636CA" w:rsidP="00B70F16">
            <w:pPr>
              <w:spacing w:after="120" w:line="288" w:lineRule="auto"/>
              <w:jc w:val="center"/>
              <w:rPr>
                <w:sz w:val="26"/>
              </w:rPr>
            </w:pPr>
            <w:r w:rsidRPr="00631293">
              <w:rPr>
                <w:sz w:val="26"/>
              </w:rPr>
              <w:t>Theo thời khóa biểu</w:t>
            </w:r>
          </w:p>
        </w:tc>
        <w:tc>
          <w:tcPr>
            <w:tcW w:w="938" w:type="dxa"/>
            <w:vMerge w:val="restart"/>
            <w:vAlign w:val="center"/>
          </w:tcPr>
          <w:p w:rsidR="003636CA" w:rsidRPr="00631293" w:rsidRDefault="003636CA" w:rsidP="00B70F16">
            <w:pPr>
              <w:spacing w:after="120" w:line="288" w:lineRule="auto"/>
              <w:jc w:val="center"/>
              <w:rPr>
                <w:sz w:val="26"/>
              </w:rPr>
            </w:pPr>
            <w:r w:rsidRPr="00631293">
              <w:rPr>
                <w:sz w:val="26"/>
              </w:rPr>
              <w:t>6,7,8,9</w:t>
            </w:r>
          </w:p>
          <w:p w:rsidR="003636CA" w:rsidRPr="00631293" w:rsidRDefault="003636CA" w:rsidP="00B70F16">
            <w:pPr>
              <w:spacing w:after="120" w:line="288" w:lineRule="auto"/>
              <w:jc w:val="center"/>
              <w:rPr>
                <w:sz w:val="26"/>
              </w:rPr>
            </w:pPr>
          </w:p>
        </w:tc>
        <w:tc>
          <w:tcPr>
            <w:tcW w:w="2337" w:type="dxa"/>
            <w:vAlign w:val="center"/>
          </w:tcPr>
          <w:p w:rsidR="003636CA" w:rsidRPr="00631293" w:rsidRDefault="003636CA" w:rsidP="00B70F16">
            <w:pPr>
              <w:spacing w:after="120" w:line="288" w:lineRule="auto"/>
              <w:jc w:val="center"/>
              <w:rPr>
                <w:sz w:val="26"/>
              </w:rPr>
            </w:pPr>
            <w:r w:rsidRPr="00631293">
              <w:rPr>
                <w:sz w:val="26"/>
              </w:rPr>
              <w:t>Âm nhạc, Thể dục, GDCD, Công nghệ, HĐTN, GDĐP</w:t>
            </w:r>
          </w:p>
        </w:tc>
        <w:tc>
          <w:tcPr>
            <w:tcW w:w="992" w:type="dxa"/>
            <w:vAlign w:val="center"/>
          </w:tcPr>
          <w:p w:rsidR="003636CA" w:rsidRPr="00631293" w:rsidRDefault="003636CA" w:rsidP="00B70F16">
            <w:pPr>
              <w:spacing w:after="120" w:line="288" w:lineRule="auto"/>
              <w:jc w:val="center"/>
              <w:rPr>
                <w:sz w:val="26"/>
              </w:rPr>
            </w:pPr>
            <w:r w:rsidRPr="00631293">
              <w:rPr>
                <w:sz w:val="26"/>
              </w:rPr>
              <w:t>45</w:t>
            </w:r>
          </w:p>
        </w:tc>
        <w:tc>
          <w:tcPr>
            <w:tcW w:w="1417" w:type="dxa"/>
            <w:vAlign w:val="center"/>
          </w:tcPr>
          <w:p w:rsidR="003636CA" w:rsidRPr="00631293" w:rsidRDefault="003636CA" w:rsidP="00B70F16">
            <w:pPr>
              <w:spacing w:after="120" w:line="288" w:lineRule="auto"/>
              <w:jc w:val="center"/>
              <w:rPr>
                <w:sz w:val="26"/>
              </w:rPr>
            </w:pPr>
            <w:r w:rsidRPr="00631293">
              <w:rPr>
                <w:sz w:val="26"/>
              </w:rPr>
              <w:t>Theo thời khóa biểu</w:t>
            </w:r>
          </w:p>
        </w:tc>
        <w:tc>
          <w:tcPr>
            <w:tcW w:w="1418" w:type="dxa"/>
            <w:vAlign w:val="center"/>
          </w:tcPr>
          <w:p w:rsidR="003636CA" w:rsidRPr="00631293" w:rsidRDefault="003636CA" w:rsidP="00B70F16">
            <w:pPr>
              <w:spacing w:after="120" w:line="288" w:lineRule="auto"/>
              <w:jc w:val="center"/>
              <w:rPr>
                <w:sz w:val="26"/>
              </w:rPr>
            </w:pPr>
            <w:r w:rsidRPr="00631293">
              <w:rPr>
                <w:sz w:val="26"/>
              </w:rPr>
              <w:t>Theo tiết</w:t>
            </w:r>
          </w:p>
        </w:tc>
      </w:tr>
      <w:tr w:rsidR="003636CA" w:rsidRPr="00631293" w:rsidTr="00B70F16">
        <w:trPr>
          <w:trHeight w:val="375"/>
        </w:trPr>
        <w:tc>
          <w:tcPr>
            <w:tcW w:w="1472" w:type="dxa"/>
            <w:vMerge/>
            <w:vAlign w:val="center"/>
          </w:tcPr>
          <w:p w:rsidR="003636CA" w:rsidRPr="00631293" w:rsidRDefault="003636CA" w:rsidP="00B70F16">
            <w:pPr>
              <w:spacing w:after="120" w:line="288" w:lineRule="auto"/>
              <w:jc w:val="center"/>
              <w:rPr>
                <w:sz w:val="26"/>
              </w:rPr>
            </w:pPr>
          </w:p>
        </w:tc>
        <w:tc>
          <w:tcPr>
            <w:tcW w:w="890" w:type="dxa"/>
            <w:vMerge/>
            <w:vAlign w:val="center"/>
          </w:tcPr>
          <w:p w:rsidR="003636CA" w:rsidRPr="00631293" w:rsidRDefault="003636CA" w:rsidP="00B70F16">
            <w:pPr>
              <w:spacing w:after="120" w:line="288" w:lineRule="auto"/>
              <w:jc w:val="center"/>
              <w:rPr>
                <w:sz w:val="26"/>
              </w:rPr>
            </w:pPr>
          </w:p>
        </w:tc>
        <w:tc>
          <w:tcPr>
            <w:tcW w:w="938" w:type="dxa"/>
            <w:vMerge/>
            <w:vAlign w:val="center"/>
          </w:tcPr>
          <w:p w:rsidR="003636CA" w:rsidRPr="00631293" w:rsidRDefault="003636CA" w:rsidP="00B70F16">
            <w:pPr>
              <w:spacing w:after="120" w:line="288" w:lineRule="auto"/>
              <w:jc w:val="center"/>
              <w:rPr>
                <w:sz w:val="26"/>
              </w:rPr>
            </w:pPr>
          </w:p>
        </w:tc>
        <w:tc>
          <w:tcPr>
            <w:tcW w:w="2337" w:type="dxa"/>
            <w:vAlign w:val="center"/>
          </w:tcPr>
          <w:p w:rsidR="003636CA" w:rsidRPr="00631293" w:rsidRDefault="003636CA" w:rsidP="00B70F16">
            <w:pPr>
              <w:spacing w:after="120" w:line="288" w:lineRule="auto"/>
              <w:jc w:val="center"/>
              <w:rPr>
                <w:sz w:val="26"/>
              </w:rPr>
            </w:pPr>
            <w:r w:rsidRPr="00631293">
              <w:rPr>
                <w:sz w:val="26"/>
              </w:rPr>
              <w:t xml:space="preserve">Tin, Tự chọn, </w:t>
            </w:r>
          </w:p>
        </w:tc>
        <w:tc>
          <w:tcPr>
            <w:tcW w:w="992" w:type="dxa"/>
            <w:vAlign w:val="center"/>
          </w:tcPr>
          <w:p w:rsidR="003636CA" w:rsidRPr="00631293" w:rsidRDefault="003636CA" w:rsidP="00B70F16">
            <w:pPr>
              <w:spacing w:after="120" w:line="288" w:lineRule="auto"/>
              <w:jc w:val="center"/>
              <w:rPr>
                <w:sz w:val="26"/>
              </w:rPr>
            </w:pPr>
            <w:r w:rsidRPr="00631293">
              <w:rPr>
                <w:sz w:val="26"/>
              </w:rPr>
              <w:t>90</w:t>
            </w:r>
          </w:p>
        </w:tc>
        <w:tc>
          <w:tcPr>
            <w:tcW w:w="1417" w:type="dxa"/>
            <w:vAlign w:val="center"/>
          </w:tcPr>
          <w:p w:rsidR="003636CA" w:rsidRPr="00631293" w:rsidRDefault="003636CA" w:rsidP="00B70F16">
            <w:pPr>
              <w:spacing w:after="120" w:line="288" w:lineRule="auto"/>
              <w:jc w:val="center"/>
              <w:rPr>
                <w:sz w:val="26"/>
              </w:rPr>
            </w:pPr>
            <w:r w:rsidRPr="00631293">
              <w:rPr>
                <w:sz w:val="26"/>
              </w:rPr>
              <w:t>Theo thời khóa biểu</w:t>
            </w:r>
          </w:p>
        </w:tc>
        <w:tc>
          <w:tcPr>
            <w:tcW w:w="1418" w:type="dxa"/>
            <w:vAlign w:val="center"/>
          </w:tcPr>
          <w:p w:rsidR="003636CA" w:rsidRPr="00631293" w:rsidRDefault="003636CA" w:rsidP="00B70F16">
            <w:pPr>
              <w:spacing w:after="120" w:line="288" w:lineRule="auto"/>
              <w:jc w:val="center"/>
              <w:rPr>
                <w:sz w:val="26"/>
              </w:rPr>
            </w:pPr>
            <w:r w:rsidRPr="00631293">
              <w:rPr>
                <w:sz w:val="26"/>
              </w:rPr>
              <w:t>Theo tiết</w:t>
            </w:r>
          </w:p>
        </w:tc>
      </w:tr>
      <w:tr w:rsidR="003636CA" w:rsidRPr="00631293" w:rsidTr="00B70F16">
        <w:trPr>
          <w:trHeight w:val="1393"/>
        </w:trPr>
        <w:tc>
          <w:tcPr>
            <w:tcW w:w="1472" w:type="dxa"/>
            <w:shd w:val="clear" w:color="auto" w:fill="auto"/>
            <w:vAlign w:val="center"/>
          </w:tcPr>
          <w:p w:rsidR="003636CA" w:rsidRPr="00631293" w:rsidRDefault="003636CA" w:rsidP="00B70F16">
            <w:pPr>
              <w:spacing w:after="120" w:line="288" w:lineRule="auto"/>
              <w:jc w:val="center"/>
              <w:rPr>
                <w:b/>
                <w:sz w:val="26"/>
              </w:rPr>
            </w:pPr>
            <w:r w:rsidRPr="00631293">
              <w:rPr>
                <w:sz w:val="26"/>
              </w:rPr>
              <w:t>2</w:t>
            </w:r>
            <w:r>
              <w:rPr>
                <w:sz w:val="26"/>
              </w:rPr>
              <w:t>4</w:t>
            </w:r>
            <w:r w:rsidRPr="00631293">
              <w:rPr>
                <w:sz w:val="26"/>
              </w:rPr>
              <w:t>/</w:t>
            </w:r>
            <w:r>
              <w:rPr>
                <w:sz w:val="26"/>
              </w:rPr>
              <w:t>04</w:t>
            </w:r>
            <w:r w:rsidRPr="00631293">
              <w:rPr>
                <w:sz w:val="26"/>
              </w:rPr>
              <w:t>/202</w:t>
            </w:r>
            <w:r>
              <w:rPr>
                <w:sz w:val="26"/>
              </w:rPr>
              <w:t>3</w:t>
            </w:r>
          </w:p>
        </w:tc>
        <w:tc>
          <w:tcPr>
            <w:tcW w:w="890" w:type="dxa"/>
            <w:vAlign w:val="center"/>
          </w:tcPr>
          <w:p w:rsidR="003636CA" w:rsidRPr="00631293" w:rsidRDefault="003636CA" w:rsidP="00B70F16">
            <w:pPr>
              <w:spacing w:after="120" w:line="288" w:lineRule="auto"/>
              <w:jc w:val="center"/>
              <w:rPr>
                <w:sz w:val="26"/>
              </w:rPr>
            </w:pPr>
            <w:r w:rsidRPr="00631293">
              <w:rPr>
                <w:sz w:val="26"/>
              </w:rPr>
              <w:t>1,2</w:t>
            </w:r>
          </w:p>
        </w:tc>
        <w:tc>
          <w:tcPr>
            <w:tcW w:w="938" w:type="dxa"/>
            <w:vAlign w:val="center"/>
          </w:tcPr>
          <w:p w:rsidR="003636CA" w:rsidRPr="00631293" w:rsidRDefault="003636CA" w:rsidP="00B70F16">
            <w:pPr>
              <w:spacing w:after="120" w:line="288" w:lineRule="auto"/>
              <w:jc w:val="center"/>
              <w:rPr>
                <w:sz w:val="26"/>
              </w:rPr>
            </w:pPr>
            <w:r w:rsidRPr="00631293">
              <w:rPr>
                <w:sz w:val="26"/>
              </w:rPr>
              <w:t>6,7,8,9</w:t>
            </w:r>
          </w:p>
          <w:p w:rsidR="003636CA" w:rsidRPr="00631293" w:rsidRDefault="003636CA" w:rsidP="00B70F16">
            <w:pPr>
              <w:spacing w:after="120" w:line="288" w:lineRule="auto"/>
              <w:jc w:val="center"/>
              <w:rPr>
                <w:sz w:val="26"/>
              </w:rPr>
            </w:pPr>
          </w:p>
        </w:tc>
        <w:tc>
          <w:tcPr>
            <w:tcW w:w="2337" w:type="dxa"/>
            <w:vAlign w:val="center"/>
          </w:tcPr>
          <w:p w:rsidR="003636CA" w:rsidRPr="00631293" w:rsidRDefault="003636CA" w:rsidP="00B70F16">
            <w:pPr>
              <w:spacing w:after="120" w:line="288" w:lineRule="auto"/>
              <w:jc w:val="center"/>
              <w:rPr>
                <w:sz w:val="26"/>
              </w:rPr>
            </w:pPr>
            <w:r w:rsidRPr="00631293">
              <w:rPr>
                <w:sz w:val="26"/>
              </w:rPr>
              <w:t>KHXH</w:t>
            </w:r>
          </w:p>
        </w:tc>
        <w:tc>
          <w:tcPr>
            <w:tcW w:w="992" w:type="dxa"/>
            <w:vAlign w:val="center"/>
          </w:tcPr>
          <w:p w:rsidR="003636CA" w:rsidRPr="00631293" w:rsidRDefault="003636CA" w:rsidP="00B70F16">
            <w:pPr>
              <w:spacing w:after="120" w:line="288" w:lineRule="auto"/>
              <w:jc w:val="center"/>
              <w:rPr>
                <w:sz w:val="26"/>
              </w:rPr>
            </w:pPr>
            <w:r w:rsidRPr="00631293">
              <w:rPr>
                <w:sz w:val="26"/>
              </w:rPr>
              <w:t>90 phút</w:t>
            </w:r>
          </w:p>
        </w:tc>
        <w:tc>
          <w:tcPr>
            <w:tcW w:w="1417" w:type="dxa"/>
            <w:vAlign w:val="center"/>
          </w:tcPr>
          <w:p w:rsidR="003636CA" w:rsidRPr="00631293" w:rsidRDefault="003636CA" w:rsidP="00B70F16">
            <w:pPr>
              <w:spacing w:after="120" w:line="288" w:lineRule="auto"/>
              <w:jc w:val="center"/>
              <w:rPr>
                <w:sz w:val="26"/>
              </w:rPr>
            </w:pPr>
            <w:r w:rsidRPr="00631293">
              <w:rPr>
                <w:sz w:val="26"/>
              </w:rPr>
              <w:t>7 giờ 10 phút</w:t>
            </w:r>
          </w:p>
        </w:tc>
        <w:tc>
          <w:tcPr>
            <w:tcW w:w="1418" w:type="dxa"/>
            <w:vAlign w:val="center"/>
          </w:tcPr>
          <w:p w:rsidR="003636CA" w:rsidRPr="00631293" w:rsidRDefault="003636CA" w:rsidP="00B70F16">
            <w:pPr>
              <w:spacing w:after="120" w:line="288" w:lineRule="auto"/>
              <w:jc w:val="center"/>
              <w:rPr>
                <w:sz w:val="26"/>
              </w:rPr>
            </w:pPr>
            <w:r w:rsidRPr="00631293">
              <w:rPr>
                <w:sz w:val="26"/>
              </w:rPr>
              <w:t>7 giờ 15 phút</w:t>
            </w:r>
          </w:p>
        </w:tc>
      </w:tr>
      <w:tr w:rsidR="003636CA" w:rsidRPr="00631293" w:rsidTr="00B70F16">
        <w:trPr>
          <w:trHeight w:val="375"/>
        </w:trPr>
        <w:tc>
          <w:tcPr>
            <w:tcW w:w="1472" w:type="dxa"/>
            <w:shd w:val="clear" w:color="auto" w:fill="auto"/>
            <w:vAlign w:val="center"/>
          </w:tcPr>
          <w:p w:rsidR="003636CA" w:rsidRPr="00631293" w:rsidRDefault="003636CA" w:rsidP="00B70F16">
            <w:pPr>
              <w:spacing w:after="120" w:line="288" w:lineRule="auto"/>
              <w:jc w:val="center"/>
              <w:rPr>
                <w:b/>
                <w:sz w:val="26"/>
              </w:rPr>
            </w:pPr>
            <w:r w:rsidRPr="00631293">
              <w:rPr>
                <w:sz w:val="26"/>
              </w:rPr>
              <w:t>2</w:t>
            </w:r>
            <w:r>
              <w:rPr>
                <w:sz w:val="26"/>
              </w:rPr>
              <w:t>8</w:t>
            </w:r>
            <w:r w:rsidRPr="00631293">
              <w:rPr>
                <w:sz w:val="26"/>
              </w:rPr>
              <w:t>/</w:t>
            </w:r>
            <w:r>
              <w:rPr>
                <w:sz w:val="26"/>
              </w:rPr>
              <w:t>04</w:t>
            </w:r>
            <w:r w:rsidRPr="00631293">
              <w:rPr>
                <w:sz w:val="26"/>
              </w:rPr>
              <w:t>/202</w:t>
            </w:r>
            <w:r>
              <w:rPr>
                <w:sz w:val="26"/>
              </w:rPr>
              <w:t>3</w:t>
            </w:r>
          </w:p>
        </w:tc>
        <w:tc>
          <w:tcPr>
            <w:tcW w:w="890" w:type="dxa"/>
            <w:vAlign w:val="center"/>
          </w:tcPr>
          <w:p w:rsidR="003636CA" w:rsidRPr="00631293" w:rsidRDefault="003636CA" w:rsidP="00B70F16">
            <w:pPr>
              <w:spacing w:after="120" w:line="288" w:lineRule="auto"/>
              <w:jc w:val="center"/>
              <w:rPr>
                <w:sz w:val="26"/>
              </w:rPr>
            </w:pPr>
            <w:r w:rsidRPr="00631293">
              <w:rPr>
                <w:sz w:val="26"/>
              </w:rPr>
              <w:t>1,2</w:t>
            </w:r>
          </w:p>
        </w:tc>
        <w:tc>
          <w:tcPr>
            <w:tcW w:w="938" w:type="dxa"/>
            <w:vAlign w:val="center"/>
          </w:tcPr>
          <w:p w:rsidR="003636CA" w:rsidRPr="00631293" w:rsidRDefault="003636CA" w:rsidP="00B70F16">
            <w:pPr>
              <w:spacing w:after="120" w:line="288" w:lineRule="auto"/>
              <w:jc w:val="center"/>
              <w:rPr>
                <w:sz w:val="26"/>
              </w:rPr>
            </w:pPr>
            <w:r w:rsidRPr="00631293">
              <w:rPr>
                <w:sz w:val="26"/>
              </w:rPr>
              <w:t xml:space="preserve"> 6,7,8,9 </w:t>
            </w:r>
          </w:p>
        </w:tc>
        <w:tc>
          <w:tcPr>
            <w:tcW w:w="2337" w:type="dxa"/>
            <w:vAlign w:val="center"/>
          </w:tcPr>
          <w:p w:rsidR="003636CA" w:rsidRPr="00631293" w:rsidRDefault="003636CA" w:rsidP="00B70F16">
            <w:pPr>
              <w:spacing w:after="120" w:line="288" w:lineRule="auto"/>
              <w:jc w:val="center"/>
              <w:rPr>
                <w:sz w:val="26"/>
              </w:rPr>
            </w:pPr>
            <w:r w:rsidRPr="00631293">
              <w:rPr>
                <w:sz w:val="26"/>
              </w:rPr>
              <w:t>KHTN</w:t>
            </w:r>
          </w:p>
        </w:tc>
        <w:tc>
          <w:tcPr>
            <w:tcW w:w="992" w:type="dxa"/>
            <w:vAlign w:val="center"/>
          </w:tcPr>
          <w:p w:rsidR="003636CA" w:rsidRPr="00631293" w:rsidRDefault="003636CA" w:rsidP="00B70F16">
            <w:pPr>
              <w:spacing w:after="120" w:line="288" w:lineRule="auto"/>
              <w:jc w:val="center"/>
              <w:rPr>
                <w:sz w:val="26"/>
              </w:rPr>
            </w:pPr>
            <w:r w:rsidRPr="00631293">
              <w:rPr>
                <w:sz w:val="26"/>
              </w:rPr>
              <w:t>90 phút</w:t>
            </w:r>
          </w:p>
        </w:tc>
        <w:tc>
          <w:tcPr>
            <w:tcW w:w="1417" w:type="dxa"/>
            <w:vAlign w:val="center"/>
          </w:tcPr>
          <w:p w:rsidR="003636CA" w:rsidRPr="00631293" w:rsidRDefault="003636CA" w:rsidP="00B70F16">
            <w:pPr>
              <w:spacing w:after="120" w:line="288" w:lineRule="auto"/>
              <w:jc w:val="center"/>
              <w:rPr>
                <w:sz w:val="26"/>
              </w:rPr>
            </w:pPr>
            <w:r w:rsidRPr="00631293">
              <w:rPr>
                <w:sz w:val="26"/>
              </w:rPr>
              <w:t>7 giờ 10 phút</w:t>
            </w:r>
          </w:p>
        </w:tc>
        <w:tc>
          <w:tcPr>
            <w:tcW w:w="1418" w:type="dxa"/>
            <w:vAlign w:val="center"/>
          </w:tcPr>
          <w:p w:rsidR="003636CA" w:rsidRPr="00631293" w:rsidRDefault="003636CA" w:rsidP="00B70F16">
            <w:pPr>
              <w:spacing w:after="120" w:line="288" w:lineRule="auto"/>
              <w:jc w:val="center"/>
              <w:rPr>
                <w:sz w:val="26"/>
              </w:rPr>
            </w:pPr>
            <w:r w:rsidRPr="00631293">
              <w:rPr>
                <w:sz w:val="26"/>
              </w:rPr>
              <w:t>7 giờ 15 phút</w:t>
            </w:r>
          </w:p>
        </w:tc>
      </w:tr>
    </w:tbl>
    <w:p w:rsidR="003636CA" w:rsidRPr="00EE04D4" w:rsidRDefault="003636CA" w:rsidP="003636CA">
      <w:pPr>
        <w:ind w:firstLine="567"/>
        <w:rPr>
          <w:i/>
          <w:spacing w:val="-20"/>
        </w:rPr>
      </w:pPr>
      <w:r w:rsidRPr="00631293">
        <w:rPr>
          <w:i/>
        </w:rPr>
        <w:t xml:space="preserve">Lưu ý: Các môn mất tiết các đc chủ động điều chỉnh thực hiện trong tuần, Coi </w:t>
      </w:r>
      <w:r w:rsidRPr="00EE04D4">
        <w:rPr>
          <w:i/>
          <w:spacing w:val="-20"/>
        </w:rPr>
        <w:t>kiểm tra cuối học  kì các thầy cô có mặt đầy đủ thực hiện nghiêm túc theo quy chế thi</w:t>
      </w:r>
    </w:p>
    <w:p w:rsidR="003636CA" w:rsidRPr="0091200A" w:rsidRDefault="003636CA" w:rsidP="003636CA">
      <w:pPr>
        <w:pStyle w:val="ListParagraph"/>
        <w:numPr>
          <w:ilvl w:val="0"/>
          <w:numId w:val="27"/>
        </w:numPr>
        <w:rPr>
          <w:i/>
        </w:rPr>
      </w:pPr>
      <w:r w:rsidRPr="0091200A">
        <w:rPr>
          <w:spacing w:val="-6"/>
        </w:rPr>
        <w:t xml:space="preserve">Kiểm tra theo đề chung của PGD: 3 môn: Ngữ văn, Toán, Tiếng Anh </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945"/>
        <w:gridCol w:w="766"/>
        <w:gridCol w:w="1361"/>
        <w:gridCol w:w="1545"/>
        <w:gridCol w:w="1757"/>
        <w:gridCol w:w="1800"/>
      </w:tblGrid>
      <w:tr w:rsidR="003636CA" w:rsidRPr="00AE5723" w:rsidTr="00B70F16">
        <w:trPr>
          <w:trHeight w:val="375"/>
        </w:trPr>
        <w:tc>
          <w:tcPr>
            <w:tcW w:w="143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Ngày</w:t>
            </w:r>
          </w:p>
        </w:tc>
        <w:tc>
          <w:tcPr>
            <w:tcW w:w="9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Buổi</w:t>
            </w:r>
          </w:p>
        </w:tc>
        <w:tc>
          <w:tcPr>
            <w:tcW w:w="766"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Khối lớp</w:t>
            </w: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Môn</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Thời gian làm bài</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Giờ giao đề</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b/>
                <w:sz w:val="26"/>
              </w:rPr>
            </w:pPr>
            <w:r w:rsidRPr="00383332">
              <w:rPr>
                <w:b/>
                <w:sz w:val="26"/>
              </w:rPr>
              <w:t>Giờ làm bài</w:t>
            </w:r>
          </w:p>
        </w:tc>
      </w:tr>
      <w:tr w:rsidR="003636CA" w:rsidRPr="00AE5723" w:rsidTr="00B70F16">
        <w:trPr>
          <w:trHeight w:val="375"/>
        </w:trPr>
        <w:tc>
          <w:tcPr>
            <w:tcW w:w="1431" w:type="dxa"/>
            <w:vMerge w:val="restart"/>
            <w:tcBorders>
              <w:top w:val="single" w:sz="4" w:space="0" w:color="auto"/>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r>
              <w:rPr>
                <w:sz w:val="26"/>
              </w:rPr>
              <w:t>04/05/2023</w:t>
            </w:r>
          </w:p>
        </w:tc>
        <w:tc>
          <w:tcPr>
            <w:tcW w:w="945" w:type="dxa"/>
            <w:vMerge w:val="restart"/>
            <w:tcBorders>
              <w:top w:val="single" w:sz="4" w:space="0" w:color="auto"/>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Sáng</w:t>
            </w:r>
          </w:p>
        </w:tc>
        <w:tc>
          <w:tcPr>
            <w:tcW w:w="766" w:type="dxa"/>
            <w:vMerge w:val="restart"/>
            <w:tcBorders>
              <w:top w:val="single" w:sz="4" w:space="0" w:color="auto"/>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6, 8</w:t>
            </w: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Ngữ văn</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90 phút</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7 giờ 30 phút</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7 giờ 35 phút</w:t>
            </w:r>
          </w:p>
        </w:tc>
      </w:tr>
      <w:tr w:rsidR="003636CA" w:rsidRPr="00AE5723" w:rsidTr="00B70F16">
        <w:trPr>
          <w:trHeight w:val="375"/>
        </w:trPr>
        <w:tc>
          <w:tcPr>
            <w:tcW w:w="1431" w:type="dxa"/>
            <w:vMerge/>
            <w:tcBorders>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945" w:type="dxa"/>
            <w:vMerge/>
            <w:tcBorders>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766" w:type="dxa"/>
            <w:vMerge/>
            <w:tcBorders>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Tiếng Anh</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60 phút</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9 giờ 30 phút</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9 giờ 35 phút</w:t>
            </w:r>
          </w:p>
        </w:tc>
      </w:tr>
      <w:tr w:rsidR="003636CA" w:rsidRPr="00AE5723" w:rsidTr="00B70F16">
        <w:trPr>
          <w:trHeight w:val="375"/>
        </w:trPr>
        <w:tc>
          <w:tcPr>
            <w:tcW w:w="1431" w:type="dxa"/>
            <w:vMerge/>
            <w:tcBorders>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945" w:type="dxa"/>
            <w:vMerge w:val="restart"/>
            <w:tcBorders>
              <w:top w:val="single" w:sz="4" w:space="0" w:color="auto"/>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Chiều</w:t>
            </w:r>
          </w:p>
        </w:tc>
        <w:tc>
          <w:tcPr>
            <w:tcW w:w="766" w:type="dxa"/>
            <w:vMerge w:val="restart"/>
            <w:tcBorders>
              <w:top w:val="single" w:sz="4" w:space="0" w:color="auto"/>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7,9</w:t>
            </w: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Ngữ văn</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90 phút</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13 giờ 55 phút</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14 giờ 00 phút</w:t>
            </w:r>
          </w:p>
        </w:tc>
      </w:tr>
      <w:tr w:rsidR="003636CA" w:rsidRPr="00AE5723" w:rsidTr="00B70F16">
        <w:trPr>
          <w:trHeight w:val="375"/>
        </w:trPr>
        <w:tc>
          <w:tcPr>
            <w:tcW w:w="1431" w:type="dxa"/>
            <w:vMerge/>
            <w:tcBorders>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945" w:type="dxa"/>
            <w:vMerge/>
            <w:tcBorders>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766" w:type="dxa"/>
            <w:vMerge/>
            <w:tcBorders>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Tiếng Anh</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60 phút</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15 giờ 50 phút</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15 giờ 55 phút</w:t>
            </w:r>
          </w:p>
        </w:tc>
      </w:tr>
      <w:tr w:rsidR="003636CA" w:rsidRPr="00AE5723" w:rsidTr="00B70F16">
        <w:trPr>
          <w:trHeight w:val="375"/>
        </w:trPr>
        <w:tc>
          <w:tcPr>
            <w:tcW w:w="1431" w:type="dxa"/>
            <w:vMerge w:val="restart"/>
            <w:tcBorders>
              <w:top w:val="single" w:sz="4" w:space="0" w:color="auto"/>
              <w:left w:val="single" w:sz="4" w:space="0" w:color="auto"/>
              <w:right w:val="single" w:sz="4" w:space="0" w:color="auto"/>
            </w:tcBorders>
            <w:vAlign w:val="center"/>
          </w:tcPr>
          <w:p w:rsidR="003636CA" w:rsidRPr="00383332" w:rsidRDefault="003636CA" w:rsidP="00B70F16">
            <w:pPr>
              <w:spacing w:after="120" w:line="288" w:lineRule="auto"/>
              <w:jc w:val="center"/>
              <w:rPr>
                <w:sz w:val="26"/>
              </w:rPr>
            </w:pPr>
            <w:r>
              <w:rPr>
                <w:sz w:val="26"/>
              </w:rPr>
              <w:t>08/05/2023</w:t>
            </w:r>
          </w:p>
        </w:tc>
        <w:tc>
          <w:tcPr>
            <w:tcW w:w="9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Sáng</w:t>
            </w:r>
          </w:p>
        </w:tc>
        <w:tc>
          <w:tcPr>
            <w:tcW w:w="766"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6,8</w:t>
            </w: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Toán</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90 phút</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7 giờ 30 phút</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7 giờ 35 phút</w:t>
            </w:r>
          </w:p>
        </w:tc>
      </w:tr>
      <w:tr w:rsidR="003636CA" w:rsidRPr="00AE5723" w:rsidTr="00B70F16">
        <w:trPr>
          <w:trHeight w:val="375"/>
        </w:trPr>
        <w:tc>
          <w:tcPr>
            <w:tcW w:w="1431" w:type="dxa"/>
            <w:vMerge/>
            <w:tcBorders>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p>
        </w:tc>
        <w:tc>
          <w:tcPr>
            <w:tcW w:w="9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Chiều</w:t>
            </w:r>
          </w:p>
        </w:tc>
        <w:tc>
          <w:tcPr>
            <w:tcW w:w="766"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7,9</w:t>
            </w:r>
          </w:p>
        </w:tc>
        <w:tc>
          <w:tcPr>
            <w:tcW w:w="1361"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Toán</w:t>
            </w:r>
          </w:p>
        </w:tc>
        <w:tc>
          <w:tcPr>
            <w:tcW w:w="1545"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90 phút</w:t>
            </w:r>
          </w:p>
        </w:tc>
        <w:tc>
          <w:tcPr>
            <w:tcW w:w="1757"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13 giờ 55 phút</w:t>
            </w:r>
          </w:p>
        </w:tc>
        <w:tc>
          <w:tcPr>
            <w:tcW w:w="1800" w:type="dxa"/>
            <w:tcBorders>
              <w:top w:val="single" w:sz="4" w:space="0" w:color="auto"/>
              <w:left w:val="single" w:sz="4" w:space="0" w:color="auto"/>
              <w:bottom w:val="single" w:sz="4" w:space="0" w:color="auto"/>
              <w:right w:val="single" w:sz="4" w:space="0" w:color="auto"/>
            </w:tcBorders>
            <w:vAlign w:val="center"/>
          </w:tcPr>
          <w:p w:rsidR="003636CA" w:rsidRPr="00383332" w:rsidRDefault="003636CA" w:rsidP="00B70F16">
            <w:pPr>
              <w:spacing w:after="120" w:line="288" w:lineRule="auto"/>
              <w:jc w:val="center"/>
              <w:rPr>
                <w:sz w:val="26"/>
              </w:rPr>
            </w:pPr>
            <w:r w:rsidRPr="00383332">
              <w:rPr>
                <w:sz w:val="26"/>
              </w:rPr>
              <w:t>14 giờ 00 phút</w:t>
            </w:r>
          </w:p>
        </w:tc>
      </w:tr>
    </w:tbl>
    <w:p w:rsidR="003636CA" w:rsidRPr="002E4B5D" w:rsidRDefault="003636CA" w:rsidP="003636CA">
      <w:pPr>
        <w:tabs>
          <w:tab w:val="left" w:pos="624"/>
          <w:tab w:val="left" w:pos="840"/>
          <w:tab w:val="center" w:pos="4730"/>
        </w:tabs>
        <w:spacing w:after="0" w:line="264" w:lineRule="auto"/>
        <w:ind w:firstLine="567"/>
        <w:jc w:val="both"/>
      </w:pPr>
      <w:r w:rsidRPr="00D22627">
        <w:t>Ngày xét tốt nghiệp THCS</w:t>
      </w:r>
      <w:r w:rsidRPr="00D22627">
        <w:rPr>
          <w:b/>
        </w:rPr>
        <w:t xml:space="preserve">: </w:t>
      </w:r>
      <w:r>
        <w:rPr>
          <w:b/>
        </w:rPr>
        <w:t>Dự kiến 18, 19/05/2023</w:t>
      </w:r>
    </w:p>
    <w:p w:rsidR="003636CA" w:rsidRPr="002E4B5D" w:rsidRDefault="003636CA" w:rsidP="003636CA">
      <w:pPr>
        <w:widowControl w:val="0"/>
        <w:autoSpaceDE w:val="0"/>
        <w:autoSpaceDN w:val="0"/>
        <w:adjustRightInd w:val="0"/>
        <w:spacing w:after="0" w:line="264" w:lineRule="auto"/>
        <w:ind w:firstLine="567"/>
        <w:jc w:val="both"/>
        <w:rPr>
          <w:b/>
          <w:szCs w:val="28"/>
        </w:rPr>
      </w:pPr>
      <w:r>
        <w:rPr>
          <w:b/>
          <w:szCs w:val="28"/>
        </w:rPr>
        <w:t xml:space="preserve">- </w:t>
      </w:r>
      <w:r w:rsidRPr="002E4B5D">
        <w:rPr>
          <w:b/>
          <w:szCs w:val="28"/>
        </w:rPr>
        <w:t>Chỉ tiêu:</w:t>
      </w:r>
    </w:p>
    <w:p w:rsidR="003636CA" w:rsidRDefault="003636CA" w:rsidP="003636CA">
      <w:pPr>
        <w:widowControl w:val="0"/>
        <w:autoSpaceDE w:val="0"/>
        <w:autoSpaceDN w:val="0"/>
        <w:adjustRightInd w:val="0"/>
        <w:spacing w:after="0" w:line="264" w:lineRule="auto"/>
        <w:ind w:firstLine="567"/>
        <w:jc w:val="both"/>
        <w:rPr>
          <w:szCs w:val="28"/>
        </w:rPr>
      </w:pPr>
      <w:r w:rsidRPr="00D25305">
        <w:rPr>
          <w:b/>
          <w:szCs w:val="28"/>
        </w:rPr>
        <w:t>+ Lớp 6</w:t>
      </w:r>
      <w:r>
        <w:rPr>
          <w:b/>
          <w:szCs w:val="28"/>
        </w:rPr>
        <w:t>,7</w:t>
      </w:r>
      <w:r w:rsidRPr="00D25305">
        <w:rPr>
          <w:b/>
          <w:szCs w:val="28"/>
        </w:rPr>
        <w:t xml:space="preserve">: </w:t>
      </w:r>
      <w:r>
        <w:rPr>
          <w:szCs w:val="28"/>
        </w:rPr>
        <w:t>Chương trình GD phổ thông</w:t>
      </w:r>
      <w:r w:rsidRPr="00D25305">
        <w:rPr>
          <w:szCs w:val="28"/>
        </w:rPr>
        <w:t xml:space="preserve">: </w:t>
      </w:r>
    </w:p>
    <w:p w:rsidR="003636CA" w:rsidRDefault="003636CA" w:rsidP="003636CA">
      <w:pPr>
        <w:widowControl w:val="0"/>
        <w:autoSpaceDE w:val="0"/>
        <w:autoSpaceDN w:val="0"/>
        <w:adjustRightInd w:val="0"/>
        <w:spacing w:after="0" w:line="264" w:lineRule="auto"/>
        <w:ind w:firstLine="567"/>
        <w:jc w:val="both"/>
        <w:rPr>
          <w:szCs w:val="28"/>
        </w:rPr>
      </w:pPr>
      <w:r w:rsidRPr="00D25305">
        <w:rPr>
          <w:szCs w:val="28"/>
        </w:rPr>
        <w:t>Học tập</w:t>
      </w:r>
      <w:r>
        <w:rPr>
          <w:szCs w:val="28"/>
        </w:rPr>
        <w:t>:</w:t>
      </w:r>
      <w:r w:rsidRPr="00D25305">
        <w:rPr>
          <w:szCs w:val="28"/>
        </w:rPr>
        <w:t xml:space="preserve"> 100% đánh giá Đạt trở lên</w:t>
      </w:r>
    </w:p>
    <w:p w:rsidR="003636CA" w:rsidRDefault="003636CA" w:rsidP="003636CA">
      <w:pPr>
        <w:widowControl w:val="0"/>
        <w:autoSpaceDE w:val="0"/>
        <w:autoSpaceDN w:val="0"/>
        <w:adjustRightInd w:val="0"/>
        <w:spacing w:after="0" w:line="264" w:lineRule="auto"/>
        <w:ind w:firstLine="567"/>
        <w:jc w:val="both"/>
        <w:rPr>
          <w:szCs w:val="28"/>
        </w:rPr>
      </w:pPr>
      <w:r>
        <w:rPr>
          <w:szCs w:val="28"/>
        </w:rPr>
        <w:t xml:space="preserve">Kết quả rèn luyện: </w:t>
      </w:r>
      <w:r w:rsidRPr="00D25305">
        <w:rPr>
          <w:szCs w:val="28"/>
        </w:rPr>
        <w:t>100% đánh giá Đạt trở lên</w:t>
      </w:r>
    </w:p>
    <w:p w:rsidR="003636CA" w:rsidRPr="008D5390" w:rsidRDefault="003636CA" w:rsidP="003636CA">
      <w:pPr>
        <w:widowControl w:val="0"/>
        <w:autoSpaceDE w:val="0"/>
        <w:autoSpaceDN w:val="0"/>
        <w:adjustRightInd w:val="0"/>
        <w:spacing w:after="0" w:line="264" w:lineRule="auto"/>
        <w:ind w:firstLine="567"/>
        <w:jc w:val="both"/>
        <w:rPr>
          <w:b/>
          <w:szCs w:val="28"/>
          <w:lang w:val="vi-VN"/>
        </w:rPr>
      </w:pPr>
      <w:r w:rsidRPr="008D5390">
        <w:rPr>
          <w:b/>
          <w:szCs w:val="28"/>
        </w:rPr>
        <w:t>+ Lớ</w:t>
      </w:r>
      <w:r>
        <w:rPr>
          <w:b/>
          <w:szCs w:val="28"/>
        </w:rPr>
        <w:t xml:space="preserve">p </w:t>
      </w:r>
      <w:r w:rsidRPr="008D5390">
        <w:rPr>
          <w:b/>
          <w:szCs w:val="28"/>
        </w:rPr>
        <w:t>8,9:</w:t>
      </w:r>
      <w:r w:rsidRPr="008D5390">
        <w:rPr>
          <w:szCs w:val="28"/>
        </w:rPr>
        <w:t xml:space="preserve"> Chương trình mô hình trường học mới</w:t>
      </w:r>
      <w:r w:rsidRPr="008D5390">
        <w:rPr>
          <w:b/>
          <w:szCs w:val="28"/>
        </w:rPr>
        <w:tab/>
      </w:r>
      <w:r w:rsidRPr="008D5390">
        <w:rPr>
          <w:b/>
          <w:szCs w:val="28"/>
          <w:lang w:val="vi-VN"/>
        </w:rPr>
        <w:tab/>
      </w:r>
    </w:p>
    <w:p w:rsidR="003636CA" w:rsidRPr="008D5390" w:rsidRDefault="003636CA" w:rsidP="003636CA">
      <w:pPr>
        <w:widowControl w:val="0"/>
        <w:autoSpaceDE w:val="0"/>
        <w:autoSpaceDN w:val="0"/>
        <w:adjustRightInd w:val="0"/>
        <w:spacing w:after="0" w:line="264" w:lineRule="auto"/>
        <w:ind w:firstLine="567"/>
        <w:jc w:val="both"/>
        <w:rPr>
          <w:szCs w:val="28"/>
          <w:lang w:val="vi-VN"/>
        </w:rPr>
      </w:pPr>
      <w:r w:rsidRPr="008D5390">
        <w:rPr>
          <w:szCs w:val="28"/>
          <w:lang w:val="vi-VN"/>
        </w:rPr>
        <w:t xml:space="preserve"> Học tập: Hoàn thành 100</w:t>
      </w:r>
      <w:r>
        <w:rPr>
          <w:szCs w:val="28"/>
        </w:rPr>
        <w:t>%</w:t>
      </w:r>
      <w:r w:rsidRPr="008D5390">
        <w:rPr>
          <w:szCs w:val="28"/>
          <w:lang w:val="vi-VN"/>
        </w:rPr>
        <w:t>; Phẩm chất: Đạt 100%; Năng lực đạt: 100%</w:t>
      </w:r>
    </w:p>
    <w:p w:rsidR="003636CA" w:rsidRPr="008D5390" w:rsidRDefault="003636CA" w:rsidP="003636CA">
      <w:pPr>
        <w:pStyle w:val="NormalWeb"/>
        <w:spacing w:before="0" w:beforeAutospacing="0" w:after="0" w:afterAutospacing="0" w:line="264" w:lineRule="auto"/>
        <w:ind w:firstLine="567"/>
        <w:jc w:val="both"/>
        <w:rPr>
          <w:sz w:val="28"/>
          <w:szCs w:val="28"/>
          <w:lang w:val="vi-VN"/>
        </w:rPr>
      </w:pPr>
      <w:r w:rsidRPr="008D5390">
        <w:rPr>
          <w:sz w:val="28"/>
          <w:szCs w:val="28"/>
          <w:lang w:val="vi-VN"/>
        </w:rPr>
        <w:t>Tốt nghiệp THCS đạt 100%.</w:t>
      </w:r>
    </w:p>
    <w:p w:rsidR="003636CA" w:rsidRPr="008D5390" w:rsidRDefault="003636CA" w:rsidP="003636CA">
      <w:pPr>
        <w:spacing w:after="0" w:line="264" w:lineRule="auto"/>
        <w:ind w:firstLine="567"/>
        <w:jc w:val="both"/>
        <w:rPr>
          <w:szCs w:val="28"/>
          <w:lang w:val="vi-VN"/>
        </w:rPr>
      </w:pPr>
      <w:r w:rsidRPr="008D5390">
        <w:rPr>
          <w:szCs w:val="28"/>
          <w:lang w:val="vi-VN"/>
        </w:rPr>
        <w:lastRenderedPageBreak/>
        <w:t>Giáo dục thể chất, thẩm mĩ: 100% từ đạt yêu cầu</w:t>
      </w:r>
    </w:p>
    <w:p w:rsidR="003636CA" w:rsidRPr="009A19EB" w:rsidRDefault="003636CA" w:rsidP="003636CA">
      <w:pPr>
        <w:spacing w:after="0" w:line="264" w:lineRule="auto"/>
        <w:ind w:firstLine="567"/>
        <w:jc w:val="both"/>
      </w:pPr>
      <w:r w:rsidRPr="009A19EB">
        <w:t>HSG cấp tỉnh lớp 9: 10 giải</w:t>
      </w:r>
      <w:r w:rsidRPr="009A19EB">
        <w:rPr>
          <w:b/>
        </w:rPr>
        <w:t xml:space="preserve"> </w:t>
      </w:r>
      <w:r w:rsidRPr="009A19EB">
        <w:t>(có 4 giải ba, 6 giải KK), cấp Thành phố lớp 9: 16 giải (1 giải nhì, 4 giải ba, 11 giải KK).</w:t>
      </w:r>
    </w:p>
    <w:p w:rsidR="003636CA" w:rsidRPr="009A19EB" w:rsidRDefault="003636CA" w:rsidP="003636CA">
      <w:pPr>
        <w:spacing w:after="0" w:line="264" w:lineRule="auto"/>
        <w:ind w:firstLine="567"/>
        <w:jc w:val="both"/>
      </w:pPr>
      <w:r w:rsidRPr="009A19EB">
        <w:t>Thi Olimpic 6,7,8 cấp thành phố: 15 giải (1 giải nhì, 3 giải ba, 11 giải KK).</w:t>
      </w:r>
    </w:p>
    <w:p w:rsidR="003636CA" w:rsidRPr="009A19EB" w:rsidRDefault="003636CA" w:rsidP="003636CA">
      <w:pPr>
        <w:spacing w:after="0" w:line="264" w:lineRule="auto"/>
        <w:ind w:firstLine="567"/>
        <w:jc w:val="both"/>
      </w:pPr>
      <w:r w:rsidRPr="009A19EB">
        <w:t>Thi KHKT cấp thành phố: 1 giải KK</w:t>
      </w:r>
    </w:p>
    <w:p w:rsidR="003636CA" w:rsidRPr="009A19EB" w:rsidRDefault="003636CA" w:rsidP="003636CA">
      <w:pPr>
        <w:spacing w:after="0" w:line="264" w:lineRule="auto"/>
        <w:ind w:firstLine="567"/>
        <w:jc w:val="both"/>
      </w:pPr>
      <w:r w:rsidRPr="009A19EB">
        <w:t>Thi Olimpic qua mạng 3 môn toán, vật lý, ngoại ngữ: cấp trường 12 em, cấp thành phố 6 em.</w:t>
      </w:r>
    </w:p>
    <w:p w:rsidR="003636CA" w:rsidRDefault="003636CA" w:rsidP="003636CA">
      <w:pPr>
        <w:spacing w:after="0" w:line="264" w:lineRule="auto"/>
        <w:ind w:firstLine="567"/>
        <w:jc w:val="both"/>
      </w:pPr>
      <w:r w:rsidRPr="009A19EB">
        <w:t>Tỉ lệ tốt nghiệ</w:t>
      </w:r>
      <w:r>
        <w:t>p THCS: 63/63</w:t>
      </w:r>
      <w:r w:rsidRPr="009A19EB">
        <w:t xml:space="preserve"> = 100%</w:t>
      </w:r>
    </w:p>
    <w:p w:rsidR="003636CA" w:rsidRPr="00EE04D4" w:rsidRDefault="003636CA" w:rsidP="003636CA">
      <w:pPr>
        <w:spacing w:after="0" w:line="264" w:lineRule="auto"/>
        <w:ind w:firstLine="567"/>
        <w:jc w:val="both"/>
      </w:pPr>
      <w:r w:rsidRPr="009A19EB">
        <w:t xml:space="preserve">Thi đỗ LQĐ và LTV ít nhất 15% số HS lớp 9 </w:t>
      </w:r>
      <w:r w:rsidRPr="00EE04D4">
        <w:t>(năm học 2021-2022 không đạt chỉ tiêu chỉ được 5/54=9,2%)</w:t>
      </w:r>
    </w:p>
    <w:p w:rsidR="003636CA" w:rsidRPr="00EE04D4" w:rsidRDefault="003636CA" w:rsidP="003636CA">
      <w:pPr>
        <w:widowControl w:val="0"/>
        <w:autoSpaceDE w:val="0"/>
        <w:autoSpaceDN w:val="0"/>
        <w:adjustRightInd w:val="0"/>
        <w:spacing w:after="0" w:line="264" w:lineRule="auto"/>
        <w:ind w:firstLine="567"/>
        <w:jc w:val="both"/>
        <w:rPr>
          <w:szCs w:val="28"/>
          <w:lang w:val="pt-BR"/>
        </w:rPr>
      </w:pPr>
      <w:r w:rsidRPr="00EE04D4">
        <w:rPr>
          <w:b/>
          <w:szCs w:val="28"/>
          <w:lang w:val="pt-BR"/>
        </w:rPr>
        <w:t>Giải pháp:</w:t>
      </w:r>
      <w:r w:rsidRPr="00EE04D4">
        <w:rPr>
          <w:szCs w:val="28"/>
          <w:lang w:val="pt-BR"/>
        </w:rPr>
        <w:tab/>
      </w:r>
    </w:p>
    <w:p w:rsidR="003636CA" w:rsidRPr="009A19EB" w:rsidRDefault="003636CA" w:rsidP="003636CA">
      <w:pPr>
        <w:spacing w:after="0" w:line="264" w:lineRule="auto"/>
        <w:ind w:firstLine="567"/>
        <w:jc w:val="both"/>
        <w:rPr>
          <w:b/>
          <w:bCs/>
          <w:lang w:val="pl-PL"/>
        </w:rPr>
      </w:pPr>
      <w:r w:rsidRPr="009A19EB">
        <w:rPr>
          <w:b/>
          <w:bCs/>
          <w:lang w:val="pl-PL"/>
        </w:rPr>
        <w:t>c.1. Thực hiện giáo dục phẩm chất đạo đức</w:t>
      </w:r>
    </w:p>
    <w:p w:rsidR="003636CA" w:rsidRPr="009A19EB" w:rsidRDefault="003636CA" w:rsidP="003636CA">
      <w:pPr>
        <w:spacing w:after="0" w:line="264" w:lineRule="auto"/>
        <w:ind w:firstLine="567"/>
        <w:jc w:val="both"/>
        <w:rPr>
          <w:lang w:val="pl-PL"/>
        </w:rPr>
      </w:pPr>
      <w:r w:rsidRPr="009A19EB">
        <w:rPr>
          <w:lang w:val="pl-PL"/>
        </w:rPr>
        <w:t>Nhà trường: Tổ chức truyên truyền các cuộc vận động các phong trào thi đua trong năm học. Thực hiện xây dựng tổ tư vấn để phối hợp giáo dục học sinh. Thực hiện triển khai học tập điều lệ trường trung họ</w:t>
      </w:r>
      <w:r>
        <w:rPr>
          <w:lang w:val="pl-PL"/>
        </w:rPr>
        <w:t>c năm 2020</w:t>
      </w:r>
      <w:r w:rsidRPr="009A19EB">
        <w:rPr>
          <w:lang w:val="pl-PL"/>
        </w:rPr>
        <w:t xml:space="preserve"> trong đó có 5 điều cấm với học sinh. Thực hiện xây dựng và triển khai thực hiện nội qui trường, lớp. Quy chế phối hợp giữa nhà trường, gia đình và xã hội trong việc giáo dục đạo đức cho học sinh và phòng chống các tệ nạn xã hội, phòng chống và ngăn ngừa bạo lực trong nhà trường. Tổ chức tốt các hoạt động giáo dục chính khóa và GDNGLL thông qua đó giáo dục rèn luyện kỹ năng sống cho học sinh. Phối hợp chặt chẽ với các lực lượng xây dựng môi trường giáo dục lành mạnh.</w:t>
      </w:r>
    </w:p>
    <w:p w:rsidR="003636CA" w:rsidRPr="009A19EB" w:rsidRDefault="003636CA" w:rsidP="003636CA">
      <w:pPr>
        <w:spacing w:after="0" w:line="264" w:lineRule="auto"/>
        <w:ind w:firstLine="567"/>
        <w:jc w:val="both"/>
        <w:rPr>
          <w:lang w:val="pl-PL"/>
        </w:rPr>
      </w:pPr>
      <w:r>
        <w:rPr>
          <w:lang w:val="pl-PL"/>
        </w:rPr>
        <w:t>Giáo viên chủ nhiệm</w:t>
      </w:r>
      <w:r w:rsidRPr="009A19EB">
        <w:rPr>
          <w:lang w:val="pl-PL"/>
        </w:rPr>
        <w:t xml:space="preserve"> lớp phối hợp chặt chẽ giữa gia đình, nhà trường, xã hội để quản lý và giáo dục học sinh.  Phối kết hợp với các tổ chức đoàn thể trong và ngoài nhà trường tổ chức tốt các hoạt động tập thể, hoạt động giáo dục ngoài giờ lên lớp giáo dục đạo đức cho học sinh. Làm tốt công tác thi đua khen thưởng, giáo dục học sinh  cá biệt.</w:t>
      </w:r>
    </w:p>
    <w:p w:rsidR="003636CA" w:rsidRPr="009A19EB" w:rsidRDefault="003636CA" w:rsidP="003636CA">
      <w:pPr>
        <w:spacing w:after="0" w:line="264" w:lineRule="auto"/>
        <w:ind w:firstLine="567"/>
        <w:jc w:val="both"/>
        <w:rPr>
          <w:lang w:val="pl-PL"/>
        </w:rPr>
      </w:pPr>
      <w:r w:rsidRPr="009A19EB">
        <w:rPr>
          <w:lang w:val="pl-PL"/>
        </w:rPr>
        <w:t>Giáo viên bộ môn: phối hợp với GVCN quản lý, giáo dục học sinh thuộc bộ môn. Quan tâm giáo dục học sinh cá biệt, học sinh hạn chế về đạo đức.</w:t>
      </w:r>
    </w:p>
    <w:p w:rsidR="003636CA" w:rsidRPr="009A19EB" w:rsidRDefault="003636CA" w:rsidP="003636CA">
      <w:pPr>
        <w:spacing w:after="0" w:line="264" w:lineRule="auto"/>
        <w:ind w:firstLine="567"/>
        <w:jc w:val="both"/>
        <w:rPr>
          <w:lang w:val="nb-NO"/>
        </w:rPr>
      </w:pPr>
      <w:r w:rsidRPr="009A19EB">
        <w:rPr>
          <w:lang w:val="pl-PL"/>
        </w:rPr>
        <w:t xml:space="preserve">Đội thiếu niên: Tổ chức các hoạt động tập thể, các hoạt động giáo dục rèn luyện phẩm chất đạo đức, kỹ năng sống, lồng ghép tuyên truyền các chủ điểm về pháp luật, đạo đức qua các tiết chào cờ. </w:t>
      </w:r>
      <w:r w:rsidRPr="009A19EB">
        <w:rPr>
          <w:lang w:val="nb-NO"/>
        </w:rPr>
        <w:t>Tăng cường công tác kiểm tra của BGH, sao đỏ, GVCN về việc thực hiện nội qui, nề nếp của học sinh để đánh vào thi đua hàng tuần, hàng tháng cho mỗi lớp và mỗi học sinh.</w:t>
      </w:r>
    </w:p>
    <w:p w:rsidR="003636CA" w:rsidRPr="009A19EB" w:rsidRDefault="003636CA" w:rsidP="003636CA">
      <w:pPr>
        <w:widowControl w:val="0"/>
        <w:spacing w:after="0" w:line="264" w:lineRule="auto"/>
        <w:ind w:firstLine="567"/>
        <w:jc w:val="both"/>
        <w:rPr>
          <w:lang w:val="nb-NO"/>
        </w:rPr>
      </w:pPr>
      <w:r w:rsidRPr="009A19EB">
        <w:rPr>
          <w:lang w:val="vi-VN"/>
        </w:rPr>
        <w:t>Đ</w:t>
      </w:r>
      <w:r w:rsidRPr="009A19EB">
        <w:rPr>
          <w:spacing w:val="-4"/>
          <w:highlight w:val="white"/>
          <w:lang w:val="vi-VN"/>
        </w:rPr>
        <w:t xml:space="preserve">ảm bảo chất lượng giáo dục toàn </w:t>
      </w:r>
      <w:r w:rsidRPr="009A19EB">
        <w:rPr>
          <w:spacing w:val="-4"/>
          <w:highlight w:val="white"/>
          <w:u w:color="FF0000"/>
          <w:lang w:val="vi-VN"/>
        </w:rPr>
        <w:t>diện</w:t>
      </w:r>
      <w:r w:rsidRPr="009A19EB">
        <w:rPr>
          <w:spacing w:val="-4"/>
          <w:highlight w:val="white"/>
          <w:lang w:val="vi-VN"/>
        </w:rPr>
        <w:t xml:space="preserve"> theo hướng kết hợp dạy học văn hóa với tổ chức các hoạt động trải nghiệm sáng tạo nhằm giáo dục tình cảm, đạo đức, giáo dục thể chất, rèn luyện kĩ năng sống cho học sinh, đặc biệt là học sinh con em đồng bào dân tộc thiểu số, học sinh vùng có điều kiện kinh tế - xã hội đặc biệt khó khăn</w:t>
      </w:r>
    </w:p>
    <w:p w:rsidR="003636CA" w:rsidRPr="009A19EB" w:rsidRDefault="003636CA" w:rsidP="003636CA">
      <w:pPr>
        <w:spacing w:after="0" w:line="264" w:lineRule="auto"/>
        <w:ind w:firstLine="567"/>
        <w:jc w:val="both"/>
        <w:rPr>
          <w:rFonts w:eastAsia="MS Mincho"/>
          <w:bCs/>
          <w:spacing w:val="-4"/>
          <w:lang w:val="vi-VN" w:eastAsia="ja-JP"/>
        </w:rPr>
      </w:pPr>
      <w:r w:rsidRPr="009A19EB">
        <w:rPr>
          <w:bCs/>
          <w:lang w:val="vi-VN"/>
        </w:rPr>
        <w:t xml:space="preserve">Tăng cường giáo dục phẩm chất đạo đức,ý thức tổ chức kỷ luật, giáo dục pháp luật kết hợp rèn luyện kĩ năng sống cho học sinh thông qua các hoạt động nội khóa, </w:t>
      </w:r>
      <w:r w:rsidRPr="009A19EB">
        <w:rPr>
          <w:bCs/>
          <w:lang w:val="vi-VN"/>
        </w:rPr>
        <w:lastRenderedPageBreak/>
        <w:t xml:space="preserve">ngoại khóa, tích hợp trong các môn học một cách hợp lí, lồng ghép các cuộc vận động </w:t>
      </w:r>
      <w:r w:rsidRPr="009A19EB">
        <w:rPr>
          <w:rFonts w:eastAsia="MS Mincho"/>
          <w:bCs/>
          <w:spacing w:val="-4"/>
          <w:lang w:val="vi-VN" w:eastAsia="ja-JP"/>
        </w:rPr>
        <w:t>đẩy mạnh “Học tập và làm theo tư tưởng, đạo đức, phong cách Hồ Chí Minh"</w:t>
      </w:r>
    </w:p>
    <w:p w:rsidR="003636CA" w:rsidRPr="002E07F9" w:rsidRDefault="003636CA" w:rsidP="003636CA">
      <w:pPr>
        <w:spacing w:after="0" w:line="264" w:lineRule="auto"/>
        <w:ind w:firstLine="567"/>
        <w:jc w:val="both"/>
        <w:rPr>
          <w:rFonts w:eastAsia="MS Mincho"/>
          <w:bCs/>
          <w:spacing w:val="-8"/>
          <w:lang w:val="vi-VN" w:eastAsia="ja-JP"/>
        </w:rPr>
      </w:pPr>
      <w:r w:rsidRPr="009A19EB">
        <w:rPr>
          <w:rFonts w:eastAsia="MS Mincho"/>
          <w:bCs/>
          <w:spacing w:val="-4"/>
          <w:lang w:val="vi-VN" w:eastAsia="ja-JP"/>
        </w:rPr>
        <w:t>Giáo dục ý thức thái độ học tập chủ động, tích cực đáp ứng yêu cầu chuẩn về kiến thức, kỹ năng, thái độ. Quan tâm giáo dục đại trà và giáo dục mũi nhọn cho học sinh. Giáo dục ý thức rèn luyện thể chất tăng cường thực hiện: “</w:t>
      </w:r>
      <w:r w:rsidRPr="009A19EB">
        <w:rPr>
          <w:i/>
          <w:color w:val="000000"/>
          <w:lang w:val="vi-VN"/>
        </w:rPr>
        <w:t>Nâng cao chất lượng Giáo dục thể chất, hoạt động thể thao trong trường học”</w:t>
      </w:r>
      <w:r w:rsidRPr="009A19EB">
        <w:rPr>
          <w:rFonts w:eastAsia="MS Mincho"/>
          <w:bCs/>
          <w:spacing w:val="-4"/>
          <w:lang w:val="vi-VN" w:eastAsia="ja-JP"/>
        </w:rPr>
        <w:t xml:space="preserve">, giáo dục thẩm mĩ, kỹ </w:t>
      </w:r>
      <w:r w:rsidRPr="002E07F9">
        <w:rPr>
          <w:rFonts w:eastAsia="MS Mincho"/>
          <w:bCs/>
          <w:spacing w:val="-8"/>
          <w:lang w:val="vi-VN" w:eastAsia="ja-JP"/>
        </w:rPr>
        <w:t>năng phòng chống bệnh tật. Tăng cường dạy bơi phòng chống đuối nước cho học sinh.</w:t>
      </w:r>
    </w:p>
    <w:p w:rsidR="003636CA" w:rsidRPr="009A19EB" w:rsidRDefault="003636CA" w:rsidP="003636CA">
      <w:pPr>
        <w:autoSpaceDE w:val="0"/>
        <w:autoSpaceDN w:val="0"/>
        <w:adjustRightInd w:val="0"/>
        <w:spacing w:after="0" w:line="264" w:lineRule="auto"/>
        <w:ind w:right="27" w:firstLine="567"/>
        <w:jc w:val="both"/>
        <w:rPr>
          <w:rFonts w:eastAsia="MS Mincho"/>
          <w:b/>
          <w:spacing w:val="-4"/>
          <w:lang w:eastAsia="ja-JP"/>
        </w:rPr>
      </w:pPr>
      <w:r w:rsidRPr="009A19EB">
        <w:t>Tăng cường giáo dục phẩm chất cho HS. Tổ chức các buổi tuyên truyền giáo dục, các hoạt động ngoại khóa, trải nghiệm sáng tạo. Các buổi giao lưu văn nghệ nhằm giáo dục học sinh tình yêu quê hương, đất nước....</w:t>
      </w:r>
    </w:p>
    <w:p w:rsidR="003636CA" w:rsidRPr="009A19EB" w:rsidRDefault="003636CA" w:rsidP="003636CA">
      <w:pPr>
        <w:spacing w:after="0" w:line="264" w:lineRule="auto"/>
        <w:ind w:firstLine="567"/>
        <w:jc w:val="both"/>
        <w:rPr>
          <w:lang w:val="nb-NO"/>
        </w:rPr>
      </w:pPr>
      <w:r w:rsidRPr="009A19EB">
        <w:rPr>
          <w:b/>
          <w:lang w:val="nb-NO"/>
        </w:rPr>
        <w:t>c.2.  Giáo dục năng lực</w:t>
      </w:r>
      <w:r w:rsidRPr="009A19EB">
        <w:rPr>
          <w:b/>
          <w:i/>
          <w:lang w:val="nb-NO"/>
        </w:rPr>
        <w:tab/>
      </w:r>
    </w:p>
    <w:p w:rsidR="003636CA" w:rsidRPr="009A19EB" w:rsidRDefault="003636CA" w:rsidP="003636CA">
      <w:pPr>
        <w:widowControl w:val="0"/>
        <w:spacing w:after="0" w:line="264" w:lineRule="auto"/>
        <w:ind w:firstLine="567"/>
        <w:jc w:val="both"/>
        <w:rPr>
          <w:lang w:val="nb-NO"/>
        </w:rPr>
      </w:pPr>
      <w:r w:rsidRPr="009A19EB">
        <w:rPr>
          <w:lang w:val="nb-NO"/>
        </w:rPr>
        <w:t>Phối hợp với gia đình học sinh, các tổ chức đoàn thể làm tốt công tác duy trì sĩ số học sinh, đi học đầy đủ chuyên cần.</w:t>
      </w:r>
    </w:p>
    <w:p w:rsidR="003636CA" w:rsidRPr="009A19EB" w:rsidRDefault="003636CA" w:rsidP="003636CA">
      <w:pPr>
        <w:widowControl w:val="0"/>
        <w:spacing w:after="0" w:line="264" w:lineRule="auto"/>
        <w:ind w:firstLine="567"/>
        <w:jc w:val="both"/>
        <w:rPr>
          <w:lang w:val="nb-NO"/>
        </w:rPr>
      </w:pPr>
      <w:r w:rsidRPr="009A19EB">
        <w:rPr>
          <w:lang w:val="nb-NO"/>
        </w:rPr>
        <w:t>Thực hiện dạy học bám sát chuẩn kiến thức kĩ năng, hướng về năng lực người học phù hợp với đối tượng học sinh.</w:t>
      </w:r>
    </w:p>
    <w:p w:rsidR="003636CA" w:rsidRPr="009A19EB" w:rsidRDefault="003636CA" w:rsidP="003636CA">
      <w:pPr>
        <w:spacing w:after="0" w:line="264" w:lineRule="auto"/>
        <w:ind w:firstLine="567"/>
        <w:jc w:val="both"/>
        <w:rPr>
          <w:lang w:val="nb-NO"/>
        </w:rPr>
      </w:pPr>
      <w:r w:rsidRPr="009A19EB">
        <w:rPr>
          <w:lang w:val="nb-NO"/>
        </w:rPr>
        <w:t>Phối hợp với phụ huynh tổ chức dạy học 2 buổi trên ngày với 100% học sinh các khối lớp để nâng cao chất lượng học sinh.</w:t>
      </w:r>
    </w:p>
    <w:p w:rsidR="003636CA" w:rsidRPr="009A19EB" w:rsidRDefault="003636CA" w:rsidP="003636CA">
      <w:pPr>
        <w:spacing w:after="0" w:line="264" w:lineRule="auto"/>
        <w:ind w:firstLine="567"/>
        <w:jc w:val="both"/>
        <w:rPr>
          <w:lang w:val="nb-NO"/>
        </w:rPr>
      </w:pPr>
      <w:r w:rsidRPr="009A19EB">
        <w:rPr>
          <w:lang w:val="nb-NO"/>
        </w:rPr>
        <w:t xml:space="preserve">Phân công giáo viên có năng lực giảng dạy bồi dưỡng cho học sinh, lên kế hoạch bồi dưỡng học sinh giỏi </w:t>
      </w:r>
    </w:p>
    <w:p w:rsidR="003636CA" w:rsidRPr="009A19EB" w:rsidRDefault="003636CA" w:rsidP="003636CA">
      <w:pPr>
        <w:spacing w:after="0" w:line="264" w:lineRule="auto"/>
        <w:ind w:firstLine="567"/>
        <w:jc w:val="both"/>
        <w:rPr>
          <w:lang w:val="nb-NO"/>
        </w:rPr>
      </w:pPr>
      <w:r w:rsidRPr="009A19EB">
        <w:rPr>
          <w:lang w:val="nb-NO"/>
        </w:rPr>
        <w:t>Tổ chức cho học sinh thi sử dụng máy tính cầm tay giải toán, hướng dẫn học sinh tham gia cuộc thi giải Toán, Tiếng Anh, Vật lí  trên Internet cho tất cả học sinh khối 6,7,8,9.</w:t>
      </w:r>
    </w:p>
    <w:p w:rsidR="003636CA" w:rsidRPr="009A19EB" w:rsidRDefault="003636CA" w:rsidP="003636CA">
      <w:pPr>
        <w:spacing w:after="0" w:line="264" w:lineRule="auto"/>
        <w:ind w:firstLine="567"/>
        <w:jc w:val="both"/>
        <w:rPr>
          <w:lang w:val="nb-NO"/>
        </w:rPr>
      </w:pPr>
      <w:r w:rsidRPr="009A19EB">
        <w:rPr>
          <w:lang w:val="nb-NO"/>
        </w:rPr>
        <w:t xml:space="preserve">Tổ chức ôn tập bồi dưỡng cho học sinh thi Olympic các môn Ngữ văn, Toán và  Tiếng Anh cấp thành phố lớp 6,7,8, thi học sinh giỏi các môn văn hóa lớp 9. </w:t>
      </w:r>
    </w:p>
    <w:p w:rsidR="003636CA" w:rsidRPr="009A19EB" w:rsidRDefault="003636CA" w:rsidP="003636CA">
      <w:pPr>
        <w:spacing w:after="0" w:line="264" w:lineRule="auto"/>
        <w:ind w:firstLine="567"/>
        <w:jc w:val="both"/>
        <w:rPr>
          <w:lang w:val="nb-NO"/>
        </w:rPr>
      </w:pPr>
      <w:r w:rsidRPr="009A19EB">
        <w:rPr>
          <w:lang w:val="nb-NO"/>
        </w:rPr>
        <w:t>Khuyến khích giúp đỡ các em tham gia thi KHKT, cuộc thi vận dụng kiến thức liên môn vào giải quyết các tình huống thực tiễn, tổ chức các hoạt động trải nghiệm sáng tạo. Xây dựng chương trình buổi 2 phù hợp với đối tượng học sinh. Tinh giản nội dung kiến thức khó, nội dung bài dạy ngắn gọn, dễ hiểu tăng cường kiểm tra, củng cố, khắc sâu kiến thức trọng tâm của bài học ở mỗi buổi dạy</w:t>
      </w:r>
    </w:p>
    <w:p w:rsidR="003636CA" w:rsidRPr="009A19EB" w:rsidRDefault="003636CA" w:rsidP="003636CA">
      <w:pPr>
        <w:spacing w:after="0" w:line="264" w:lineRule="auto"/>
        <w:ind w:firstLine="567"/>
        <w:jc w:val="both"/>
        <w:rPr>
          <w:lang w:val="nb-NO"/>
        </w:rPr>
      </w:pPr>
      <w:r w:rsidRPr="009A19EB">
        <w:rPr>
          <w:lang w:val="nb-NO"/>
        </w:rPr>
        <w:t xml:space="preserve">Giao chỉ tiêu phấn đấu chất lượng văn hóa trong cả năm học cho từng lớp.     </w:t>
      </w:r>
    </w:p>
    <w:p w:rsidR="003636CA" w:rsidRPr="009A19EB" w:rsidRDefault="003636CA" w:rsidP="003636CA">
      <w:pPr>
        <w:spacing w:after="0" w:line="264" w:lineRule="auto"/>
        <w:ind w:firstLine="567"/>
        <w:jc w:val="both"/>
        <w:rPr>
          <w:bCs/>
          <w:lang w:val="nb-NO"/>
        </w:rPr>
      </w:pPr>
      <w:r w:rsidRPr="009A19EB">
        <w:rPr>
          <w:bCs/>
          <w:lang w:val="nb-NO"/>
        </w:rPr>
        <w:t xml:space="preserve">Tăng cường dạy học trên lớp kết hợp với hướng dẫn tự học ở nhà. Rèn ý thức tự học cho học sinh để nâng cao chất lượng, không dạy thêm, học thêm tràn lan </w:t>
      </w:r>
    </w:p>
    <w:p w:rsidR="003636CA" w:rsidRPr="009A19EB" w:rsidRDefault="003636CA" w:rsidP="003636CA">
      <w:pPr>
        <w:widowControl w:val="0"/>
        <w:spacing w:after="0" w:line="264" w:lineRule="auto"/>
        <w:ind w:firstLine="567"/>
        <w:jc w:val="both"/>
        <w:rPr>
          <w:spacing w:val="-4"/>
          <w:lang w:val="nb-NO"/>
        </w:rPr>
      </w:pPr>
      <w:r w:rsidRPr="009A19EB">
        <w:rPr>
          <w:lang w:val="vi-VN"/>
        </w:rPr>
        <w:t>Đ</w:t>
      </w:r>
      <w:r w:rsidRPr="009A19EB">
        <w:rPr>
          <w:spacing w:val="-4"/>
          <w:highlight w:val="white"/>
          <w:lang w:val="vi-VN"/>
        </w:rPr>
        <w:t xml:space="preserve">ảm bảo chất lượng giáo dục toàn </w:t>
      </w:r>
      <w:r w:rsidRPr="009A19EB">
        <w:rPr>
          <w:spacing w:val="-4"/>
          <w:highlight w:val="white"/>
          <w:u w:color="FF0000"/>
          <w:lang w:val="vi-VN"/>
        </w:rPr>
        <w:t>diện</w:t>
      </w:r>
      <w:r w:rsidRPr="009A19EB">
        <w:rPr>
          <w:spacing w:val="-4"/>
          <w:highlight w:val="white"/>
          <w:lang w:val="vi-VN"/>
        </w:rPr>
        <w:t xml:space="preserve"> theo hướng kết hợp dạy học văn hóa với tổ chức các hoạt động trải nghiệm sáng tạo nhằm giáo dục tình cảm, đạo đức, giáo dục thể chất, rèn luyện kĩ năng sống cho học sinh, đặc biệt là học sinh con em đồng bào dân tộc thiểu số</w:t>
      </w:r>
      <w:r w:rsidRPr="009A19EB">
        <w:rPr>
          <w:spacing w:val="-4"/>
          <w:highlight w:val="white"/>
          <w:lang w:val="nb-NO"/>
        </w:rPr>
        <w:t>.</w:t>
      </w:r>
      <w:r w:rsidRPr="009A19EB">
        <w:rPr>
          <w:spacing w:val="-4"/>
          <w:highlight w:val="white"/>
          <w:lang w:val="vi-VN"/>
        </w:rPr>
        <w:t xml:space="preserve"> </w:t>
      </w:r>
    </w:p>
    <w:p w:rsidR="003636CA" w:rsidRPr="009A19EB" w:rsidRDefault="003636CA" w:rsidP="003636CA">
      <w:pPr>
        <w:autoSpaceDE w:val="0"/>
        <w:autoSpaceDN w:val="0"/>
        <w:adjustRightInd w:val="0"/>
        <w:spacing w:after="0" w:line="264" w:lineRule="auto"/>
        <w:ind w:firstLine="567"/>
        <w:jc w:val="both"/>
      </w:pPr>
      <w:r w:rsidRPr="009A19EB">
        <w:t xml:space="preserve">Thành lập ban cốt cán chuyên môn tư vấn cho Hiệu trưởng, phó hiệu trưởng phụ trách chuyên môn xây dựng chương trình kế hoạch dạy học nội bộ của nhà trường đảm bảo phù hợp với đối tượng học sinh tinh giảm những nội dung khó và </w:t>
      </w:r>
      <w:r w:rsidRPr="009A19EB">
        <w:lastRenderedPageBreak/>
        <w:t>tập trung hướng dẫn cho học sinh khả năng tự học, tự nghiên cứu bằng cách ra nội dung về nghiên cứu và đưa ra các gợi ý hướng dẫn học sinh cách thức tự học.</w:t>
      </w:r>
    </w:p>
    <w:p w:rsidR="003636CA" w:rsidRPr="009A19EB" w:rsidRDefault="003636CA" w:rsidP="003636CA">
      <w:pPr>
        <w:autoSpaceDE w:val="0"/>
        <w:autoSpaceDN w:val="0"/>
        <w:adjustRightInd w:val="0"/>
        <w:spacing w:after="0" w:line="264" w:lineRule="auto"/>
        <w:ind w:firstLine="567"/>
        <w:jc w:val="both"/>
      </w:pPr>
      <w:r>
        <w:t>BGH</w:t>
      </w:r>
      <w:r w:rsidRPr="009A19EB">
        <w:t>, tổ trưởng chuyên môn tổ chức cho cán bộ GV nghiên cứu chương trình, xây dựng kế hoạch dạy học, giáo dục sát với thực tiễn</w:t>
      </w:r>
    </w:p>
    <w:p w:rsidR="003636CA" w:rsidRPr="009A19EB" w:rsidRDefault="003636CA" w:rsidP="003636CA">
      <w:pPr>
        <w:autoSpaceDE w:val="0"/>
        <w:autoSpaceDN w:val="0"/>
        <w:adjustRightInd w:val="0"/>
        <w:spacing w:after="0" w:line="264" w:lineRule="auto"/>
        <w:ind w:firstLine="567"/>
        <w:jc w:val="both"/>
      </w:pPr>
      <w:r w:rsidRPr="009A19EB">
        <w:t>Phân công</w:t>
      </w:r>
      <w:r>
        <w:t xml:space="preserve"> BGH</w:t>
      </w:r>
      <w:r w:rsidRPr="009A19EB">
        <w:t>, tổng phụ trách đội xây dựng kế hoạch và tổ chức thực hiện hoạt động NGLL; phối hợp với các bộ môn GDCD, Ngữ văn, Sử, Tiếng anh... thực hiện nội dung tích hợp</w:t>
      </w:r>
    </w:p>
    <w:p w:rsidR="003636CA" w:rsidRPr="009A19EB" w:rsidRDefault="003636CA" w:rsidP="003636CA">
      <w:pPr>
        <w:autoSpaceDE w:val="0"/>
        <w:autoSpaceDN w:val="0"/>
        <w:adjustRightInd w:val="0"/>
        <w:spacing w:after="0" w:line="264" w:lineRule="auto"/>
        <w:ind w:firstLine="567"/>
        <w:jc w:val="both"/>
      </w:pPr>
      <w:r w:rsidRPr="009A19EB">
        <w:t>Đối với chương trình lớ</w:t>
      </w:r>
      <w:r>
        <w:t xml:space="preserve">p </w:t>
      </w:r>
      <w:r w:rsidRPr="009A19EB">
        <w:t xml:space="preserve">8,9 theo mô hình trường học mới: Căn cứ khung chương trình, GV, tổ chuyên môn xây dựng chương trình kế hoạch dạy học cụ thể buổi sáng, buổi chiều. </w:t>
      </w:r>
    </w:p>
    <w:p w:rsidR="003636CA" w:rsidRPr="009A19EB" w:rsidRDefault="003636CA" w:rsidP="003636CA">
      <w:pPr>
        <w:autoSpaceDE w:val="0"/>
        <w:autoSpaceDN w:val="0"/>
        <w:adjustRightInd w:val="0"/>
        <w:spacing w:after="0" w:line="264" w:lineRule="auto"/>
        <w:ind w:firstLine="567"/>
        <w:jc w:val="both"/>
      </w:pPr>
      <w:r>
        <w:t>BGH</w:t>
      </w:r>
      <w:r w:rsidRPr="009A19EB">
        <w:t>, tổ trưởng chuyên môn thường xuyên kiểm tra phiếu báo giảng, sổ đầu bài, giáo án giáo viên để nắm được việc thực hiện nội dung chương trình, kế hoạch giảng dạy. Phiếu báo giảng lập vào thứ 7 của tuần trước, hiệu phó chuyên môn, tổ trưởng chuyên môn kiểm tra vào thứ 2 đầu tuần để kịp thời điều chỉnh việc thực hiện kế hoạch dạy học.</w:t>
      </w:r>
    </w:p>
    <w:p w:rsidR="003636CA" w:rsidRPr="009A19EB" w:rsidRDefault="003636CA" w:rsidP="003636CA">
      <w:pPr>
        <w:autoSpaceDE w:val="0"/>
        <w:autoSpaceDN w:val="0"/>
        <w:adjustRightInd w:val="0"/>
        <w:spacing w:after="0" w:line="264" w:lineRule="auto"/>
        <w:ind w:firstLine="567"/>
        <w:jc w:val="both"/>
        <w:rPr>
          <w:spacing w:val="-6"/>
        </w:rPr>
      </w:pPr>
      <w:r w:rsidRPr="009A19EB">
        <w:rPr>
          <w:spacing w:val="-6"/>
        </w:rPr>
        <w:t>Xây dựng kế hoạch tổ chức chuyên đề tập trung vào xây dựng nội dung; dạy học kiểm tra đánh giá theo định hướng phát triển năng lực người học.</w:t>
      </w:r>
    </w:p>
    <w:p w:rsidR="003636CA" w:rsidRPr="009A19EB" w:rsidRDefault="003636CA" w:rsidP="003636CA">
      <w:pPr>
        <w:autoSpaceDE w:val="0"/>
        <w:autoSpaceDN w:val="0"/>
        <w:adjustRightInd w:val="0"/>
        <w:spacing w:after="0" w:line="264" w:lineRule="auto"/>
        <w:ind w:firstLine="567"/>
        <w:jc w:val="both"/>
      </w:pPr>
      <w:r w:rsidRPr="009A19EB">
        <w:t>Thực hiện sinh hoạt chuyên môn tổ cần tập chung xây dựng chương trình nhất là đối với lớp 6 (sinh hoạt chuyên môn dựa trên nghiên cứu bài học, ra đề kiểm tra đánh giá theo mô hình trường học mới, chương trình phổ thông 2018, thảo luận một số vấn đề vướng mắc khi thực hiện chương trình giáo dục phổ thông 2018</w:t>
      </w:r>
    </w:p>
    <w:p w:rsidR="003636CA" w:rsidRPr="009A19EB" w:rsidRDefault="003636CA" w:rsidP="003636CA">
      <w:pPr>
        <w:autoSpaceDE w:val="0"/>
        <w:autoSpaceDN w:val="0"/>
        <w:adjustRightInd w:val="0"/>
        <w:spacing w:after="0" w:line="264" w:lineRule="auto"/>
        <w:ind w:firstLine="567"/>
        <w:jc w:val="both"/>
        <w:rPr>
          <w:spacing w:val="-4"/>
        </w:rPr>
      </w:pPr>
      <w:r w:rsidRPr="009A19EB">
        <w:rPr>
          <w:spacing w:val="-4"/>
        </w:rPr>
        <w:t>Chú trọng và tăng cường công tác bồi dưỡng HSG, giao công tác bồi dưỡng cho các giáo viên chủ chốt trong nhà trường và gắn trách nhiệm cho các giáo viên đó. Cũng là một tiêu chí để xếp thi đua giáo viên trong năm. Tập trung vào bồi dưỡng các môn mũi nhọn của nhà trường: Địa, Hóa, Vật lí, Sinh.</w:t>
      </w:r>
    </w:p>
    <w:p w:rsidR="003636CA" w:rsidRPr="009A19EB" w:rsidRDefault="003636CA" w:rsidP="003636CA">
      <w:pPr>
        <w:autoSpaceDE w:val="0"/>
        <w:autoSpaceDN w:val="0"/>
        <w:adjustRightInd w:val="0"/>
        <w:spacing w:after="0" w:line="264" w:lineRule="auto"/>
        <w:ind w:firstLine="567"/>
        <w:jc w:val="both"/>
      </w:pPr>
      <w:r w:rsidRPr="009A19EB">
        <w:t xml:space="preserve">Bàn giao chất lượng cho giáo viên đặc biệt là số HS yếu, kém đầu năm để GV có kế hoạch bồi dưỡng cho phù hợp. </w:t>
      </w:r>
    </w:p>
    <w:p w:rsidR="003636CA" w:rsidRPr="009A19EB" w:rsidRDefault="003636CA" w:rsidP="003636CA">
      <w:pPr>
        <w:autoSpaceDE w:val="0"/>
        <w:autoSpaceDN w:val="0"/>
        <w:adjustRightInd w:val="0"/>
        <w:spacing w:after="0" w:line="264" w:lineRule="auto"/>
        <w:ind w:firstLine="567"/>
        <w:jc w:val="both"/>
      </w:pPr>
      <w:r w:rsidRPr="009A19EB">
        <w:t>Chú trọng bồi dưỡng HS yếu kém, mỗi môn học có thể lập một nhóm HS yếu, kém bồi dưỡng thêm vào một số buổi chiều và tăng cường bồi dưỡng vào giai đoạn gần kiểm tra định kì, thi học kì.</w:t>
      </w:r>
    </w:p>
    <w:p w:rsidR="003636CA" w:rsidRPr="009A19EB" w:rsidRDefault="003636CA" w:rsidP="003636CA">
      <w:pPr>
        <w:autoSpaceDE w:val="0"/>
        <w:autoSpaceDN w:val="0"/>
        <w:adjustRightInd w:val="0"/>
        <w:spacing w:after="0" w:line="264" w:lineRule="auto"/>
        <w:ind w:firstLine="567"/>
        <w:jc w:val="both"/>
      </w:pPr>
      <w:r w:rsidRPr="009A19EB">
        <w:t>Tăng cường kiểm tra chất lượng các môn qua mỗi tháng để nhà trường, GV nắm bắt được và có sự điều chỉnh cho phù hợp.</w:t>
      </w:r>
    </w:p>
    <w:p w:rsidR="003636CA" w:rsidRDefault="003636CA" w:rsidP="003636CA">
      <w:pPr>
        <w:autoSpaceDE w:val="0"/>
        <w:autoSpaceDN w:val="0"/>
        <w:adjustRightInd w:val="0"/>
        <w:spacing w:after="0" w:line="264" w:lineRule="auto"/>
        <w:ind w:firstLine="567"/>
        <w:jc w:val="both"/>
        <w:rPr>
          <w:b/>
          <w:szCs w:val="28"/>
          <w:lang w:val="pt-BR"/>
        </w:rPr>
      </w:pPr>
      <w:r w:rsidRPr="009A19EB">
        <w:t xml:space="preserve">Tuyệt đối không để tình trạng dạy thêm, học thêm tự phát ngoài nhà trường. </w:t>
      </w:r>
    </w:p>
    <w:p w:rsidR="003636CA" w:rsidRPr="005F60A6" w:rsidRDefault="003636CA" w:rsidP="003636CA">
      <w:pPr>
        <w:spacing w:after="0" w:line="264" w:lineRule="auto"/>
        <w:ind w:firstLine="567"/>
        <w:jc w:val="both"/>
        <w:rPr>
          <w:b/>
          <w:szCs w:val="28"/>
          <w:lang w:val="pt-BR"/>
        </w:rPr>
      </w:pPr>
      <w:r w:rsidRPr="005F60A6">
        <w:rPr>
          <w:b/>
          <w:szCs w:val="28"/>
          <w:lang w:val="pt-BR"/>
        </w:rPr>
        <w:t>c. Giáo dục thể chất- thẩm mĩ</w:t>
      </w:r>
    </w:p>
    <w:p w:rsidR="003636CA" w:rsidRPr="005F60A6" w:rsidRDefault="003636CA" w:rsidP="003636CA">
      <w:pPr>
        <w:spacing w:after="0" w:line="264" w:lineRule="auto"/>
        <w:ind w:firstLine="567"/>
        <w:jc w:val="both"/>
        <w:rPr>
          <w:szCs w:val="28"/>
          <w:lang w:val="pt-BR"/>
        </w:rPr>
      </w:pPr>
      <w:r w:rsidRPr="005F60A6">
        <w:rPr>
          <w:szCs w:val="28"/>
          <w:lang w:val="pt-BR"/>
        </w:rPr>
        <w:t>Thực hiện tốt TTLT số 13/2016 của BYT-</w:t>
      </w:r>
      <w:r>
        <w:rPr>
          <w:szCs w:val="28"/>
          <w:lang w:val="pt-BR"/>
        </w:rPr>
        <w:t>BGDĐT ngày 12/5/</w:t>
      </w:r>
      <w:r w:rsidRPr="005F60A6">
        <w:rPr>
          <w:szCs w:val="28"/>
          <w:lang w:val="pt-BR"/>
        </w:rPr>
        <w:t>2016;</w:t>
      </w:r>
    </w:p>
    <w:p w:rsidR="003636CA" w:rsidRPr="005F60A6" w:rsidRDefault="003636CA" w:rsidP="003636CA">
      <w:pPr>
        <w:spacing w:after="0" w:line="264" w:lineRule="auto"/>
        <w:ind w:firstLine="567"/>
        <w:jc w:val="both"/>
        <w:rPr>
          <w:szCs w:val="28"/>
          <w:lang w:val="es-BO"/>
        </w:rPr>
      </w:pPr>
      <w:r w:rsidRPr="005F60A6">
        <w:rPr>
          <w:szCs w:val="28"/>
          <w:lang w:val="es-BO"/>
        </w:rPr>
        <w:t>Duy trì nề nếp TDTT, văn hóa, văn nghệ. Tổ chức tốt các câu lạc bộ trong trường học nhằm  phát hiện bồi dưỡng học sinh có năng khiếu.</w:t>
      </w:r>
    </w:p>
    <w:p w:rsidR="003636CA" w:rsidRPr="005F60A6" w:rsidRDefault="003636CA" w:rsidP="003636CA">
      <w:pPr>
        <w:spacing w:after="0" w:line="264" w:lineRule="auto"/>
        <w:ind w:firstLine="567"/>
        <w:jc w:val="both"/>
        <w:rPr>
          <w:szCs w:val="28"/>
          <w:lang w:val="es-BO"/>
        </w:rPr>
      </w:pPr>
      <w:r w:rsidRPr="005F60A6">
        <w:rPr>
          <w:szCs w:val="28"/>
          <w:lang w:val="es-BO"/>
        </w:rPr>
        <w:t xml:space="preserve">Phối kết hợp với trung tâm y tế phường làm tốt công tác chăm sóc sức khỏe cho học sinh, phòng chống dịch bệnh. Giao cho cán bộ y tế tham mưu xây dựng kế </w:t>
      </w:r>
      <w:r w:rsidRPr="005F60A6">
        <w:rPr>
          <w:szCs w:val="28"/>
          <w:lang w:val="es-BO"/>
        </w:rPr>
        <w:lastRenderedPageBreak/>
        <w:t>hoạch y tế, thường xuyên chủ động tham mưu tổ chức khám sức khỏe định kỳ; truyền thông sức khỏe, chăm sóc sức khỏe học sinh, CBGV...</w:t>
      </w:r>
    </w:p>
    <w:p w:rsidR="003636CA" w:rsidRPr="005F60A6" w:rsidRDefault="003636CA" w:rsidP="003636CA">
      <w:pPr>
        <w:spacing w:after="0" w:line="264" w:lineRule="auto"/>
        <w:ind w:firstLine="567"/>
        <w:jc w:val="both"/>
        <w:rPr>
          <w:szCs w:val="28"/>
          <w:lang w:val="es-BO"/>
        </w:rPr>
      </w:pPr>
      <w:r w:rsidRPr="005F60A6">
        <w:rPr>
          <w:szCs w:val="28"/>
          <w:lang w:val="es-BO"/>
        </w:rPr>
        <w:t>Phối hợp với công an, nhân dân trên địa bàn làm tốt công tác an ninh trật tự. Giáo dục tinh thần cảnh giác phòng chống tội phạm, không để tệ nạn xã hội xâm nhập vào học đường.</w:t>
      </w:r>
    </w:p>
    <w:p w:rsidR="003636CA" w:rsidRPr="005F60A6" w:rsidRDefault="003636CA" w:rsidP="003636CA">
      <w:pPr>
        <w:spacing w:after="0" w:line="264" w:lineRule="auto"/>
        <w:ind w:firstLine="567"/>
        <w:jc w:val="both"/>
        <w:rPr>
          <w:szCs w:val="28"/>
          <w:lang w:val="es-BO"/>
        </w:rPr>
      </w:pPr>
      <w:r w:rsidRPr="005F60A6">
        <w:rPr>
          <w:szCs w:val="28"/>
          <w:lang w:val="es-BO"/>
        </w:rPr>
        <w:t>Đưa môn võ cổ truyền và môn bơi vào chương trình dạy thể dục để học sinh biết cách phòng tránh.</w:t>
      </w:r>
    </w:p>
    <w:p w:rsidR="003636CA" w:rsidRDefault="003636CA" w:rsidP="003636CA">
      <w:pPr>
        <w:spacing w:after="0" w:line="264" w:lineRule="auto"/>
        <w:ind w:firstLine="567"/>
        <w:jc w:val="both"/>
        <w:rPr>
          <w:rFonts w:ascii="Times New Roman Bold" w:hAnsi="Times New Roman Bold" w:cs="Times New Roman"/>
          <w:b/>
          <w:bCs/>
          <w:color w:val="000000"/>
          <w:spacing w:val="-4"/>
          <w:szCs w:val="28"/>
        </w:rPr>
      </w:pPr>
      <w:r w:rsidRPr="00756707">
        <w:rPr>
          <w:rFonts w:ascii="Times New Roman Bold" w:hAnsi="Times New Roman Bold" w:cs="Times New Roman"/>
          <w:b/>
          <w:bCs/>
          <w:color w:val="000000"/>
          <w:spacing w:val="-4"/>
          <w:szCs w:val="28"/>
        </w:rPr>
        <w:t>3. Đổi mới phương pháp, hình thức kiểm tra đánh giá học sinh</w:t>
      </w:r>
    </w:p>
    <w:p w:rsidR="003636CA" w:rsidRDefault="003636CA" w:rsidP="003636CA">
      <w:pPr>
        <w:spacing w:after="0" w:line="264" w:lineRule="auto"/>
        <w:ind w:firstLine="567"/>
        <w:jc w:val="both"/>
        <w:rPr>
          <w:rFonts w:ascii="Times New Roman Bold" w:hAnsi="Times New Roman Bold" w:cs="Times New Roman"/>
          <w:b/>
          <w:bCs/>
          <w:color w:val="000000"/>
          <w:spacing w:val="-4"/>
          <w:szCs w:val="28"/>
        </w:rPr>
      </w:pPr>
      <w:r>
        <w:rPr>
          <w:rFonts w:ascii="Times New Roman Bold" w:hAnsi="Times New Roman Bold" w:cs="Times New Roman"/>
          <w:b/>
          <w:bCs/>
          <w:color w:val="000000"/>
          <w:spacing w:val="-4"/>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Triển khai thực hiện nghiêm túc Thông tư số 22/2021/TT-BGDĐT, ngày</w:t>
      </w:r>
      <w:r w:rsidRPr="00C022A1">
        <w:rPr>
          <w:rFonts w:cs="Times New Roman"/>
          <w:color w:val="000000"/>
          <w:szCs w:val="28"/>
        </w:rPr>
        <w:br/>
        <w:t>20/07/2021 của Bộ Giáo dục- Đào tạo (đối với lớp 6</w:t>
      </w:r>
      <w:r>
        <w:rPr>
          <w:rFonts w:cs="Times New Roman"/>
          <w:color w:val="000000"/>
          <w:szCs w:val="28"/>
        </w:rPr>
        <w:t>,7</w:t>
      </w:r>
      <w:r w:rsidRPr="00C022A1">
        <w:rPr>
          <w:rFonts w:cs="Times New Roman"/>
          <w:color w:val="000000"/>
          <w:szCs w:val="28"/>
        </w:rPr>
        <w:t>)</w:t>
      </w:r>
      <w:r>
        <w:rPr>
          <w:rFonts w:cs="Times New Roman"/>
          <w:color w:val="000000"/>
          <w:szCs w:val="28"/>
        </w:rPr>
        <w:t>; Thông tư 4669/TT-BGDĐT về đánh giá HS mô hình THM</w:t>
      </w:r>
      <w:r w:rsidRPr="00C022A1">
        <w:rPr>
          <w:rFonts w:cs="Times New Roman"/>
          <w:color w:val="000000"/>
          <w:szCs w:val="28"/>
        </w:rPr>
        <w:t>; Tiếp tục tổ chức thực hiện</w:t>
      </w:r>
      <w:r w:rsidRPr="00C022A1">
        <w:rPr>
          <w:rFonts w:cs="Times New Roman"/>
          <w:color w:val="000000"/>
          <w:szCs w:val="28"/>
        </w:rPr>
        <w:br/>
        <w:t>nghiêm túc văn bản số 8773/BGDĐT-GDTrH ngày 30/12/2010 của Bộ Giáo dục-</w:t>
      </w:r>
      <w:r w:rsidRPr="00C022A1">
        <w:rPr>
          <w:rFonts w:cs="Times New Roman"/>
          <w:color w:val="000000"/>
          <w:szCs w:val="28"/>
        </w:rPr>
        <w:br/>
        <w:t>Đào tạo về việc hướng dẫn biên soạn đề kiểm tra.</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bổ sung thư viện câu hỏi và kho đề thi phục vụ dạy, học, thi của</w:t>
      </w:r>
      <w:r w:rsidRPr="00C022A1">
        <w:rPr>
          <w:rFonts w:cs="Times New Roman"/>
          <w:color w:val="000000"/>
          <w:szCs w:val="28"/>
        </w:rPr>
        <w:br/>
        <w:t xml:space="preserve">trường. Chỉ đạo </w:t>
      </w:r>
      <w:r>
        <w:rPr>
          <w:rFonts w:cs="Times New Roman"/>
          <w:color w:val="000000"/>
          <w:szCs w:val="28"/>
        </w:rPr>
        <w:t>các tổ chuyên môn</w:t>
      </w:r>
      <w:r w:rsidRPr="00C022A1">
        <w:rPr>
          <w:rFonts w:cs="Times New Roman"/>
          <w:color w:val="000000"/>
          <w:szCs w:val="28"/>
        </w:rPr>
        <w:t>, giáo viên tích cực tham gia các hoạt độ</w:t>
      </w:r>
      <w:r>
        <w:rPr>
          <w:rFonts w:cs="Times New Roman"/>
          <w:color w:val="000000"/>
          <w:szCs w:val="28"/>
        </w:rPr>
        <w:t xml:space="preserve">ng chuyên </w:t>
      </w:r>
      <w:r w:rsidRPr="00C022A1">
        <w:rPr>
          <w:rFonts w:cs="Times New Roman"/>
          <w:color w:val="000000"/>
          <w:szCs w:val="28"/>
        </w:rPr>
        <w:t>môn trên trang mạng của Bộ GD&amp;ĐT về tập huấn, bồi dưỡng trực tuyế</w:t>
      </w:r>
      <w:r>
        <w:rPr>
          <w:rFonts w:cs="Times New Roman"/>
          <w:color w:val="000000"/>
          <w:szCs w:val="28"/>
        </w:rPr>
        <w:t xml:space="preserve">n, xây </w:t>
      </w:r>
      <w:r w:rsidRPr="00C022A1">
        <w:rPr>
          <w:rFonts w:cs="Times New Roman"/>
          <w:color w:val="000000"/>
          <w:szCs w:val="28"/>
        </w:rPr>
        <w:t>dựng các chuyên đề dạy học tích hợp, liên môn; đổi mới phương pháp, hình thứ</w:t>
      </w:r>
      <w:r>
        <w:rPr>
          <w:rFonts w:cs="Times New Roman"/>
          <w:color w:val="000000"/>
          <w:szCs w:val="28"/>
        </w:rPr>
        <w:t xml:space="preserve">c </w:t>
      </w:r>
      <w:r w:rsidRPr="00C022A1">
        <w:rPr>
          <w:rFonts w:cs="Times New Roman"/>
          <w:color w:val="000000"/>
          <w:szCs w:val="28"/>
        </w:rPr>
        <w:t>dạy học và kiểm tra, đánh giá theo định hướng phát triển năng lực họ</w:t>
      </w:r>
      <w:r>
        <w:rPr>
          <w:rFonts w:cs="Times New Roman"/>
          <w:color w:val="000000"/>
          <w:szCs w:val="28"/>
        </w:rPr>
        <w:t>c sinh.</w:t>
      </w:r>
      <w:r>
        <w:rPr>
          <w:rFonts w:cs="Times New Roman"/>
          <w:color w:val="000000"/>
          <w:szCs w:val="28"/>
        </w:rPr>
        <w:br/>
        <w:t>Nhà trường</w:t>
      </w:r>
      <w:r w:rsidRPr="00C022A1">
        <w:rPr>
          <w:rFonts w:cs="Times New Roman"/>
          <w:color w:val="000000"/>
          <w:szCs w:val="28"/>
        </w:rPr>
        <w:t xml:space="preserve"> tiếp tục giao quyền chủ động cho các tổ chuyên môn và giáo viên trong việc kiểm tra, đánh giá thườ</w:t>
      </w:r>
      <w:r>
        <w:rPr>
          <w:rFonts w:cs="Times New Roman"/>
          <w:color w:val="000000"/>
          <w:szCs w:val="28"/>
        </w:rPr>
        <w:t xml:space="preserve">ng </w:t>
      </w:r>
      <w:r w:rsidRPr="00C022A1">
        <w:rPr>
          <w:rFonts w:cs="Times New Roman"/>
          <w:color w:val="000000"/>
          <w:szCs w:val="28"/>
        </w:rPr>
        <w:t>xuyên và đánh giá định kỳ.</w:t>
      </w:r>
      <w:r>
        <w:rPr>
          <w:rFonts w:cs="Times New Roman"/>
          <w:color w:val="000000"/>
          <w:szCs w:val="28"/>
        </w:rPr>
        <w:t xml:space="preserve"> Thực hiện nghiêm túc kế hoạch </w:t>
      </w:r>
      <w:r w:rsidRPr="00C022A1">
        <w:rPr>
          <w:rFonts w:cs="Times New Roman"/>
          <w:color w:val="000000"/>
          <w:szCs w:val="28"/>
        </w:rPr>
        <w:t>kiểm tra theo đề</w:t>
      </w:r>
      <w:r>
        <w:rPr>
          <w:rFonts w:cs="Times New Roman"/>
          <w:color w:val="000000"/>
          <w:szCs w:val="28"/>
        </w:rPr>
        <w:t xml:space="preserve"> </w:t>
      </w:r>
      <w:r w:rsidRPr="00C022A1">
        <w:rPr>
          <w:rFonts w:cs="Times New Roman"/>
          <w:color w:val="000000"/>
          <w:szCs w:val="28"/>
        </w:rPr>
        <w:t>chung đối với 3 môn: Toán, Ngữ văn và Tiếng Anh cuối năm học</w:t>
      </w:r>
      <w:r>
        <w:rPr>
          <w:rFonts w:cs="Times New Roman"/>
          <w:color w:val="000000"/>
          <w:szCs w:val="28"/>
        </w:rPr>
        <w:t xml:space="preserve"> do </w:t>
      </w:r>
      <w:r w:rsidRPr="00C022A1">
        <w:rPr>
          <w:rFonts w:cs="Times New Roman"/>
          <w:color w:val="000000"/>
          <w:szCs w:val="28"/>
        </w:rPr>
        <w:t>Phòng Giáo dục - Đào tạo tổ chức.</w:t>
      </w:r>
    </w:p>
    <w:p w:rsidR="003636CA" w:rsidRDefault="003636CA" w:rsidP="003636CA">
      <w:pPr>
        <w:spacing w:after="0" w:line="264" w:lineRule="auto"/>
        <w:ind w:firstLine="567"/>
        <w:jc w:val="both"/>
        <w:rPr>
          <w:rFonts w:cs="Times New Roman"/>
          <w:b/>
          <w:color w:val="000000"/>
          <w:szCs w:val="28"/>
        </w:rPr>
      </w:pPr>
      <w:r w:rsidRPr="00B60A1D">
        <w:rPr>
          <w:rFonts w:cs="Times New Roman"/>
          <w:b/>
          <w:color w:val="000000"/>
          <w:szCs w:val="28"/>
        </w:rPr>
        <w:t>- Chỉ tiêu:</w:t>
      </w:r>
    </w:p>
    <w:p w:rsidR="003636CA" w:rsidRPr="00B60A1D" w:rsidRDefault="003636CA" w:rsidP="003636CA">
      <w:pPr>
        <w:spacing w:after="0" w:line="264" w:lineRule="auto"/>
        <w:ind w:firstLine="567"/>
        <w:jc w:val="both"/>
        <w:rPr>
          <w:rFonts w:cs="Times New Roman"/>
          <w:b/>
          <w:color w:val="000000"/>
          <w:szCs w:val="28"/>
        </w:rPr>
      </w:pPr>
      <w:r>
        <w:rPr>
          <w:rFonts w:cs="Times New Roman"/>
          <w:color w:val="000000"/>
          <w:szCs w:val="28"/>
        </w:rPr>
        <w:t xml:space="preserve">100% Cán bộ, giáo viên, học sinh thực hiện nghiêm túc kế hoạch </w:t>
      </w:r>
      <w:r w:rsidRPr="00C022A1">
        <w:rPr>
          <w:rFonts w:cs="Times New Roman"/>
          <w:color w:val="000000"/>
          <w:szCs w:val="28"/>
        </w:rPr>
        <w:t>kiểm tra theo đề</w:t>
      </w:r>
      <w:r>
        <w:rPr>
          <w:rFonts w:cs="Times New Roman"/>
          <w:color w:val="000000"/>
          <w:szCs w:val="28"/>
        </w:rPr>
        <w:t xml:space="preserve"> </w:t>
      </w:r>
      <w:r w:rsidRPr="00C022A1">
        <w:rPr>
          <w:rFonts w:cs="Times New Roman"/>
          <w:color w:val="000000"/>
          <w:szCs w:val="28"/>
        </w:rPr>
        <w:t>chung</w:t>
      </w:r>
      <w:r>
        <w:rPr>
          <w:rFonts w:cs="Times New Roman"/>
          <w:color w:val="000000"/>
          <w:szCs w:val="28"/>
        </w:rPr>
        <w:t xml:space="preserve"> của trường, của phòng.</w:t>
      </w:r>
    </w:p>
    <w:p w:rsidR="003636CA" w:rsidRPr="005F60A6" w:rsidRDefault="003636CA" w:rsidP="003636CA">
      <w:pPr>
        <w:spacing w:after="0" w:line="264" w:lineRule="auto"/>
        <w:ind w:firstLine="567"/>
        <w:jc w:val="both"/>
        <w:rPr>
          <w:spacing w:val="-8"/>
          <w:szCs w:val="28"/>
          <w:lang w:val="vi-VN"/>
        </w:rPr>
      </w:pPr>
      <w:r>
        <w:rPr>
          <w:b/>
          <w:spacing w:val="-8"/>
          <w:szCs w:val="28"/>
        </w:rPr>
        <w:t>- Giải pháp</w:t>
      </w:r>
      <w:r w:rsidRPr="005F60A6">
        <w:rPr>
          <w:spacing w:val="-8"/>
          <w:szCs w:val="28"/>
          <w:lang w:val="vi-VN"/>
        </w:rPr>
        <w:t xml:space="preserve">: </w:t>
      </w:r>
    </w:p>
    <w:p w:rsidR="003636CA" w:rsidRPr="005F60A6" w:rsidRDefault="003636CA" w:rsidP="003636CA">
      <w:pPr>
        <w:spacing w:after="0" w:line="264" w:lineRule="auto"/>
        <w:ind w:firstLine="567"/>
        <w:jc w:val="both"/>
        <w:rPr>
          <w:szCs w:val="28"/>
          <w:lang w:val="vi-VN"/>
        </w:rPr>
      </w:pPr>
      <w:r w:rsidRPr="005F60A6">
        <w:rPr>
          <w:szCs w:val="28"/>
          <w:lang w:val="vi-VN"/>
        </w:rPr>
        <w:t>Tiếp tục thực hiện các chuyên đề chuyên môn về  đổi mới PPDH- KTĐG theo định hướng phát triển năng lực, phẩm chất.</w:t>
      </w:r>
    </w:p>
    <w:p w:rsidR="003636CA" w:rsidRPr="005F60A6" w:rsidRDefault="003636CA" w:rsidP="003636CA">
      <w:pPr>
        <w:spacing w:after="0" w:line="264" w:lineRule="auto"/>
        <w:ind w:firstLine="567"/>
        <w:jc w:val="both"/>
        <w:rPr>
          <w:szCs w:val="28"/>
          <w:lang w:val="vi-VN"/>
        </w:rPr>
      </w:pPr>
      <w:r w:rsidRPr="005F60A6">
        <w:rPr>
          <w:szCs w:val="28"/>
          <w:lang w:val="vi-VN"/>
        </w:rPr>
        <w:t>Giao cho hiệu phó, các tổ trưởng xây dựng kế hoạch tổ chức bồi dưỡng chuyên đề về nội dung này.</w:t>
      </w:r>
    </w:p>
    <w:p w:rsidR="003636CA" w:rsidRPr="005F60A6" w:rsidRDefault="003636CA" w:rsidP="003636CA">
      <w:pPr>
        <w:spacing w:after="0" w:line="264" w:lineRule="auto"/>
        <w:ind w:firstLine="567"/>
        <w:jc w:val="both"/>
        <w:rPr>
          <w:szCs w:val="28"/>
          <w:lang w:val="vi-VN"/>
        </w:rPr>
      </w:pPr>
      <w:r w:rsidRPr="005F60A6">
        <w:rPr>
          <w:szCs w:val="28"/>
          <w:lang w:val="vi-VN"/>
        </w:rPr>
        <w:t>Tăng cường CSVC phục vụ đổi mới PPDH- KTĐG.</w:t>
      </w:r>
    </w:p>
    <w:p w:rsidR="003636CA" w:rsidRPr="005F60A6" w:rsidRDefault="003636CA" w:rsidP="003636CA">
      <w:pPr>
        <w:widowControl w:val="0"/>
        <w:autoSpaceDE w:val="0"/>
        <w:autoSpaceDN w:val="0"/>
        <w:adjustRightInd w:val="0"/>
        <w:spacing w:after="0" w:line="264" w:lineRule="auto"/>
        <w:ind w:firstLine="567"/>
        <w:jc w:val="both"/>
        <w:rPr>
          <w:szCs w:val="28"/>
          <w:lang w:val="vi-VN"/>
        </w:rPr>
      </w:pPr>
      <w:r w:rsidRPr="005F60A6">
        <w:rPr>
          <w:szCs w:val="28"/>
          <w:lang w:val="vi-VN"/>
        </w:rPr>
        <w:t>Tăng cường kiểm tra, tư vấn, thúc đẩy.</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4</w:t>
      </w:r>
      <w:r w:rsidRPr="00C022A1">
        <w:rPr>
          <w:rFonts w:cs="Times New Roman"/>
          <w:b/>
          <w:bCs/>
          <w:color w:val="000000"/>
          <w:szCs w:val="28"/>
        </w:rPr>
        <w:t>. Nâng cao chất lượng dạy học tiếng Anh</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xml:space="preserve">Tiếp tục triển khai dạy học chương trình tiếng Anh hệ 10 năm cho học sinh </w:t>
      </w:r>
      <w:r>
        <w:rPr>
          <w:rFonts w:cs="Times New Roman"/>
          <w:color w:val="000000"/>
          <w:szCs w:val="28"/>
        </w:rPr>
        <w:t>trong toàn trường</w:t>
      </w:r>
      <w:r w:rsidRPr="00C022A1">
        <w:rPr>
          <w:rFonts w:cs="Times New Roman"/>
          <w:color w:val="000000"/>
          <w:szCs w:val="28"/>
        </w:rPr>
        <w:t xml:space="preserve">theo chỉ tiêu </w:t>
      </w:r>
      <w:r>
        <w:rPr>
          <w:rFonts w:cs="Times New Roman"/>
          <w:color w:val="000000"/>
          <w:szCs w:val="28"/>
        </w:rPr>
        <w:t>phòng</w:t>
      </w:r>
      <w:r w:rsidRPr="00C022A1">
        <w:rPr>
          <w:rFonts w:cs="Times New Roman"/>
          <w:color w:val="000000"/>
          <w:szCs w:val="28"/>
        </w:rPr>
        <w:t xml:space="preserve"> Giáo dục và Đào tạo giao.</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N</w:t>
      </w:r>
      <w:r w:rsidRPr="00C022A1">
        <w:rPr>
          <w:rFonts w:cs="Times New Roman"/>
          <w:color w:val="000000"/>
          <w:szCs w:val="28"/>
        </w:rPr>
        <w:t xml:space="preserve">ghiên cứu </w:t>
      </w:r>
      <w:r>
        <w:rPr>
          <w:rFonts w:cs="Times New Roman"/>
          <w:color w:val="000000"/>
          <w:szCs w:val="28"/>
        </w:rPr>
        <w:t xml:space="preserve">và thực hiện nghiêm túc </w:t>
      </w:r>
      <w:r w:rsidRPr="00C022A1">
        <w:rPr>
          <w:rFonts w:cs="Times New Roman"/>
          <w:color w:val="000000"/>
          <w:szCs w:val="28"/>
        </w:rPr>
        <w:t>các văn bản: Quyết định số</w:t>
      </w:r>
      <w:r>
        <w:rPr>
          <w:rFonts w:cs="Times New Roman"/>
          <w:color w:val="000000"/>
          <w:szCs w:val="28"/>
        </w:rPr>
        <w:t xml:space="preserve"> 217/QĐ-UBND </w:t>
      </w:r>
      <w:r w:rsidRPr="00C022A1">
        <w:rPr>
          <w:rFonts w:cs="Times New Roman"/>
          <w:color w:val="000000"/>
          <w:szCs w:val="28"/>
        </w:rPr>
        <w:t xml:space="preserve">ngày 21/3/2018 của Ủy ban nhân dân tỉnh về Phê duyệt Kế hoạch triển khai </w:t>
      </w:r>
      <w:r w:rsidRPr="00C022A1">
        <w:rPr>
          <w:rFonts w:cs="Times New Roman"/>
          <w:color w:val="000000"/>
          <w:szCs w:val="28"/>
        </w:rPr>
        <w:lastRenderedPageBreak/>
        <w:t>dạ</w:t>
      </w:r>
      <w:r>
        <w:rPr>
          <w:rFonts w:cs="Times New Roman"/>
          <w:color w:val="000000"/>
          <w:szCs w:val="28"/>
        </w:rPr>
        <w:t xml:space="preserve">y và </w:t>
      </w:r>
      <w:r w:rsidRPr="00C022A1">
        <w:rPr>
          <w:rFonts w:cs="Times New Roman"/>
          <w:color w:val="000000"/>
          <w:szCs w:val="28"/>
        </w:rPr>
        <w:t>học ngoại ngữ trong hệ thống giáo dục quốc dân giai đoạn 2017-2025, tỉnh Điệ</w:t>
      </w:r>
      <w:r>
        <w:rPr>
          <w:rFonts w:cs="Times New Roman"/>
          <w:color w:val="000000"/>
          <w:szCs w:val="28"/>
        </w:rPr>
        <w:t xml:space="preserve">n </w:t>
      </w:r>
      <w:r w:rsidRPr="00C022A1">
        <w:rPr>
          <w:rFonts w:cs="Times New Roman"/>
          <w:color w:val="000000"/>
          <w:szCs w:val="28"/>
        </w:rPr>
        <w:t>Biên; Công văn số 1570/KH-SGDĐT ngày 14/8/2018 về Kế hoạch thực hiện</w:t>
      </w:r>
      <w:r w:rsidRPr="00C022A1">
        <w:rPr>
          <w:rFonts w:cs="Times New Roman"/>
          <w:color w:val="000000"/>
          <w:szCs w:val="28"/>
        </w:rPr>
        <w:br/>
        <w:t>nhiệm vụ năm 2018 và năm 2019 Đề án dạy và học ngoại ngữ trong hệ thống giáo</w:t>
      </w:r>
      <w:r w:rsidRPr="00C022A1">
        <w:rPr>
          <w:rFonts w:cs="Times New Roman"/>
          <w:color w:val="000000"/>
          <w:szCs w:val="28"/>
        </w:rPr>
        <w:br/>
        <w:t>dục quốc dân giai đoạn 2017-2025; Công văn số 768/SGDĐT-GDTrH ngày</w:t>
      </w:r>
      <w:r w:rsidRPr="00C022A1">
        <w:rPr>
          <w:rFonts w:cs="Times New Roman"/>
          <w:color w:val="000000"/>
          <w:szCs w:val="28"/>
        </w:rPr>
        <w:br/>
        <w:t>22/4/2019 về việc đôn đốc thực hiện các hoạt động năm 2019 của Đề án Ngoại</w:t>
      </w:r>
      <w:r w:rsidRPr="00C022A1">
        <w:rPr>
          <w:rFonts w:cs="Times New Roman"/>
          <w:color w:val="000000"/>
          <w:szCs w:val="28"/>
        </w:rPr>
        <w:br/>
        <w:t>ngữ Quốc gia để tham mưu các cấp xây dựng kế hoạch đầu tư, bổ sung cơ sở vật chất hoàn thành chỉ tiêu từng năm họ</w:t>
      </w:r>
      <w:r>
        <w:rPr>
          <w:rFonts w:cs="Times New Roman"/>
          <w:color w:val="000000"/>
          <w:szCs w:val="28"/>
        </w:rPr>
        <w:t>c cho nhà trường</w:t>
      </w:r>
      <w:r w:rsidRPr="00C022A1">
        <w:rPr>
          <w:rFonts w:cs="Times New Roman"/>
          <w:color w:val="000000"/>
          <w:szCs w:val="28"/>
        </w:rPr>
        <w: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Căn cứ chỉ tiêu dạy học tiếng Anh theo Kế hoạch được Phòng, Sở GD&amp;ĐT</w:t>
      </w:r>
      <w:r w:rsidRPr="00C022A1">
        <w:rPr>
          <w:rFonts w:cs="Times New Roman"/>
          <w:color w:val="000000"/>
          <w:szCs w:val="28"/>
        </w:rPr>
        <w:br/>
        <w:t xml:space="preserve">cụ thể hóa trong từng năm học, </w:t>
      </w:r>
      <w:r>
        <w:rPr>
          <w:rFonts w:cs="Times New Roman"/>
          <w:color w:val="000000"/>
          <w:szCs w:val="28"/>
        </w:rPr>
        <w:t>nhà trường</w:t>
      </w:r>
      <w:r w:rsidRPr="00C022A1">
        <w:rPr>
          <w:rFonts w:cs="Times New Roman"/>
          <w:color w:val="000000"/>
          <w:szCs w:val="28"/>
        </w:rPr>
        <w:t xml:space="preserve"> căn cứ tiêu chí dạy và học chương trình</w:t>
      </w:r>
      <w:r w:rsidRPr="00C022A1">
        <w:rPr>
          <w:rFonts w:cs="Times New Roman"/>
          <w:color w:val="000000"/>
          <w:szCs w:val="28"/>
        </w:rPr>
        <w:br/>
        <w:t>tiếng Anh hệ 10 năm để triển khai dạy học tiếng Anh lớp 6</w:t>
      </w:r>
      <w:r>
        <w:rPr>
          <w:rFonts w:cs="Times New Roman"/>
          <w:color w:val="000000"/>
          <w:szCs w:val="28"/>
        </w:rPr>
        <w:t>,7</w:t>
      </w:r>
      <w:r w:rsidRPr="00C022A1">
        <w:rPr>
          <w:rFonts w:cs="Times New Roman"/>
          <w:color w:val="000000"/>
          <w:szCs w:val="28"/>
        </w:rPr>
        <w:t xml:space="preserve"> theo chương</w:t>
      </w:r>
      <w:r w:rsidRPr="00C022A1">
        <w:rPr>
          <w:rFonts w:cs="Times New Roman"/>
          <w:color w:val="000000"/>
          <w:szCs w:val="28"/>
        </w:rPr>
        <w:br/>
        <w:t>trình giáo dục phổ thông năm 2018 và các khối lớp còn lại của cấp THCS theo</w:t>
      </w:r>
      <w:r w:rsidRPr="00C022A1">
        <w:rPr>
          <w:rFonts w:cs="Times New Roman"/>
          <w:color w:val="000000"/>
          <w:szCs w:val="28"/>
        </w:rPr>
        <w:br/>
        <w:t>chương trình tiếng Anh hệ 10 năm đúng quy định.</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Trong năm họ</w:t>
      </w:r>
      <w:r>
        <w:rPr>
          <w:rFonts w:cs="Times New Roman"/>
          <w:color w:val="000000"/>
          <w:szCs w:val="28"/>
        </w:rPr>
        <w:t>c 2022-2023</w:t>
      </w:r>
      <w:r w:rsidRPr="00C022A1">
        <w:rPr>
          <w:rFonts w:cs="Times New Roman"/>
          <w:color w:val="000000"/>
          <w:szCs w:val="28"/>
        </w:rPr>
        <w:t>, đối với học sinh lớ</w:t>
      </w:r>
      <w:r>
        <w:rPr>
          <w:rFonts w:cs="Times New Roman"/>
          <w:color w:val="000000"/>
          <w:szCs w:val="28"/>
        </w:rPr>
        <w:t xml:space="preserve">p </w:t>
      </w:r>
      <w:r w:rsidRPr="00C022A1">
        <w:rPr>
          <w:rFonts w:cs="Times New Roman"/>
          <w:color w:val="000000"/>
          <w:szCs w:val="28"/>
        </w:rPr>
        <w:t>8,9: tiếp tục triển khai thực</w:t>
      </w:r>
      <w:r>
        <w:rPr>
          <w:rFonts w:cs="Times New Roman"/>
          <w:color w:val="000000"/>
          <w:szCs w:val="28"/>
        </w:rPr>
        <w:t xml:space="preserve"> </w:t>
      </w:r>
      <w:r w:rsidRPr="00C022A1">
        <w:rPr>
          <w:rFonts w:cs="Times New Roman"/>
          <w:color w:val="000000"/>
          <w:szCs w:val="28"/>
        </w:rPr>
        <w:t>hiện kiểm tra, đánh giá theo Thông tư số 58/2011/TT-BGDĐT ngày 12/12/2011được sửa đổi bổ sung bởi Thông tư số 26/2020/TT-BGDĐT ngày 26/8/2020; đốivới học sinh lớp 6</w:t>
      </w:r>
      <w:r>
        <w:rPr>
          <w:rFonts w:cs="Times New Roman"/>
          <w:color w:val="000000"/>
          <w:szCs w:val="28"/>
        </w:rPr>
        <w:t>,7</w:t>
      </w:r>
      <w:r w:rsidRPr="00C022A1">
        <w:rPr>
          <w:rFonts w:cs="Times New Roman"/>
          <w:color w:val="000000"/>
          <w:szCs w:val="28"/>
        </w:rPr>
        <w:t>: thực hiện kiểm tra, đánh giá theo Thông tư số 22/2021/TTBGDĐT, ngày 20/07/2021.</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Tăng cường các hoạt động xây dựng môi trường giao tiếp tiếng Anh trong</w:t>
      </w:r>
      <w:r w:rsidRPr="00C022A1">
        <w:rPr>
          <w:rFonts w:cs="Times New Roman"/>
          <w:color w:val="000000"/>
          <w:szCs w:val="28"/>
        </w:rPr>
        <w:br/>
        <w:t>trường học. Sử dụng có hiệu quả Bộ sổ tay hướng dẫn xây dựng và phát triển môi</w:t>
      </w:r>
      <w:r w:rsidRPr="00C022A1">
        <w:rPr>
          <w:rFonts w:cs="Times New Roman"/>
          <w:color w:val="000000"/>
          <w:szCs w:val="28"/>
        </w:rPr>
        <w:br/>
        <w:t>trường học và sử dụng ngoại ngữ; đưa nội dung “Phong trào học tiếng Anh, xây</w:t>
      </w:r>
      <w:r w:rsidRPr="00C022A1">
        <w:rPr>
          <w:rFonts w:cs="Times New Roman"/>
          <w:color w:val="000000"/>
          <w:szCs w:val="28"/>
        </w:rPr>
        <w:br/>
        <w:t>dựng và phát triển môi trường học và sử dụng ngoại ngữ” thành một trong các</w:t>
      </w:r>
      <w:r w:rsidRPr="00C022A1">
        <w:rPr>
          <w:rFonts w:cs="Times New Roman"/>
          <w:color w:val="000000"/>
          <w:szCs w:val="28"/>
        </w:rPr>
        <w:br/>
        <w:t>nhiệm vụ thường xuyên trong năm học tạo môi trường giao tiếp trong tiếng Anh</w:t>
      </w:r>
      <w:r w:rsidRPr="00C022A1">
        <w:rPr>
          <w:rFonts w:cs="Times New Roman"/>
          <w:color w:val="000000"/>
          <w:szCs w:val="28"/>
        </w:rPr>
        <w:br/>
        <w:t>với nhiều hình thức phong phú, đa dạng thu hút đông đảo học sinh tham gia.</w:t>
      </w:r>
    </w:p>
    <w:p w:rsidR="003636CA" w:rsidRPr="005E5231" w:rsidRDefault="003636CA" w:rsidP="003636CA">
      <w:pPr>
        <w:spacing w:after="0" w:line="264" w:lineRule="auto"/>
        <w:ind w:firstLine="567"/>
        <w:jc w:val="both"/>
        <w:rPr>
          <w:b/>
          <w:szCs w:val="28"/>
        </w:rPr>
      </w:pPr>
      <w:r w:rsidRPr="005E5231">
        <w:rPr>
          <w:b/>
          <w:szCs w:val="28"/>
        </w:rPr>
        <w:t>- Chỉ tiêu:</w:t>
      </w:r>
    </w:p>
    <w:p w:rsidR="003636CA" w:rsidRDefault="003636CA" w:rsidP="003636CA">
      <w:pPr>
        <w:pStyle w:val="ListParagraph"/>
        <w:spacing w:after="0" w:line="264" w:lineRule="auto"/>
        <w:ind w:left="0" w:firstLine="567"/>
        <w:jc w:val="both"/>
        <w:rPr>
          <w:szCs w:val="28"/>
        </w:rPr>
      </w:pPr>
      <w:r>
        <w:rPr>
          <w:szCs w:val="28"/>
        </w:rPr>
        <w:t>Thực hiện ít nhất là 3 hoạt động theo kế hoạch giao của Phòng Giáo dục và Đào tạo thành phố.</w:t>
      </w:r>
    </w:p>
    <w:tbl>
      <w:tblPr>
        <w:tblW w:w="9356"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8"/>
        <w:gridCol w:w="3381"/>
        <w:gridCol w:w="1304"/>
        <w:gridCol w:w="2146"/>
        <w:gridCol w:w="1457"/>
      </w:tblGrid>
      <w:tr w:rsidR="003636CA" w:rsidRPr="00613103" w:rsidTr="00B70F16">
        <w:trPr>
          <w:trHeight w:val="456"/>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Pr="00613103" w:rsidRDefault="003636CA" w:rsidP="00B70F16">
            <w:pPr>
              <w:spacing w:after="150" w:line="240" w:lineRule="auto"/>
              <w:jc w:val="center"/>
              <w:rPr>
                <w:rFonts w:eastAsia="Times New Roman"/>
                <w:szCs w:val="28"/>
                <w:lang w:val="vi-VN" w:eastAsia="vi-VN"/>
              </w:rPr>
            </w:pPr>
            <w:r w:rsidRPr="00613103">
              <w:rPr>
                <w:rFonts w:eastAsia="Times New Roman"/>
                <w:b/>
                <w:bCs/>
                <w:szCs w:val="28"/>
                <w:lang w:eastAsia="vi-VN"/>
              </w:rPr>
              <w:t>Tháng</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Pr="00613103" w:rsidRDefault="003636CA" w:rsidP="00B70F16">
            <w:pPr>
              <w:spacing w:after="150" w:line="240" w:lineRule="auto"/>
              <w:jc w:val="center"/>
              <w:rPr>
                <w:rFonts w:eastAsia="Times New Roman"/>
                <w:szCs w:val="28"/>
                <w:lang w:val="vi-VN" w:eastAsia="vi-VN"/>
              </w:rPr>
            </w:pPr>
            <w:r w:rsidRPr="00613103">
              <w:rPr>
                <w:rFonts w:eastAsia="Times New Roman"/>
                <w:b/>
                <w:bCs/>
                <w:szCs w:val="28"/>
                <w:lang w:eastAsia="vi-VN"/>
              </w:rPr>
              <w:t>Chủ đề</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Pr="00613103" w:rsidRDefault="003636CA" w:rsidP="00B70F16">
            <w:pPr>
              <w:spacing w:after="150" w:line="240" w:lineRule="auto"/>
              <w:rPr>
                <w:rFonts w:eastAsia="Times New Roman"/>
                <w:szCs w:val="28"/>
                <w:lang w:val="vi-VN" w:eastAsia="vi-VN"/>
              </w:rPr>
            </w:pPr>
            <w:r w:rsidRPr="00613103">
              <w:rPr>
                <w:rFonts w:eastAsia="Times New Roman"/>
                <w:b/>
                <w:bCs/>
                <w:szCs w:val="28"/>
                <w:lang w:eastAsia="vi-VN"/>
              </w:rPr>
              <w:t>Thời gian</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Pr="00613103" w:rsidRDefault="003636CA" w:rsidP="00B70F16">
            <w:pPr>
              <w:spacing w:after="150" w:line="240" w:lineRule="auto"/>
              <w:jc w:val="center"/>
              <w:rPr>
                <w:rFonts w:eastAsia="Times New Roman"/>
                <w:szCs w:val="28"/>
                <w:lang w:val="vi-VN" w:eastAsia="vi-VN"/>
              </w:rPr>
            </w:pPr>
            <w:r>
              <w:rPr>
                <w:rFonts w:eastAsia="Times New Roman"/>
                <w:b/>
                <w:bCs/>
                <w:szCs w:val="28"/>
                <w:lang w:eastAsia="vi-VN"/>
              </w:rPr>
              <w:t>Thực hiện</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Pr="00613103" w:rsidRDefault="003636CA" w:rsidP="00B70F16">
            <w:pPr>
              <w:spacing w:after="150" w:line="240" w:lineRule="auto"/>
              <w:jc w:val="center"/>
              <w:rPr>
                <w:rFonts w:eastAsia="Times New Roman"/>
                <w:szCs w:val="28"/>
                <w:lang w:eastAsia="vi-VN"/>
              </w:rPr>
            </w:pPr>
            <w:r w:rsidRPr="00613103">
              <w:rPr>
                <w:rFonts w:eastAsia="Times New Roman"/>
                <w:b/>
                <w:bCs/>
                <w:szCs w:val="28"/>
                <w:lang w:eastAsia="vi-VN"/>
              </w:rPr>
              <w:t>Khối hs</w:t>
            </w:r>
          </w:p>
        </w:tc>
      </w:tr>
      <w:tr w:rsidR="003636CA" w:rsidRPr="00613103" w:rsidTr="00B70F16">
        <w:trPr>
          <w:trHeight w:val="456"/>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Pr="00613103" w:rsidRDefault="003636CA" w:rsidP="00B70F16">
            <w:pPr>
              <w:spacing w:after="150" w:line="240" w:lineRule="auto"/>
              <w:jc w:val="center"/>
              <w:rPr>
                <w:rFonts w:eastAsia="Times New Roman"/>
                <w:b/>
                <w:bCs/>
                <w:szCs w:val="28"/>
                <w:lang w:eastAsia="vi-VN"/>
              </w:rPr>
            </w:pPr>
            <w:r>
              <w:rPr>
                <w:rFonts w:eastAsia="Times New Roman"/>
                <w:b/>
                <w:bCs/>
                <w:szCs w:val="28"/>
                <w:lang w:eastAsia="vi-VN"/>
              </w:rPr>
              <w:t>9/2022</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sidRPr="00613103">
              <w:rPr>
                <w:rFonts w:eastAsia="Times New Roman"/>
                <w:szCs w:val="28"/>
                <w:lang w:eastAsia="vi-VN"/>
              </w:rPr>
              <w:t>Opening Ceremony of English Club- (Lễ ra mắt câu lạc bộ Tiếng Anh)</w:t>
            </w:r>
          </w:p>
          <w:p w:rsidR="003636CA" w:rsidRPr="00405151" w:rsidRDefault="003636CA" w:rsidP="00B70F16">
            <w:pPr>
              <w:spacing w:after="0" w:line="240" w:lineRule="auto"/>
              <w:jc w:val="both"/>
              <w:rPr>
                <w:rFonts w:eastAsia="Times New Roman"/>
                <w:color w:val="800000"/>
                <w:szCs w:val="28"/>
                <w:lang w:eastAsia="vi-VN"/>
              </w:rPr>
            </w:pPr>
            <w:r w:rsidRPr="00405151">
              <w:rPr>
                <w:rStyle w:val="Vnbnnidung"/>
                <w:color w:val="000000"/>
                <w:szCs w:val="28"/>
                <w:lang w:eastAsia="vi-VN"/>
              </w:rPr>
              <w:t>Triển khai trang trí phòng, lớp học, góc học tập Tiếng Anh...</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rPr>
                <w:rFonts w:eastAsia="Times New Roman"/>
                <w:szCs w:val="28"/>
                <w:lang w:eastAsia="vi-VN"/>
              </w:rPr>
            </w:pPr>
            <w:r>
              <w:rPr>
                <w:rFonts w:eastAsia="Times New Roman"/>
                <w:szCs w:val="28"/>
                <w:lang w:eastAsia="vi-VN"/>
              </w:rPr>
              <w:t>Tuần 2</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Pr>
                <w:rFonts w:eastAsia="Times New Roman"/>
                <w:szCs w:val="28"/>
                <w:lang w:eastAsia="vi-VN"/>
              </w:rPr>
              <w:t xml:space="preserve">- BGH </w:t>
            </w:r>
          </w:p>
          <w:p w:rsidR="003636CA" w:rsidRDefault="003636CA" w:rsidP="00B70F16">
            <w:pPr>
              <w:spacing w:after="0" w:line="240" w:lineRule="auto"/>
              <w:rPr>
                <w:rFonts w:eastAsia="Times New Roman"/>
                <w:szCs w:val="28"/>
                <w:lang w:eastAsia="vi-VN"/>
              </w:rPr>
            </w:pPr>
            <w:r>
              <w:rPr>
                <w:rFonts w:eastAsia="Times New Roman"/>
                <w:szCs w:val="28"/>
                <w:lang w:eastAsia="vi-VN"/>
              </w:rPr>
              <w:t>- Tổ/nhóm CM</w:t>
            </w:r>
            <w:r w:rsidRPr="00613103">
              <w:rPr>
                <w:rFonts w:eastAsia="Times New Roman"/>
                <w:szCs w:val="28"/>
                <w:lang w:eastAsia="vi-VN"/>
              </w:rPr>
              <w:br/>
            </w:r>
            <w:r>
              <w:rPr>
                <w:rFonts w:eastAsia="Times New Roman"/>
                <w:szCs w:val="28"/>
                <w:lang w:eastAsia="vi-VN"/>
              </w:rPr>
              <w:t xml:space="preserve">- </w:t>
            </w:r>
            <w:r w:rsidRPr="00613103">
              <w:rPr>
                <w:rFonts w:eastAsia="Times New Roman"/>
                <w:szCs w:val="28"/>
                <w:lang w:eastAsia="vi-VN"/>
              </w:rPr>
              <w:t>Đoàn TN</w:t>
            </w:r>
          </w:p>
          <w:p w:rsidR="003636CA" w:rsidRPr="00613103" w:rsidRDefault="003636CA" w:rsidP="00B70F16">
            <w:pPr>
              <w:spacing w:after="0" w:line="240" w:lineRule="auto"/>
              <w:rPr>
                <w:rFonts w:eastAsia="Times New Roman"/>
                <w:szCs w:val="28"/>
                <w:lang w:val="vi-VN" w:eastAsia="vi-VN"/>
              </w:rPr>
            </w:pPr>
            <w:r>
              <w:rPr>
                <w:rFonts w:eastAsia="Times New Roman"/>
                <w:szCs w:val="28"/>
                <w:lang w:eastAsia="vi-VN"/>
              </w:rPr>
              <w:t>- Học sinh</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center"/>
              <w:rPr>
                <w:rFonts w:eastAsia="Times New Roman"/>
                <w:szCs w:val="28"/>
                <w:lang w:eastAsia="vi-VN"/>
              </w:rPr>
            </w:pPr>
            <w:r>
              <w:rPr>
                <w:rFonts w:eastAsia="Times New Roman"/>
                <w:szCs w:val="28"/>
                <w:lang w:eastAsia="vi-VN"/>
              </w:rPr>
              <w:t>9</w:t>
            </w:r>
          </w:p>
        </w:tc>
      </w:tr>
      <w:tr w:rsidR="003636CA" w:rsidRPr="00613103" w:rsidTr="00B70F16">
        <w:trPr>
          <w:trHeight w:val="456"/>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3636CA" w:rsidRDefault="003636CA" w:rsidP="00B70F16">
            <w:pPr>
              <w:spacing w:after="150" w:line="240" w:lineRule="auto"/>
              <w:jc w:val="center"/>
              <w:rPr>
                <w:rFonts w:eastAsia="Times New Roman"/>
                <w:b/>
                <w:bCs/>
                <w:szCs w:val="28"/>
                <w:lang w:eastAsia="vi-VN"/>
              </w:rPr>
            </w:pPr>
            <w:r>
              <w:rPr>
                <w:rFonts w:eastAsia="Times New Roman"/>
                <w:b/>
                <w:bCs/>
                <w:szCs w:val="28"/>
                <w:lang w:eastAsia="vi-VN"/>
              </w:rPr>
              <w:t>10/2022</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203C40" w:rsidRDefault="003636CA" w:rsidP="00B70F16">
            <w:pPr>
              <w:spacing w:after="0" w:line="240" w:lineRule="auto"/>
              <w:jc w:val="both"/>
              <w:rPr>
                <w:rFonts w:eastAsia="Times New Roman"/>
                <w:szCs w:val="28"/>
                <w:lang w:eastAsia="vi-VN"/>
              </w:rPr>
            </w:pPr>
            <w:r w:rsidRPr="00203C40">
              <w:rPr>
                <w:rFonts w:eastAsia="Times New Roman"/>
                <w:szCs w:val="28"/>
                <w:lang w:eastAsia="vi-VN"/>
              </w:rPr>
              <w:t xml:space="preserve">Thực hiện sinh hoạt CLB Tiếng Anh tháng 10 chủ đề </w:t>
            </w:r>
          </w:p>
          <w:p w:rsidR="003636CA" w:rsidRPr="00203C40" w:rsidRDefault="003636CA" w:rsidP="00B70F16">
            <w:pPr>
              <w:spacing w:after="0" w:line="240" w:lineRule="auto"/>
              <w:jc w:val="both"/>
              <w:rPr>
                <w:rFonts w:eastAsia="Times New Roman"/>
                <w:szCs w:val="28"/>
                <w:lang w:eastAsia="vi-VN"/>
              </w:rPr>
            </w:pPr>
            <w:r w:rsidRPr="00203C40">
              <w:rPr>
                <w:rFonts w:eastAsia="Times New Roman"/>
                <w:szCs w:val="28"/>
                <w:lang w:eastAsia="vi-VN"/>
              </w:rPr>
              <w:t>“ Mother’s day”</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203C40" w:rsidRDefault="003636CA" w:rsidP="00B70F16">
            <w:pPr>
              <w:spacing w:after="0" w:line="240" w:lineRule="auto"/>
              <w:rPr>
                <w:rFonts w:eastAsia="Times New Roman"/>
                <w:szCs w:val="28"/>
                <w:lang w:eastAsia="vi-VN"/>
              </w:rPr>
            </w:pPr>
            <w:r w:rsidRPr="00203C40">
              <w:rPr>
                <w:rFonts w:eastAsia="Times New Roman"/>
                <w:szCs w:val="28"/>
                <w:lang w:eastAsia="vi-VN"/>
              </w:rPr>
              <w:t>Tuần 2</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Pr>
                <w:rFonts w:eastAsia="Times New Roman"/>
                <w:szCs w:val="28"/>
                <w:lang w:eastAsia="vi-VN"/>
              </w:rPr>
              <w:t xml:space="preserve">- BGH </w:t>
            </w:r>
          </w:p>
          <w:p w:rsidR="003636CA" w:rsidRDefault="003636CA" w:rsidP="00B70F16">
            <w:pPr>
              <w:spacing w:after="0" w:line="240" w:lineRule="auto"/>
              <w:rPr>
                <w:rFonts w:eastAsia="Times New Roman"/>
                <w:szCs w:val="28"/>
                <w:lang w:eastAsia="vi-VN"/>
              </w:rPr>
            </w:pPr>
            <w:r>
              <w:rPr>
                <w:rFonts w:eastAsia="Times New Roman"/>
                <w:szCs w:val="28"/>
                <w:lang w:eastAsia="vi-VN"/>
              </w:rPr>
              <w:t>- Tổ/nhóm CM</w:t>
            </w:r>
            <w:r w:rsidRPr="00613103">
              <w:rPr>
                <w:rFonts w:eastAsia="Times New Roman"/>
                <w:szCs w:val="28"/>
                <w:lang w:eastAsia="vi-VN"/>
              </w:rPr>
              <w:br/>
            </w:r>
            <w:r>
              <w:rPr>
                <w:rFonts w:eastAsia="Times New Roman"/>
                <w:szCs w:val="28"/>
                <w:lang w:eastAsia="vi-VN"/>
              </w:rPr>
              <w:t xml:space="preserve">- </w:t>
            </w:r>
            <w:r w:rsidRPr="00613103">
              <w:rPr>
                <w:rFonts w:eastAsia="Times New Roman"/>
                <w:szCs w:val="28"/>
                <w:lang w:eastAsia="vi-VN"/>
              </w:rPr>
              <w:t>Đoàn TN</w:t>
            </w:r>
          </w:p>
          <w:p w:rsidR="003636CA" w:rsidRPr="00613103" w:rsidRDefault="003636CA" w:rsidP="00B70F16">
            <w:pPr>
              <w:spacing w:after="0" w:line="240" w:lineRule="auto"/>
              <w:rPr>
                <w:rFonts w:eastAsia="Times New Roman"/>
                <w:szCs w:val="28"/>
                <w:lang w:val="vi-VN" w:eastAsia="vi-VN"/>
              </w:rPr>
            </w:pPr>
            <w:r>
              <w:rPr>
                <w:rFonts w:eastAsia="Times New Roman"/>
                <w:szCs w:val="28"/>
                <w:lang w:eastAsia="vi-VN"/>
              </w:rPr>
              <w:t>- Học sinh</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center"/>
              <w:rPr>
                <w:rFonts w:eastAsia="Times New Roman"/>
                <w:szCs w:val="28"/>
                <w:lang w:eastAsia="vi-VN"/>
              </w:rPr>
            </w:pPr>
            <w:r>
              <w:rPr>
                <w:rFonts w:eastAsia="Times New Roman"/>
                <w:szCs w:val="28"/>
                <w:lang w:eastAsia="vi-VN"/>
              </w:rPr>
              <w:t>Toàn trường</w:t>
            </w:r>
          </w:p>
        </w:tc>
      </w:tr>
      <w:tr w:rsidR="003636CA" w:rsidRPr="00613103" w:rsidTr="00B70F16">
        <w:trPr>
          <w:trHeight w:val="1741"/>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FB3943" w:rsidRDefault="003636CA" w:rsidP="00B70F16">
            <w:pPr>
              <w:spacing w:after="0" w:line="240" w:lineRule="auto"/>
              <w:jc w:val="both"/>
              <w:rPr>
                <w:rFonts w:eastAsia="Times New Roman"/>
                <w:b/>
                <w:szCs w:val="28"/>
                <w:lang w:eastAsia="vi-VN"/>
              </w:rPr>
            </w:pPr>
            <w:r>
              <w:rPr>
                <w:rFonts w:eastAsia="Times New Roman"/>
                <w:b/>
                <w:szCs w:val="28"/>
                <w:lang w:eastAsia="vi-VN"/>
              </w:rPr>
              <w:lastRenderedPageBreak/>
              <w:t>11/2022</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203C40" w:rsidRDefault="003636CA" w:rsidP="00B70F16">
            <w:pPr>
              <w:spacing w:after="0" w:line="240" w:lineRule="auto"/>
              <w:jc w:val="both"/>
              <w:rPr>
                <w:rFonts w:eastAsia="Times New Roman"/>
                <w:szCs w:val="28"/>
                <w:lang w:eastAsia="vi-VN"/>
              </w:rPr>
            </w:pPr>
            <w:r w:rsidRPr="00203C40">
              <w:rPr>
                <w:rFonts w:eastAsia="Times New Roman"/>
                <w:szCs w:val="28"/>
                <w:lang w:eastAsia="vi-VN"/>
              </w:rPr>
              <w:t xml:space="preserve">Thực hiện sinh hoạt CLB Tiếng Anh tháng 11 chủ đề </w:t>
            </w:r>
          </w:p>
          <w:p w:rsidR="003636CA" w:rsidRPr="00203C40" w:rsidRDefault="003636CA" w:rsidP="00B70F16">
            <w:pPr>
              <w:spacing w:after="0" w:line="240" w:lineRule="auto"/>
              <w:jc w:val="both"/>
              <w:rPr>
                <w:rFonts w:eastAsia="Times New Roman"/>
                <w:szCs w:val="28"/>
                <w:lang w:eastAsia="vi-VN"/>
              </w:rPr>
            </w:pPr>
            <w:r w:rsidRPr="00203C40">
              <w:rPr>
                <w:rFonts w:eastAsia="Times New Roman"/>
                <w:szCs w:val="28"/>
                <w:lang w:eastAsia="vi-VN"/>
              </w:rPr>
              <w:t>“ Teacher’s day”</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203C40" w:rsidRDefault="003636CA" w:rsidP="00B70F16">
            <w:pPr>
              <w:spacing w:after="0" w:line="240" w:lineRule="auto"/>
              <w:rPr>
                <w:rFonts w:eastAsia="Times New Roman"/>
                <w:szCs w:val="28"/>
                <w:lang w:eastAsia="vi-VN"/>
              </w:rPr>
            </w:pPr>
            <w:r w:rsidRPr="00203C40">
              <w:rPr>
                <w:rFonts w:eastAsia="Times New Roman"/>
                <w:szCs w:val="28"/>
                <w:lang w:eastAsia="vi-VN"/>
              </w:rPr>
              <w:t>Tuần 2</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Pr>
                <w:rFonts w:eastAsia="Times New Roman"/>
                <w:szCs w:val="28"/>
                <w:lang w:eastAsia="vi-VN"/>
              </w:rPr>
              <w:t xml:space="preserve">- BGH </w:t>
            </w:r>
          </w:p>
          <w:p w:rsidR="003636CA" w:rsidRDefault="003636CA" w:rsidP="00B70F16">
            <w:pPr>
              <w:spacing w:after="0" w:line="240" w:lineRule="auto"/>
              <w:rPr>
                <w:rFonts w:eastAsia="Times New Roman"/>
                <w:szCs w:val="28"/>
                <w:lang w:eastAsia="vi-VN"/>
              </w:rPr>
            </w:pPr>
            <w:r>
              <w:rPr>
                <w:rFonts w:eastAsia="Times New Roman"/>
                <w:szCs w:val="28"/>
                <w:lang w:eastAsia="vi-VN"/>
              </w:rPr>
              <w:t>- Tổ/nhóm CM</w:t>
            </w:r>
            <w:r w:rsidRPr="00613103">
              <w:rPr>
                <w:rFonts w:eastAsia="Times New Roman"/>
                <w:szCs w:val="28"/>
                <w:lang w:eastAsia="vi-VN"/>
              </w:rPr>
              <w:br/>
            </w:r>
            <w:r>
              <w:rPr>
                <w:rFonts w:eastAsia="Times New Roman"/>
                <w:szCs w:val="28"/>
                <w:lang w:eastAsia="vi-VN"/>
              </w:rPr>
              <w:t xml:space="preserve">- </w:t>
            </w:r>
            <w:r w:rsidRPr="00613103">
              <w:rPr>
                <w:rFonts w:eastAsia="Times New Roman"/>
                <w:szCs w:val="28"/>
                <w:lang w:eastAsia="vi-VN"/>
              </w:rPr>
              <w:t>Đoàn TN</w:t>
            </w:r>
          </w:p>
          <w:p w:rsidR="003636CA" w:rsidRPr="00613103" w:rsidRDefault="003636CA" w:rsidP="00B70F16">
            <w:pPr>
              <w:spacing w:after="0" w:line="240" w:lineRule="auto"/>
              <w:rPr>
                <w:rFonts w:eastAsia="Times New Roman"/>
                <w:szCs w:val="28"/>
                <w:lang w:val="vi-VN" w:eastAsia="vi-VN"/>
              </w:rPr>
            </w:pPr>
            <w:r>
              <w:rPr>
                <w:rFonts w:eastAsia="Times New Roman"/>
                <w:szCs w:val="28"/>
                <w:lang w:eastAsia="vi-VN"/>
              </w:rPr>
              <w:t>- Học sinh</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center"/>
              <w:rPr>
                <w:rFonts w:eastAsia="Times New Roman"/>
                <w:szCs w:val="28"/>
                <w:lang w:eastAsia="vi-VN"/>
              </w:rPr>
            </w:pPr>
            <w:r>
              <w:rPr>
                <w:rFonts w:eastAsia="Times New Roman"/>
                <w:szCs w:val="28"/>
                <w:lang w:eastAsia="vi-VN"/>
              </w:rPr>
              <w:t>9</w:t>
            </w:r>
          </w:p>
        </w:tc>
      </w:tr>
      <w:tr w:rsidR="003636CA" w:rsidTr="00B70F16">
        <w:trPr>
          <w:trHeight w:val="1741"/>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FB3943" w:rsidRDefault="003636CA" w:rsidP="00B70F16">
            <w:pPr>
              <w:spacing w:after="0" w:line="240" w:lineRule="auto"/>
              <w:jc w:val="both"/>
              <w:rPr>
                <w:rFonts w:eastAsia="Times New Roman"/>
                <w:b/>
                <w:szCs w:val="28"/>
                <w:lang w:eastAsia="vi-VN"/>
              </w:rPr>
            </w:pPr>
            <w:r w:rsidRPr="00FB3943">
              <w:rPr>
                <w:rFonts w:eastAsia="Times New Roman"/>
                <w:b/>
                <w:szCs w:val="28"/>
                <w:lang w:eastAsia="vi-VN"/>
              </w:rPr>
              <w:t>12/</w:t>
            </w:r>
            <w:r>
              <w:rPr>
                <w:rFonts w:eastAsia="Times New Roman"/>
                <w:b/>
                <w:szCs w:val="28"/>
                <w:lang w:eastAsia="vi-VN"/>
              </w:rPr>
              <w:t>2022</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Pr>
                <w:rFonts w:eastAsia="Times New Roman"/>
                <w:szCs w:val="28"/>
                <w:lang w:eastAsia="vi-VN"/>
              </w:rPr>
              <w:t>Thực hiện sinh hoạt CLB Tiếng Anh tháng 12 theo chủ đề “ Christmas Day”</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Default="003636CA" w:rsidP="00B70F16">
            <w:pPr>
              <w:spacing w:after="0" w:line="240" w:lineRule="auto"/>
              <w:rPr>
                <w:rFonts w:eastAsia="Times New Roman"/>
                <w:szCs w:val="28"/>
                <w:lang w:eastAsia="vi-VN"/>
              </w:rPr>
            </w:pPr>
            <w:r>
              <w:rPr>
                <w:rFonts w:eastAsia="Times New Roman"/>
                <w:szCs w:val="28"/>
                <w:lang w:eastAsia="vi-VN"/>
              </w:rPr>
              <w:t>Tuần 3</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Pr>
                <w:rFonts w:eastAsia="Times New Roman"/>
                <w:szCs w:val="28"/>
                <w:lang w:eastAsia="vi-VN"/>
              </w:rPr>
              <w:t xml:space="preserve">- BGH </w:t>
            </w:r>
          </w:p>
          <w:p w:rsidR="003636CA" w:rsidRDefault="003636CA" w:rsidP="00B70F16">
            <w:pPr>
              <w:spacing w:after="0" w:line="240" w:lineRule="auto"/>
              <w:rPr>
                <w:rFonts w:eastAsia="Times New Roman"/>
                <w:szCs w:val="28"/>
                <w:lang w:eastAsia="vi-VN"/>
              </w:rPr>
            </w:pPr>
            <w:r>
              <w:rPr>
                <w:rFonts w:eastAsia="Times New Roman"/>
                <w:szCs w:val="28"/>
                <w:lang w:eastAsia="vi-VN"/>
              </w:rPr>
              <w:t>- Tổ/nhóm CM</w:t>
            </w:r>
            <w:r w:rsidRPr="00613103">
              <w:rPr>
                <w:rFonts w:eastAsia="Times New Roman"/>
                <w:szCs w:val="28"/>
                <w:lang w:eastAsia="vi-VN"/>
              </w:rPr>
              <w:br/>
            </w:r>
            <w:r>
              <w:rPr>
                <w:rFonts w:eastAsia="Times New Roman"/>
                <w:szCs w:val="28"/>
                <w:lang w:eastAsia="vi-VN"/>
              </w:rPr>
              <w:t xml:space="preserve">- </w:t>
            </w:r>
            <w:r w:rsidRPr="00613103">
              <w:rPr>
                <w:rFonts w:eastAsia="Times New Roman"/>
                <w:szCs w:val="28"/>
                <w:lang w:eastAsia="vi-VN"/>
              </w:rPr>
              <w:t>Đoàn TN</w:t>
            </w:r>
          </w:p>
          <w:p w:rsidR="003636CA" w:rsidRDefault="003636CA" w:rsidP="00B70F16">
            <w:pPr>
              <w:spacing w:after="0" w:line="240" w:lineRule="auto"/>
              <w:jc w:val="both"/>
              <w:rPr>
                <w:rFonts w:eastAsia="Times New Roman"/>
                <w:szCs w:val="28"/>
                <w:lang w:eastAsia="vi-VN"/>
              </w:rPr>
            </w:pPr>
            <w:r>
              <w:rPr>
                <w:rFonts w:eastAsia="Times New Roman"/>
                <w:szCs w:val="28"/>
                <w:lang w:eastAsia="vi-VN"/>
              </w:rPr>
              <w:t>- Học sinh</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Default="003636CA" w:rsidP="00B70F16">
            <w:pPr>
              <w:spacing w:after="0" w:line="240" w:lineRule="auto"/>
              <w:jc w:val="center"/>
              <w:rPr>
                <w:rFonts w:eastAsia="Times New Roman"/>
                <w:szCs w:val="28"/>
                <w:lang w:eastAsia="vi-VN"/>
              </w:rPr>
            </w:pPr>
            <w:r>
              <w:rPr>
                <w:rFonts w:eastAsia="Times New Roman"/>
                <w:szCs w:val="28"/>
                <w:lang w:eastAsia="vi-VN"/>
              </w:rPr>
              <w:t>8</w:t>
            </w:r>
          </w:p>
        </w:tc>
      </w:tr>
      <w:tr w:rsidR="003636CA" w:rsidRPr="00613103" w:rsidTr="00B70F16">
        <w:trPr>
          <w:trHeight w:val="763"/>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FB3943" w:rsidRDefault="003636CA" w:rsidP="00B70F16">
            <w:pPr>
              <w:spacing w:after="0" w:line="240" w:lineRule="auto"/>
              <w:jc w:val="both"/>
              <w:rPr>
                <w:rFonts w:eastAsia="Times New Roman"/>
                <w:b/>
                <w:szCs w:val="28"/>
                <w:lang w:eastAsia="vi-VN"/>
              </w:rPr>
            </w:pPr>
            <w:r>
              <w:rPr>
                <w:rFonts w:eastAsia="Times New Roman"/>
                <w:b/>
                <w:szCs w:val="28"/>
                <w:lang w:eastAsia="vi-VN"/>
              </w:rPr>
              <w:t>02/2023</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eastAsia="vi-VN"/>
              </w:rPr>
            </w:pPr>
            <w:r>
              <w:rPr>
                <w:rFonts w:eastAsia="Times New Roman"/>
                <w:sz w:val="26"/>
              </w:rPr>
              <w:t>Education</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56" w:lineRule="auto"/>
              <w:rPr>
                <w:szCs w:val="28"/>
                <w:lang w:val="vi-VN"/>
              </w:rPr>
            </w:pPr>
            <w:r w:rsidRPr="00613103">
              <w:rPr>
                <w:rFonts w:eastAsia="Times New Roman"/>
                <w:szCs w:val="28"/>
                <w:lang w:eastAsia="vi-VN"/>
              </w:rPr>
              <w:t xml:space="preserve">Tuần </w:t>
            </w:r>
            <w:r>
              <w:rPr>
                <w:rFonts w:eastAsia="Times New Roman"/>
                <w:szCs w:val="28"/>
                <w:lang w:eastAsia="vi-VN"/>
              </w:rPr>
              <w:t>3</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9642BA" w:rsidRDefault="003636CA" w:rsidP="00B70F16">
            <w:pPr>
              <w:spacing w:after="0" w:line="240" w:lineRule="auto"/>
              <w:jc w:val="both"/>
              <w:rPr>
                <w:rFonts w:eastAsia="Times New Roman"/>
                <w:szCs w:val="28"/>
                <w:lang w:val="vi-VN" w:eastAsia="vi-VN"/>
              </w:rPr>
            </w:pPr>
            <w:r w:rsidRPr="009642BA">
              <w:rPr>
                <w:rFonts w:eastAsia="Times New Roman"/>
                <w:szCs w:val="28"/>
                <w:lang w:val="vi-VN" w:eastAsia="vi-VN"/>
              </w:rPr>
              <w:t xml:space="preserve">- BGH </w:t>
            </w:r>
          </w:p>
          <w:p w:rsidR="003636CA" w:rsidRPr="009642BA" w:rsidRDefault="003636CA" w:rsidP="00B70F16">
            <w:pPr>
              <w:spacing w:after="0" w:line="240" w:lineRule="auto"/>
              <w:rPr>
                <w:rFonts w:eastAsia="Times New Roman"/>
                <w:szCs w:val="28"/>
                <w:lang w:val="vi-VN" w:eastAsia="vi-VN"/>
              </w:rPr>
            </w:pPr>
            <w:r w:rsidRPr="009642BA">
              <w:rPr>
                <w:rFonts w:eastAsia="Times New Roman"/>
                <w:szCs w:val="28"/>
                <w:lang w:val="vi-VN" w:eastAsia="vi-VN"/>
              </w:rPr>
              <w:t>- Tổ/nhóm CM</w:t>
            </w:r>
            <w:r w:rsidRPr="009642BA">
              <w:rPr>
                <w:rFonts w:eastAsia="Times New Roman"/>
                <w:szCs w:val="28"/>
                <w:lang w:val="vi-VN" w:eastAsia="vi-VN"/>
              </w:rPr>
              <w:br/>
              <w:t>- Đoàn TN</w:t>
            </w:r>
          </w:p>
          <w:p w:rsidR="003636CA" w:rsidRPr="00613103" w:rsidRDefault="003636CA" w:rsidP="00B70F16">
            <w:pPr>
              <w:spacing w:after="0" w:line="240" w:lineRule="auto"/>
              <w:jc w:val="both"/>
              <w:rPr>
                <w:rFonts w:eastAsia="Times New Roman"/>
                <w:szCs w:val="28"/>
                <w:lang w:val="vi-VN" w:eastAsia="vi-VN"/>
              </w:rPr>
            </w:pPr>
            <w:r>
              <w:rPr>
                <w:rFonts w:eastAsia="Times New Roman"/>
                <w:szCs w:val="28"/>
                <w:lang w:eastAsia="vi-VN"/>
              </w:rPr>
              <w:t>- Học sinh</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center"/>
              <w:rPr>
                <w:rFonts w:eastAsia="Times New Roman"/>
                <w:szCs w:val="28"/>
                <w:lang w:eastAsia="vi-VN"/>
              </w:rPr>
            </w:pPr>
            <w:r>
              <w:rPr>
                <w:rFonts w:eastAsia="Times New Roman"/>
                <w:szCs w:val="28"/>
                <w:lang w:eastAsia="vi-VN"/>
              </w:rPr>
              <w:t>7</w:t>
            </w:r>
          </w:p>
        </w:tc>
      </w:tr>
      <w:tr w:rsidR="003636CA" w:rsidRPr="00613103" w:rsidTr="00B70F16">
        <w:trPr>
          <w:trHeight w:val="777"/>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FB3943" w:rsidRDefault="003636CA" w:rsidP="00B70F16">
            <w:pPr>
              <w:spacing w:after="0" w:line="240" w:lineRule="auto"/>
              <w:jc w:val="both"/>
              <w:rPr>
                <w:rFonts w:eastAsia="Times New Roman"/>
                <w:b/>
                <w:szCs w:val="28"/>
                <w:lang w:eastAsia="vi-VN"/>
              </w:rPr>
            </w:pPr>
            <w:r>
              <w:rPr>
                <w:rFonts w:eastAsia="Times New Roman"/>
                <w:b/>
                <w:szCs w:val="28"/>
                <w:lang w:eastAsia="vi-VN"/>
              </w:rPr>
              <w:t>04/2023</w:t>
            </w:r>
          </w:p>
        </w:tc>
        <w:tc>
          <w:tcPr>
            <w:tcW w:w="338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both"/>
              <w:rPr>
                <w:rFonts w:eastAsia="Times New Roman"/>
                <w:szCs w:val="28"/>
                <w:lang w:val="vi-VN" w:eastAsia="vi-VN"/>
              </w:rPr>
            </w:pPr>
            <w:r>
              <w:rPr>
                <w:rFonts w:eastAsia="Times New Roman"/>
                <w:szCs w:val="28"/>
                <w:lang w:eastAsia="vi-VN"/>
              </w:rPr>
              <w:t>English Speaking</w:t>
            </w:r>
            <w:r w:rsidRPr="00613103">
              <w:rPr>
                <w:rFonts w:eastAsia="Times New Roman"/>
                <w:szCs w:val="28"/>
                <w:lang w:eastAsia="vi-VN"/>
              </w:rPr>
              <w:t xml:space="preserve"> Contest</w:t>
            </w:r>
          </w:p>
        </w:tc>
        <w:tc>
          <w:tcPr>
            <w:tcW w:w="130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56" w:lineRule="auto"/>
              <w:rPr>
                <w:szCs w:val="28"/>
                <w:lang w:val="vi-VN"/>
              </w:rPr>
            </w:pPr>
            <w:r w:rsidRPr="00613103">
              <w:rPr>
                <w:rFonts w:eastAsia="Times New Roman"/>
                <w:szCs w:val="28"/>
                <w:lang w:eastAsia="vi-VN"/>
              </w:rPr>
              <w:t xml:space="preserve">Tuần </w:t>
            </w:r>
            <w:r>
              <w:rPr>
                <w:rFonts w:eastAsia="Times New Roman"/>
                <w:szCs w:val="28"/>
                <w:lang w:eastAsia="vi-VN"/>
              </w:rPr>
              <w:t>2</w:t>
            </w:r>
          </w:p>
        </w:tc>
        <w:tc>
          <w:tcPr>
            <w:tcW w:w="214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9642BA" w:rsidRDefault="003636CA" w:rsidP="00B70F16">
            <w:pPr>
              <w:spacing w:after="0" w:line="240" w:lineRule="auto"/>
              <w:jc w:val="both"/>
              <w:rPr>
                <w:rFonts w:eastAsia="Times New Roman"/>
                <w:szCs w:val="28"/>
                <w:lang w:val="vi-VN" w:eastAsia="vi-VN"/>
              </w:rPr>
            </w:pPr>
            <w:r w:rsidRPr="009642BA">
              <w:rPr>
                <w:rFonts w:eastAsia="Times New Roman"/>
                <w:szCs w:val="28"/>
                <w:lang w:val="vi-VN" w:eastAsia="vi-VN"/>
              </w:rPr>
              <w:t xml:space="preserve">- BGH </w:t>
            </w:r>
          </w:p>
          <w:p w:rsidR="003636CA" w:rsidRPr="009642BA" w:rsidRDefault="003636CA" w:rsidP="00B70F16">
            <w:pPr>
              <w:spacing w:after="0" w:line="240" w:lineRule="auto"/>
              <w:rPr>
                <w:rFonts w:eastAsia="Times New Roman"/>
                <w:szCs w:val="28"/>
                <w:lang w:val="vi-VN" w:eastAsia="vi-VN"/>
              </w:rPr>
            </w:pPr>
            <w:r w:rsidRPr="009642BA">
              <w:rPr>
                <w:rFonts w:eastAsia="Times New Roman"/>
                <w:szCs w:val="28"/>
                <w:lang w:val="vi-VN" w:eastAsia="vi-VN"/>
              </w:rPr>
              <w:t>- Tổ/nhóm CM</w:t>
            </w:r>
            <w:r w:rsidRPr="009642BA">
              <w:rPr>
                <w:rFonts w:eastAsia="Times New Roman"/>
                <w:szCs w:val="28"/>
                <w:lang w:val="vi-VN" w:eastAsia="vi-VN"/>
              </w:rPr>
              <w:br/>
              <w:t>- Đoàn TN</w:t>
            </w:r>
          </w:p>
          <w:p w:rsidR="003636CA" w:rsidRPr="00613103" w:rsidRDefault="003636CA" w:rsidP="00B70F16">
            <w:pPr>
              <w:spacing w:after="0" w:line="240" w:lineRule="auto"/>
              <w:jc w:val="both"/>
              <w:rPr>
                <w:rFonts w:eastAsia="Times New Roman"/>
                <w:szCs w:val="28"/>
                <w:lang w:val="vi-VN" w:eastAsia="vi-VN"/>
              </w:rPr>
            </w:pPr>
            <w:r>
              <w:rPr>
                <w:rFonts w:eastAsia="Times New Roman"/>
                <w:szCs w:val="28"/>
                <w:lang w:eastAsia="vi-VN"/>
              </w:rPr>
              <w:t>- Học sinh</w:t>
            </w:r>
          </w:p>
        </w:tc>
        <w:tc>
          <w:tcPr>
            <w:tcW w:w="1457"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3636CA" w:rsidRPr="00613103" w:rsidRDefault="003636CA" w:rsidP="00B70F16">
            <w:pPr>
              <w:spacing w:after="0" w:line="240" w:lineRule="auto"/>
              <w:jc w:val="center"/>
              <w:rPr>
                <w:rFonts w:eastAsia="Times New Roman"/>
                <w:szCs w:val="28"/>
                <w:lang w:eastAsia="vi-VN"/>
              </w:rPr>
            </w:pPr>
            <w:r>
              <w:rPr>
                <w:rFonts w:eastAsia="Times New Roman"/>
                <w:szCs w:val="28"/>
                <w:lang w:eastAsia="vi-VN"/>
              </w:rPr>
              <w:t>6,7</w:t>
            </w:r>
          </w:p>
        </w:tc>
      </w:tr>
    </w:tbl>
    <w:p w:rsidR="003636CA" w:rsidRPr="00204EE8" w:rsidRDefault="003636CA" w:rsidP="003636CA">
      <w:pPr>
        <w:pStyle w:val="ListParagraph"/>
        <w:spacing w:after="0" w:line="264" w:lineRule="auto"/>
        <w:ind w:left="0" w:firstLine="567"/>
        <w:jc w:val="both"/>
        <w:rPr>
          <w:szCs w:val="28"/>
        </w:rPr>
      </w:pPr>
      <w:r w:rsidRPr="00204EE8">
        <w:rPr>
          <w:rFonts w:cs="Times New Roman"/>
          <w:szCs w:val="28"/>
        </w:rPr>
        <w:t>- Hoạt động liên trường</w:t>
      </w:r>
      <w:r>
        <w:rPr>
          <w:rFonts w:cs="Times New Roman"/>
          <w:szCs w:val="28"/>
        </w:rPr>
        <w:t xml:space="preserve"> </w:t>
      </w:r>
      <w:r w:rsidRPr="00204EE8">
        <w:rPr>
          <w:rFonts w:cs="Times New Roman"/>
          <w:szCs w:val="28"/>
        </w:rPr>
        <w:t xml:space="preserve">trong đề án Ngoại ngữ (tại trường THCS </w:t>
      </w:r>
      <w:r>
        <w:rPr>
          <w:rFonts w:cs="Times New Roman"/>
          <w:szCs w:val="28"/>
        </w:rPr>
        <w:t>Trần Can)</w:t>
      </w:r>
    </w:p>
    <w:p w:rsidR="003636CA" w:rsidRPr="005E5231" w:rsidRDefault="003636CA" w:rsidP="003636CA">
      <w:pPr>
        <w:spacing w:after="0" w:line="264" w:lineRule="auto"/>
        <w:ind w:firstLine="567"/>
        <w:jc w:val="both"/>
        <w:rPr>
          <w:b/>
          <w:szCs w:val="28"/>
        </w:rPr>
      </w:pPr>
      <w:r w:rsidRPr="005E5231">
        <w:rPr>
          <w:b/>
          <w:szCs w:val="28"/>
        </w:rPr>
        <w:t xml:space="preserve">- </w:t>
      </w:r>
      <w:r>
        <w:rPr>
          <w:b/>
          <w:szCs w:val="28"/>
        </w:rPr>
        <w:t>Giải pháp</w:t>
      </w:r>
      <w:r w:rsidRPr="005E5231">
        <w:rPr>
          <w:b/>
          <w:szCs w:val="28"/>
        </w:rPr>
        <w: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tổ chức thực hiện có hiệu quả hoạt động xây dựng môi trường học và</w:t>
      </w:r>
      <w:r>
        <w:rPr>
          <w:rFonts w:cs="Times New Roman"/>
          <w:color w:val="000000"/>
          <w:szCs w:val="28"/>
        </w:rPr>
        <w:t xml:space="preserve"> </w:t>
      </w:r>
      <w:r w:rsidRPr="00C022A1">
        <w:rPr>
          <w:rFonts w:cs="Times New Roman"/>
          <w:color w:val="000000"/>
          <w:szCs w:val="28"/>
        </w:rPr>
        <w:t>sử dụng ngoại ngữ.</w:t>
      </w:r>
      <w:r>
        <w:rPr>
          <w:rFonts w:cs="Times New Roman"/>
          <w:color w:val="000000"/>
          <w:szCs w:val="28"/>
        </w:rPr>
        <w:t xml:space="preserve"> P</w:t>
      </w:r>
      <w:r w:rsidRPr="00C022A1">
        <w:rPr>
          <w:rFonts w:cs="Times New Roman"/>
          <w:color w:val="000000"/>
          <w:szCs w:val="28"/>
        </w:rPr>
        <w:t>hối hợp với các trường TH-THCS và</w:t>
      </w:r>
      <w:r>
        <w:rPr>
          <w:rFonts w:cs="Times New Roman"/>
          <w:color w:val="000000"/>
          <w:szCs w:val="28"/>
        </w:rPr>
        <w:t xml:space="preserve"> </w:t>
      </w:r>
      <w:r w:rsidRPr="00C022A1">
        <w:rPr>
          <w:rFonts w:cs="Times New Roman"/>
          <w:color w:val="000000"/>
          <w:szCs w:val="28"/>
        </w:rPr>
        <w:t xml:space="preserve">THCS trên địa bàn thành phố </w:t>
      </w:r>
      <w:r>
        <w:rPr>
          <w:rFonts w:cs="Times New Roman"/>
          <w:color w:val="000000"/>
          <w:szCs w:val="28"/>
        </w:rPr>
        <w:t xml:space="preserve">tham gia </w:t>
      </w:r>
      <w:r w:rsidRPr="00C022A1">
        <w:rPr>
          <w:rFonts w:cs="Times New Roman"/>
          <w:color w:val="000000"/>
          <w:szCs w:val="28"/>
        </w:rPr>
        <w:t>tổ chức hoạt động liên trường</w:t>
      </w:r>
      <w:r>
        <w:rPr>
          <w:rFonts w:cs="Times New Roman"/>
          <w:color w:val="000000"/>
          <w:szCs w:val="28"/>
        </w:rPr>
        <w:t xml:space="preserve"> </w:t>
      </w:r>
      <w:r w:rsidRPr="00C022A1">
        <w:rPr>
          <w:rFonts w:cs="Times New Roman"/>
          <w:color w:val="000000"/>
          <w:szCs w:val="28"/>
        </w:rPr>
        <w:t>trong đề án Ngoại ngữ phù hợp</w:t>
      </w:r>
      <w:r>
        <w:rPr>
          <w:rFonts w:cs="Times New Roman"/>
          <w:color w:val="000000"/>
          <w:szCs w:val="28"/>
        </w:rPr>
        <w:t xml:space="preserve"> với thực tiễn</w:t>
      </w:r>
      <w:r w:rsidRPr="00C022A1">
        <w:rPr>
          <w:rFonts w:cs="Times New Roman"/>
          <w:color w:val="000000"/>
          <w:szCs w:val="28"/>
        </w:rPr>
        <w:t>.</w:t>
      </w:r>
    </w:p>
    <w:p w:rsidR="003636CA" w:rsidRDefault="003636CA" w:rsidP="003636CA">
      <w:pPr>
        <w:spacing w:after="0" w:line="264" w:lineRule="auto"/>
        <w:ind w:firstLine="567"/>
        <w:jc w:val="both"/>
        <w:rPr>
          <w:rFonts w:cs="Times New Roman"/>
          <w:b/>
          <w:bCs/>
          <w:color w:val="000000"/>
          <w:szCs w:val="28"/>
        </w:rPr>
      </w:pPr>
      <w:r w:rsidRPr="00C022A1">
        <w:rPr>
          <w:rFonts w:cs="Times New Roman"/>
          <w:b/>
          <w:bCs/>
          <w:color w:val="000000"/>
          <w:szCs w:val="28"/>
        </w:rPr>
        <w:t xml:space="preserve">5. Thực hiện Đề án giáo dục hướng nghiệp và định hướng phân luồnghọc sinh trong giáo dục phổ thông giai đoạn 2018 </w:t>
      </w:r>
      <w:r>
        <w:rPr>
          <w:rFonts w:cs="Times New Roman"/>
          <w:b/>
          <w:bCs/>
          <w:color w:val="000000"/>
          <w:szCs w:val="28"/>
        </w:rPr>
        <w:t>–</w:t>
      </w:r>
      <w:r w:rsidRPr="00C022A1">
        <w:rPr>
          <w:rFonts w:cs="Times New Roman"/>
          <w:b/>
          <w:bCs/>
          <w:color w:val="000000"/>
          <w:szCs w:val="28"/>
        </w:rPr>
        <w:t xml:space="preserve"> 2025</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b/>
          <w:bCs/>
          <w:color w:val="000000"/>
          <w:szCs w:val="28"/>
        </w:rPr>
      </w:pPr>
      <w:r w:rsidRPr="00950A66">
        <w:rPr>
          <w:rFonts w:cs="Times New Roman"/>
          <w:bCs/>
          <w:color w:val="000000"/>
          <w:szCs w:val="28"/>
        </w:rPr>
        <w:t>- Triển khai thực hiện Công văn số 1067/PGDĐT-THCS, ngày 16/8/2022 của phòng Giáo dục- Đào tạo về việc triển khai Thông tư số 13/2022/TT-BGDĐT ngày 26/7/2022 của bộ GDĐT sửa đổi, bổ sung một số nội dung trong chương trình GDPT 2018.</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Tiếp tục triển khai thực hiện tốt nội dung các văn bản của UBND thành</w:t>
      </w:r>
      <w:r w:rsidRPr="00C022A1">
        <w:rPr>
          <w:rFonts w:cs="Times New Roman"/>
          <w:color w:val="000000"/>
          <w:szCs w:val="28"/>
        </w:rPr>
        <w:br/>
        <w:t>phố: Kế hoạch số 795/KH-UBND, ngày 14/06/2019 Kế hoạch triển khai thực hiện</w:t>
      </w:r>
      <w:r w:rsidRPr="00C022A1">
        <w:rPr>
          <w:rFonts w:cs="Times New Roman"/>
          <w:color w:val="000000"/>
          <w:szCs w:val="28"/>
        </w:rPr>
        <w:br/>
        <w:t>Đề án “Giáo dục hướng nghiệp và định hướng phân luồng học sinh trong giáo dục</w:t>
      </w:r>
      <w:r w:rsidRPr="00C022A1">
        <w:rPr>
          <w:rFonts w:cs="Times New Roman"/>
          <w:color w:val="000000"/>
          <w:szCs w:val="28"/>
        </w:rPr>
        <w:br/>
        <w:t>phổ thông” trên địa bàn Thành phố Điện Biên Phủ giai đoạn 2018-2025; số</w:t>
      </w:r>
      <w:r w:rsidRPr="00C022A1">
        <w:rPr>
          <w:rFonts w:cs="Times New Roman"/>
          <w:color w:val="000000"/>
          <w:szCs w:val="28"/>
        </w:rPr>
        <w:br/>
        <w:t>827/UBND-GDĐT, ngày 24/6/2019 V/v triến khai kế hoạch thực hiện Đề án</w:t>
      </w:r>
      <w:r w:rsidRPr="00C022A1">
        <w:rPr>
          <w:rFonts w:cs="Times New Roman"/>
          <w:color w:val="000000"/>
          <w:szCs w:val="28"/>
        </w:rPr>
        <w:br/>
        <w:t>“Giáo dục hướng nghiệp và định hướng phân luồng học sinh trong giáo dục phổ</w:t>
      </w:r>
      <w:r w:rsidRPr="00C022A1">
        <w:rPr>
          <w:rFonts w:cs="Times New Roman"/>
          <w:color w:val="000000"/>
          <w:szCs w:val="28"/>
        </w:rPr>
        <w:br/>
        <w:t>thông” giai đoạ</w:t>
      </w:r>
      <w:r>
        <w:rPr>
          <w:rFonts w:cs="Times New Roman"/>
          <w:color w:val="000000"/>
          <w:szCs w:val="28"/>
        </w:rPr>
        <w:t>n 2018-2025. X</w:t>
      </w:r>
      <w:r w:rsidRPr="00C022A1">
        <w:rPr>
          <w:rFonts w:cs="Times New Roman"/>
          <w:color w:val="000000"/>
          <w:szCs w:val="28"/>
        </w:rPr>
        <w:t>ây dựng kế hoạch và tổ chức</w:t>
      </w:r>
      <w:r w:rsidRPr="00C022A1">
        <w:rPr>
          <w:rFonts w:cs="Times New Roman"/>
          <w:color w:val="000000"/>
          <w:szCs w:val="28"/>
        </w:rPr>
        <w:br/>
      </w:r>
      <w:r w:rsidRPr="00C022A1">
        <w:rPr>
          <w:rFonts w:cs="Times New Roman"/>
          <w:color w:val="000000"/>
          <w:szCs w:val="28"/>
        </w:rPr>
        <w:lastRenderedPageBreak/>
        <w:t>quán triệt, triển khai thực hiện Kế hoạch "Giáo dục hướng nghiệp và định hướng</w:t>
      </w:r>
      <w:r w:rsidRPr="00C022A1">
        <w:rPr>
          <w:rFonts w:cs="Times New Roman"/>
          <w:color w:val="000000"/>
          <w:szCs w:val="28"/>
        </w:rPr>
        <w:br/>
        <w:t>phân luồng học sinh trong giáo dục phổ thông" giai đoạn 2018-2025 của tỉnh và của</w:t>
      </w:r>
      <w:r>
        <w:rPr>
          <w:rFonts w:cs="Times New Roman"/>
          <w:color w:val="000000"/>
          <w:szCs w:val="28"/>
        </w:rPr>
        <w:t xml:space="preserve"> </w:t>
      </w:r>
      <w:r w:rsidRPr="00C022A1">
        <w:rPr>
          <w:rFonts w:cs="Times New Roman"/>
          <w:color w:val="000000"/>
          <w:szCs w:val="28"/>
        </w:rPr>
        <w:t>thành phố tới toàn thể cán bộ, giáo viên và học sinh của đơn vị. Làm tốt công tác</w:t>
      </w:r>
      <w:r>
        <w:rPr>
          <w:rFonts w:cs="Times New Roman"/>
          <w:color w:val="000000"/>
          <w:szCs w:val="28"/>
        </w:rPr>
        <w:t xml:space="preserve"> </w:t>
      </w:r>
      <w:r w:rsidRPr="00C022A1">
        <w:rPr>
          <w:rFonts w:cs="Times New Roman"/>
          <w:color w:val="000000"/>
          <w:szCs w:val="28"/>
        </w:rPr>
        <w:t xml:space="preserve">tham mưu với cấp ủy, chính quyền </w:t>
      </w:r>
      <w:r>
        <w:rPr>
          <w:rFonts w:cs="Times New Roman"/>
          <w:color w:val="000000"/>
          <w:szCs w:val="28"/>
        </w:rPr>
        <w:t xml:space="preserve">phường </w:t>
      </w:r>
      <w:r w:rsidRPr="00C022A1">
        <w:rPr>
          <w:rFonts w:cs="Times New Roman"/>
          <w:color w:val="000000"/>
          <w:szCs w:val="28"/>
        </w:rPr>
        <w:t>tăng cường tuyên truyền nâng</w:t>
      </w:r>
      <w:r>
        <w:rPr>
          <w:rFonts w:cs="Times New Roman"/>
          <w:color w:val="000000"/>
          <w:szCs w:val="28"/>
        </w:rPr>
        <w:t xml:space="preserve"> </w:t>
      </w:r>
      <w:r w:rsidRPr="00C022A1">
        <w:rPr>
          <w:rFonts w:cs="Times New Roman"/>
          <w:color w:val="000000"/>
          <w:szCs w:val="28"/>
        </w:rPr>
        <w:t>cao nhận thức của phụ huynh học sinh, học sinh và các tầng lớp nhân dân về</w:t>
      </w:r>
      <w:r>
        <w:rPr>
          <w:rFonts w:cs="Times New Roman"/>
          <w:color w:val="000000"/>
          <w:szCs w:val="28"/>
        </w:rPr>
        <w:t xml:space="preserve"> </w:t>
      </w:r>
      <w:r w:rsidRPr="00C022A1">
        <w:rPr>
          <w:rFonts w:cs="Times New Roman"/>
          <w:color w:val="000000"/>
          <w:szCs w:val="28"/>
        </w:rPr>
        <w:t>ýnghĩa, tầm quan trọng của giáo dục hướng nghiệp và định hướng phân luồng họ</w:t>
      </w:r>
      <w:r>
        <w:rPr>
          <w:rFonts w:cs="Times New Roman"/>
          <w:color w:val="000000"/>
          <w:szCs w:val="28"/>
        </w:rPr>
        <w:t xml:space="preserve">c </w:t>
      </w:r>
      <w:r w:rsidRPr="00C022A1">
        <w:rPr>
          <w:rFonts w:cs="Times New Roman"/>
          <w:color w:val="000000"/>
          <w:szCs w:val="28"/>
        </w:rPr>
        <w:t>sinh phổ thông trên địa bàn.</w:t>
      </w:r>
    </w:p>
    <w:p w:rsidR="003636CA" w:rsidRDefault="003636CA" w:rsidP="003636CA">
      <w:pPr>
        <w:spacing w:after="0" w:line="264" w:lineRule="auto"/>
        <w:ind w:firstLine="567"/>
        <w:jc w:val="both"/>
        <w:rPr>
          <w:rFonts w:cs="Times New Roman"/>
          <w:szCs w:val="28"/>
        </w:rPr>
      </w:pPr>
      <w:r w:rsidRPr="008500A1">
        <w:rPr>
          <w:rFonts w:cs="Times New Roman"/>
          <w:szCs w:val="28"/>
        </w:rPr>
        <w:t>Tiếp tục thực hiện nội dung giáo dục hướng nghiệp cho học sinh thông qua</w:t>
      </w:r>
      <w:r w:rsidRPr="008500A1">
        <w:rPr>
          <w:rFonts w:cs="Times New Roman"/>
          <w:szCs w:val="28"/>
        </w:rPr>
        <w:br/>
        <w:t>dạy học các môn văn hóa và các hoạt động giáo dục. Làm tốt công tác tư vấn cho</w:t>
      </w:r>
      <w:r w:rsidRPr="008500A1">
        <w:rPr>
          <w:rFonts w:cs="Times New Roman"/>
          <w:szCs w:val="28"/>
        </w:rPr>
        <w:br/>
        <w:t>học sinh tốt nghiệp THCS lựa chọn trường THPT và lựa chọn học nghề phù hợp</w:t>
      </w:r>
      <w:r w:rsidRPr="008500A1">
        <w:rPr>
          <w:rFonts w:cs="Times New Roman"/>
          <w:szCs w:val="28"/>
        </w:rPr>
        <w:br/>
        <w:t>với năng lực.</w:t>
      </w:r>
    </w:p>
    <w:p w:rsidR="003636CA" w:rsidRDefault="003636CA" w:rsidP="003636CA">
      <w:pPr>
        <w:spacing w:after="0" w:line="264" w:lineRule="auto"/>
        <w:ind w:firstLine="567"/>
        <w:jc w:val="both"/>
        <w:rPr>
          <w:rFonts w:cs="Times New Roman"/>
          <w:b/>
          <w:szCs w:val="28"/>
        </w:rPr>
      </w:pPr>
      <w:r w:rsidRPr="004370CB">
        <w:rPr>
          <w:rFonts w:cs="Times New Roman"/>
          <w:b/>
          <w:szCs w:val="28"/>
        </w:rPr>
        <w:t>- Chỉ tiêu:</w:t>
      </w:r>
    </w:p>
    <w:p w:rsidR="003636CA" w:rsidRPr="00950A66" w:rsidRDefault="003636CA" w:rsidP="003636CA">
      <w:pPr>
        <w:spacing w:after="0" w:line="264" w:lineRule="auto"/>
        <w:ind w:firstLine="567"/>
        <w:jc w:val="both"/>
        <w:rPr>
          <w:rFonts w:cs="Times New Roman"/>
          <w:spacing w:val="-20"/>
          <w:szCs w:val="28"/>
        </w:rPr>
      </w:pPr>
      <w:r w:rsidRPr="00950A66">
        <w:rPr>
          <w:rFonts w:cs="Times New Roman"/>
          <w:spacing w:val="-20"/>
          <w:szCs w:val="28"/>
        </w:rPr>
        <w:t xml:space="preserve">+ 100% </w:t>
      </w:r>
      <w:r>
        <w:rPr>
          <w:rFonts w:cs="Times New Roman"/>
          <w:spacing w:val="-20"/>
          <w:szCs w:val="28"/>
        </w:rPr>
        <w:t xml:space="preserve"> </w:t>
      </w:r>
      <w:r w:rsidRPr="00950A66">
        <w:rPr>
          <w:rFonts w:cs="Times New Roman"/>
          <w:spacing w:val="-20"/>
          <w:szCs w:val="28"/>
        </w:rPr>
        <w:t xml:space="preserve">học sinh </w:t>
      </w:r>
      <w:r>
        <w:rPr>
          <w:rFonts w:cs="Times New Roman"/>
          <w:spacing w:val="-20"/>
          <w:szCs w:val="28"/>
        </w:rPr>
        <w:t xml:space="preserve">lớp 9 </w:t>
      </w:r>
      <w:r w:rsidRPr="00950A66">
        <w:rPr>
          <w:rFonts w:cs="Times New Roman"/>
          <w:spacing w:val="-20"/>
          <w:szCs w:val="28"/>
        </w:rPr>
        <w:t>được tư vấn hướng nghiệp lồng ghép trong môn học tự chọn.</w:t>
      </w:r>
    </w:p>
    <w:p w:rsidR="003636CA" w:rsidRDefault="003636CA" w:rsidP="003636CA">
      <w:pPr>
        <w:spacing w:after="0" w:line="264" w:lineRule="auto"/>
        <w:ind w:firstLine="567"/>
        <w:jc w:val="both"/>
        <w:rPr>
          <w:rFonts w:cs="Times New Roman"/>
          <w:szCs w:val="28"/>
        </w:rPr>
      </w:pPr>
      <w:r w:rsidRPr="004370CB">
        <w:rPr>
          <w:rFonts w:cs="Times New Roman"/>
          <w:szCs w:val="28"/>
        </w:rPr>
        <w:t>+ Trong năm học tổ chức ít nhất 2 hoạt động trải nghiệm hướng nghiệp cho học sinh khối 9 tại các cơ sở sản xuất tại địa phương</w:t>
      </w:r>
      <w:r>
        <w:rPr>
          <w:rFonts w:cs="Times New Roman"/>
          <w:szCs w:val="28"/>
        </w:rPr>
        <w:t>.</w:t>
      </w:r>
    </w:p>
    <w:p w:rsidR="003636CA" w:rsidRDefault="003636CA" w:rsidP="003636CA">
      <w:pPr>
        <w:spacing w:after="0" w:line="264" w:lineRule="auto"/>
        <w:ind w:firstLine="567"/>
        <w:jc w:val="both"/>
        <w:rPr>
          <w:rFonts w:cs="Times New Roman"/>
          <w:szCs w:val="28"/>
        </w:rPr>
      </w:pPr>
      <w:r>
        <w:rPr>
          <w:rFonts w:cs="Times New Roman"/>
          <w:szCs w:val="28"/>
        </w:rPr>
        <w:t>+ 100% học sinh lớp 6,7 được học môn Hoạt động trải nghiệm hướng nghiệp.</w:t>
      </w:r>
    </w:p>
    <w:p w:rsidR="003636CA" w:rsidRPr="004370CB" w:rsidRDefault="003636CA" w:rsidP="003636CA">
      <w:pPr>
        <w:spacing w:after="0" w:line="264" w:lineRule="auto"/>
        <w:ind w:firstLine="567"/>
        <w:jc w:val="both"/>
        <w:rPr>
          <w:rFonts w:cs="Times New Roman"/>
          <w:b/>
          <w:szCs w:val="28"/>
        </w:rPr>
      </w:pPr>
      <w:r w:rsidRPr="004370CB">
        <w:rPr>
          <w:rFonts w:cs="Times New Roman"/>
          <w:b/>
          <w:szCs w:val="28"/>
        </w:rPr>
        <w:t>- Giải pháp:</w:t>
      </w:r>
    </w:p>
    <w:p w:rsidR="003636CA" w:rsidRPr="008500A1" w:rsidRDefault="003636CA" w:rsidP="003636CA">
      <w:pPr>
        <w:spacing w:after="0" w:line="264" w:lineRule="auto"/>
        <w:ind w:firstLine="567"/>
        <w:jc w:val="both"/>
        <w:rPr>
          <w:rFonts w:cs="Times New Roman"/>
          <w:szCs w:val="28"/>
        </w:rPr>
      </w:pPr>
      <w:r w:rsidRPr="008500A1">
        <w:rPr>
          <w:rFonts w:cs="Times New Roman"/>
          <w:szCs w:val="28"/>
        </w:rPr>
        <w:t xml:space="preserve">Đầu năm học, Hiệu trưởng ra quyết định hành lập bộ phận kiêm nhiệm quản lý, theo dõi về giáo dục hướng nghiệp, định hướng phân luồng học sinh; xây dựng mạng lưới giáo viên cốt cán làm nòng cốt cho các đợt tập huấn, bồi dưỡng giáo viên phụ trách công tác giáo dục hướng nghiệp, định hướng phân luồng học sinh trong các cơ sở giáo dục trung học. Phối hợp với UBND phường </w:t>
      </w:r>
      <w:r>
        <w:rPr>
          <w:rFonts w:cs="Times New Roman"/>
          <w:szCs w:val="28"/>
        </w:rPr>
        <w:t>Thanh Trường</w:t>
      </w:r>
      <w:r w:rsidRPr="008500A1">
        <w:rPr>
          <w:rFonts w:cs="Times New Roman"/>
          <w:szCs w:val="28"/>
        </w:rPr>
        <w:t>, các cơ sở giáo dục nghề nghiệp, doanh nghiệp trên địa bàn trong công tác giáo dục hướng nghiệp cho học sinh.</w:t>
      </w:r>
    </w:p>
    <w:p w:rsidR="003636CA" w:rsidRDefault="003636CA" w:rsidP="003636CA">
      <w:pPr>
        <w:spacing w:after="0" w:line="264" w:lineRule="auto"/>
        <w:ind w:firstLine="567"/>
        <w:jc w:val="both"/>
        <w:rPr>
          <w:rFonts w:cs="Times New Roman"/>
          <w:b/>
          <w:bCs/>
          <w:color w:val="000000"/>
          <w:szCs w:val="28"/>
        </w:rPr>
      </w:pPr>
      <w:r w:rsidRPr="00C022A1">
        <w:rPr>
          <w:rFonts w:cs="Times New Roman"/>
          <w:b/>
          <w:bCs/>
          <w:color w:val="000000"/>
          <w:szCs w:val="28"/>
        </w:rPr>
        <w:t>6. Phát triển đội ngũ giáo viên và cán bộ quản lý giáo dục</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a) Nhà trường t</w:t>
      </w:r>
      <w:r w:rsidRPr="00C022A1">
        <w:rPr>
          <w:rFonts w:cs="Times New Roman"/>
          <w:color w:val="000000"/>
          <w:szCs w:val="28"/>
        </w:rPr>
        <w:t>ổ chức thực hiện tốt Kế hoạch số</w:t>
      </w:r>
      <w:r>
        <w:rPr>
          <w:rFonts w:cs="Times New Roman"/>
          <w:color w:val="000000"/>
          <w:szCs w:val="28"/>
        </w:rPr>
        <w:t xml:space="preserve"> 967/KH-PGDĐT, ngày</w:t>
      </w:r>
      <w:r>
        <w:rPr>
          <w:rFonts w:cs="Times New Roman"/>
          <w:color w:val="000000"/>
          <w:szCs w:val="28"/>
        </w:rPr>
        <w:br/>
        <w:t>21/7/2022</w:t>
      </w:r>
      <w:r w:rsidRPr="00C022A1">
        <w:rPr>
          <w:rFonts w:cs="Times New Roman"/>
          <w:color w:val="000000"/>
          <w:szCs w:val="28"/>
        </w:rPr>
        <w:t xml:space="preserve"> của Phòng Giáo dục - Đào tạo về bồi dưỡng thường xuyên giáo viên,</w:t>
      </w:r>
      <w:r>
        <w:rPr>
          <w:rFonts w:cs="Times New Roman"/>
          <w:color w:val="000000"/>
          <w:szCs w:val="28"/>
        </w:rPr>
        <w:t xml:space="preserve"> </w:t>
      </w:r>
      <w:r w:rsidRPr="00C022A1">
        <w:rPr>
          <w:rFonts w:cs="Times New Roman"/>
          <w:color w:val="000000"/>
          <w:szCs w:val="28"/>
        </w:rPr>
        <w:t>cán bộ quản lí cơ sở giáo dục và bồi dưỡng triển khai thực hiện Chương trình giáodục phổ thông 2018, năm học 202</w:t>
      </w:r>
      <w:r>
        <w:rPr>
          <w:rFonts w:cs="Times New Roman"/>
          <w:color w:val="000000"/>
          <w:szCs w:val="28"/>
        </w:rPr>
        <w:t>2-2023</w:t>
      </w:r>
      <w:r w:rsidRPr="00C022A1">
        <w:rPr>
          <w:rFonts w:cs="Times New Roman"/>
          <w:color w:val="000000"/>
          <w:szCs w:val="28"/>
        </w:rPr>
        <w: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b) Tiếp tục đổi mới sinh hoạt tổ/nhóm chuyên môn dựa trên nghiên cứu bài</w:t>
      </w:r>
      <w:r>
        <w:rPr>
          <w:rFonts w:cs="Times New Roman"/>
          <w:color w:val="000000"/>
          <w:szCs w:val="28"/>
        </w:rPr>
        <w:t xml:space="preserve"> </w:t>
      </w:r>
      <w:r w:rsidRPr="00C022A1">
        <w:rPr>
          <w:rFonts w:cs="Times New Roman"/>
          <w:color w:val="000000"/>
          <w:szCs w:val="28"/>
        </w:rPr>
        <w:t xml:space="preserve">học. Đảm bảo cán bộ quản lý, giáo viên </w:t>
      </w:r>
      <w:r>
        <w:rPr>
          <w:rFonts w:cs="Times New Roman"/>
          <w:color w:val="000000"/>
          <w:szCs w:val="28"/>
        </w:rPr>
        <w:t>trong nhà trường</w:t>
      </w:r>
      <w:r w:rsidRPr="00C022A1">
        <w:rPr>
          <w:rFonts w:cs="Times New Roman"/>
          <w:color w:val="000000"/>
          <w:szCs w:val="28"/>
        </w:rPr>
        <w:t xml:space="preserve"> thực hiện</w:t>
      </w:r>
      <w:r>
        <w:rPr>
          <w:rFonts w:cs="Times New Roman"/>
          <w:color w:val="000000"/>
          <w:szCs w:val="28"/>
        </w:rPr>
        <w:t xml:space="preserve"> </w:t>
      </w:r>
      <w:r w:rsidRPr="00C022A1">
        <w:rPr>
          <w:rFonts w:cs="Times New Roman"/>
          <w:color w:val="000000"/>
          <w:szCs w:val="28"/>
        </w:rPr>
        <w:t>thường xuyên, hiệu quả các hoạt động chuyên môn trên trang mạng của Bộ</w:t>
      </w:r>
      <w:r>
        <w:rPr>
          <w:rFonts w:cs="Times New Roman"/>
          <w:color w:val="000000"/>
          <w:szCs w:val="28"/>
        </w:rPr>
        <w:t xml:space="preserve"> </w:t>
      </w:r>
      <w:r w:rsidRPr="00C022A1">
        <w:rPr>
          <w:rFonts w:cs="Times New Roman"/>
          <w:color w:val="000000"/>
          <w:szCs w:val="28"/>
        </w:rPr>
        <w:t>Giáo dục</w:t>
      </w:r>
      <w:r>
        <w:rPr>
          <w:rFonts w:cs="Times New Roman"/>
          <w:color w:val="000000"/>
          <w:szCs w:val="28"/>
        </w:rPr>
        <w:t xml:space="preserve"> </w:t>
      </w:r>
      <w:r w:rsidRPr="00C022A1">
        <w:rPr>
          <w:rFonts w:cs="Times New Roman"/>
          <w:color w:val="000000"/>
          <w:szCs w:val="28"/>
        </w:rPr>
        <w:t>và Đào tạo. Chú trọng xây dựng đội ngũ giáo viên cốt cán các môn họ</w:t>
      </w:r>
      <w:r>
        <w:rPr>
          <w:rFonts w:cs="Times New Roman"/>
          <w:color w:val="000000"/>
          <w:szCs w:val="28"/>
        </w:rPr>
        <w:t xml:space="preserve">c; </w:t>
      </w:r>
      <w:r w:rsidRPr="00C022A1">
        <w:rPr>
          <w:rFonts w:cs="Times New Roman"/>
          <w:color w:val="000000"/>
          <w:szCs w:val="28"/>
        </w:rPr>
        <w:t>tăng cường</w:t>
      </w:r>
      <w:r>
        <w:rPr>
          <w:rFonts w:cs="Times New Roman"/>
          <w:color w:val="000000"/>
          <w:szCs w:val="28"/>
        </w:rPr>
        <w:t xml:space="preserve"> </w:t>
      </w:r>
      <w:r w:rsidRPr="00C022A1">
        <w:rPr>
          <w:rFonts w:cs="Times New Roman"/>
          <w:color w:val="000000"/>
          <w:szCs w:val="28"/>
        </w:rPr>
        <w:t>vai trò nòng cốt, chủ động, tích cực trong tham mưu và tổ chức triể</w:t>
      </w:r>
      <w:r>
        <w:rPr>
          <w:rFonts w:cs="Times New Roman"/>
          <w:color w:val="000000"/>
          <w:szCs w:val="28"/>
        </w:rPr>
        <w:t xml:space="preserve">n </w:t>
      </w:r>
      <w:r w:rsidRPr="00C022A1">
        <w:rPr>
          <w:rFonts w:cs="Times New Roman"/>
          <w:color w:val="000000"/>
          <w:szCs w:val="28"/>
        </w:rPr>
        <w:t>khai chuyên</w:t>
      </w:r>
      <w:r>
        <w:rPr>
          <w:rFonts w:cs="Times New Roman"/>
          <w:color w:val="000000"/>
          <w:szCs w:val="28"/>
        </w:rPr>
        <w:t xml:space="preserve"> </w:t>
      </w:r>
      <w:r w:rsidRPr="00C022A1">
        <w:rPr>
          <w:rFonts w:cs="Times New Roman"/>
          <w:color w:val="000000"/>
          <w:szCs w:val="28"/>
        </w:rPr>
        <w:t xml:space="preserve">môn của đội ngũ giáo viên cốt cán </w:t>
      </w:r>
      <w:r>
        <w:rPr>
          <w:rFonts w:cs="Times New Roman"/>
          <w:color w:val="000000"/>
          <w:szCs w:val="28"/>
        </w:rPr>
        <w:t>trong toàn</w:t>
      </w:r>
      <w:r w:rsidRPr="00C022A1">
        <w:rPr>
          <w:rFonts w:cs="Times New Roman"/>
          <w:color w:val="000000"/>
          <w:szCs w:val="28"/>
        </w:rPr>
        <w:t xml:space="preserve"> trường.</w:t>
      </w:r>
    </w:p>
    <w:p w:rsidR="003636CA" w:rsidRPr="008500A1" w:rsidRDefault="003636CA" w:rsidP="003636CA">
      <w:pPr>
        <w:spacing w:after="0" w:line="264" w:lineRule="auto"/>
        <w:ind w:firstLine="567"/>
        <w:jc w:val="both"/>
        <w:rPr>
          <w:rFonts w:cs="Times New Roman"/>
          <w:szCs w:val="28"/>
        </w:rPr>
      </w:pPr>
      <w:r w:rsidRPr="008500A1">
        <w:rPr>
          <w:rFonts w:cs="Times New Roman"/>
          <w:szCs w:val="28"/>
        </w:rPr>
        <w:t xml:space="preserve">c) Nâng cao chất lượng </w:t>
      </w:r>
      <w:r>
        <w:rPr>
          <w:rFonts w:cs="Times New Roman"/>
          <w:szCs w:val="28"/>
        </w:rPr>
        <w:t xml:space="preserve">dưỡng đội ngũ giáo viên dạy giỏi tham gia cấp </w:t>
      </w:r>
      <w:r w:rsidRPr="008500A1">
        <w:rPr>
          <w:rFonts w:cs="Times New Roman"/>
          <w:szCs w:val="28"/>
        </w:rPr>
        <w:t>t</w:t>
      </w:r>
      <w:r>
        <w:rPr>
          <w:rFonts w:cs="Times New Roman"/>
          <w:szCs w:val="28"/>
        </w:rPr>
        <w:t>ỉnh (nếu được lựa chọn)</w:t>
      </w:r>
      <w:r w:rsidRPr="008500A1">
        <w:rPr>
          <w:rFonts w:cs="Times New Roman"/>
          <w:szCs w:val="28"/>
        </w:rPr>
        <w:t>, tổng phụ trách Đội giỏi theo quy định.</w:t>
      </w:r>
    </w:p>
    <w:p w:rsidR="003636CA" w:rsidRDefault="003636CA" w:rsidP="003636CA">
      <w:pPr>
        <w:spacing w:after="0" w:line="264" w:lineRule="auto"/>
        <w:ind w:firstLine="567"/>
        <w:rPr>
          <w:rFonts w:cs="Times New Roman"/>
          <w:color w:val="000000"/>
          <w:szCs w:val="28"/>
        </w:rPr>
      </w:pPr>
      <w:r w:rsidRPr="00C022A1">
        <w:rPr>
          <w:rFonts w:cs="Times New Roman"/>
          <w:color w:val="000000"/>
          <w:szCs w:val="28"/>
        </w:rPr>
        <w:lastRenderedPageBreak/>
        <w:t xml:space="preserve">d) </w:t>
      </w:r>
      <w:r>
        <w:rPr>
          <w:rFonts w:cs="Times New Roman"/>
          <w:color w:val="000000"/>
          <w:szCs w:val="28"/>
        </w:rPr>
        <w:t>Nhà trường</w:t>
      </w:r>
      <w:r w:rsidRPr="00C022A1">
        <w:rPr>
          <w:rFonts w:cs="Times New Roman"/>
          <w:color w:val="000000"/>
          <w:szCs w:val="28"/>
        </w:rPr>
        <w:t xml:space="preserve"> chủ động rà soát đội ngũ, bố trí sắp xếp đểđảm bảo về số</w:t>
      </w:r>
      <w:r>
        <w:rPr>
          <w:rFonts w:cs="Times New Roman"/>
          <w:color w:val="000000"/>
          <w:szCs w:val="28"/>
        </w:rPr>
        <w:t xml:space="preserve"> </w:t>
      </w:r>
      <w:r w:rsidRPr="00C022A1">
        <w:rPr>
          <w:rFonts w:cs="Times New Roman"/>
          <w:color w:val="000000"/>
          <w:szCs w:val="28"/>
        </w:rPr>
        <w:t>lượng, chất lượng, cân đối về cơ cấu giáo viên, nhân viên, cán bộ</w:t>
      </w:r>
      <w:r>
        <w:rPr>
          <w:rFonts w:cs="Times New Roman"/>
          <w:color w:val="000000"/>
          <w:szCs w:val="28"/>
        </w:rPr>
        <w:t xml:space="preserve"> tư </w:t>
      </w:r>
      <w:r w:rsidRPr="00C022A1">
        <w:rPr>
          <w:rFonts w:cs="Times New Roman"/>
          <w:color w:val="000000"/>
          <w:szCs w:val="28"/>
        </w:rPr>
        <w:t xml:space="preserve">vấn trường học. </w:t>
      </w:r>
      <w:r>
        <w:rPr>
          <w:rFonts w:cs="Times New Roman"/>
          <w:color w:val="000000"/>
          <w:szCs w:val="28"/>
        </w:rPr>
        <w:t>P</w:t>
      </w:r>
      <w:r w:rsidRPr="00C022A1">
        <w:rPr>
          <w:rFonts w:cs="Times New Roman"/>
          <w:color w:val="000000"/>
          <w:szCs w:val="28"/>
        </w:rPr>
        <w:t>hân công nhiệm vụ</w:t>
      </w:r>
      <w:r>
        <w:rPr>
          <w:rFonts w:cs="Times New Roman"/>
          <w:color w:val="000000"/>
          <w:szCs w:val="28"/>
        </w:rPr>
        <w:t xml:space="preserve"> cho </w:t>
      </w:r>
      <w:r w:rsidRPr="00C022A1">
        <w:rPr>
          <w:rFonts w:cs="Times New Roman"/>
          <w:color w:val="000000"/>
          <w:szCs w:val="28"/>
        </w:rPr>
        <w:t>đội ngũ đảm bảo phát huy được tối đa năng lực sở trường của mỗi cá nhân, góp phần</w:t>
      </w:r>
      <w:r>
        <w:rPr>
          <w:rFonts w:cs="Times New Roman"/>
          <w:color w:val="000000"/>
          <w:szCs w:val="28"/>
        </w:rPr>
        <w:t xml:space="preserve"> </w:t>
      </w:r>
      <w:r w:rsidRPr="00C022A1">
        <w:rPr>
          <w:rFonts w:cs="Times New Roman"/>
          <w:color w:val="000000"/>
          <w:szCs w:val="28"/>
        </w:rPr>
        <w:t>nâng cao chất lượng giáo dục.</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e) Tăng cường kiểm tra nhằm phòng ngừa, điều chỉnh những sai sót, lệch</w:t>
      </w:r>
      <w:r w:rsidRPr="00C022A1">
        <w:rPr>
          <w:rFonts w:cs="Times New Roman"/>
          <w:color w:val="000000"/>
          <w:szCs w:val="28"/>
        </w:rPr>
        <w:br/>
        <w:t>lạc; biến quá trình kiểm tra thành quá trình tự kiểm tra, tự đánh giá của giáo viên</w:t>
      </w:r>
      <w:r w:rsidRPr="00C022A1">
        <w:rPr>
          <w:rFonts w:cs="Times New Roman"/>
          <w:color w:val="000000"/>
          <w:szCs w:val="28"/>
        </w:rPr>
        <w:br/>
        <w:t>trong việc nâng cao chất lượng giảng dạy của mình.</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g) Tiếp tục thực hiện linh hoạt mô hình hỗ trợ giáo viên tăng chất lượng,</w:t>
      </w:r>
      <w:r w:rsidRPr="00C022A1">
        <w:rPr>
          <w:rFonts w:cs="Times New Roman"/>
          <w:color w:val="000000"/>
          <w:szCs w:val="28"/>
        </w:rPr>
        <w:br/>
        <w:t>hiệu quả làm việc tại trường để giảm áp lực làm việc tại nhà theo văn bản số</w:t>
      </w:r>
      <w:r w:rsidRPr="00C022A1">
        <w:rPr>
          <w:rFonts w:cs="Times New Roman"/>
          <w:color w:val="000000"/>
          <w:szCs w:val="28"/>
        </w:rPr>
        <w:br/>
        <w:t>1360/SGDĐT-GDTrH ngày 26/8/2013 của Sở GDĐT.</w:t>
      </w:r>
    </w:p>
    <w:p w:rsidR="003636CA" w:rsidRPr="00623D1D" w:rsidRDefault="003636CA" w:rsidP="003636CA">
      <w:pPr>
        <w:spacing w:after="0" w:line="264" w:lineRule="auto"/>
        <w:ind w:firstLine="567"/>
        <w:jc w:val="both"/>
        <w:rPr>
          <w:b/>
        </w:rPr>
      </w:pPr>
      <w:r w:rsidRPr="00623D1D">
        <w:rPr>
          <w:b/>
        </w:rPr>
        <w:t xml:space="preserve">Thực hiện theo Kế hoạch tham gia Hội thi giáo viên dạy giỏi </w:t>
      </w:r>
      <w:r>
        <w:rPr>
          <w:b/>
        </w:rPr>
        <w:t xml:space="preserve">cấp tỉnh </w:t>
      </w:r>
      <w:r w:rsidRPr="00623D1D">
        <w:rPr>
          <w:b/>
        </w:rPr>
        <w:t>của Phòng Giáo dục - Đào tạo.</w:t>
      </w:r>
    </w:p>
    <w:p w:rsidR="003636CA" w:rsidRPr="00D22627" w:rsidRDefault="003636CA" w:rsidP="003636CA">
      <w:pPr>
        <w:spacing w:after="0" w:line="264" w:lineRule="auto"/>
        <w:ind w:firstLine="567"/>
        <w:jc w:val="both"/>
        <w:rPr>
          <w:rFonts w:eastAsia="Calibri"/>
          <w:b/>
          <w:spacing w:val="-6"/>
        </w:rPr>
      </w:pPr>
      <w:r w:rsidRPr="00D22627">
        <w:t>Gửi danh sách GV đăng kí dự thi</w:t>
      </w:r>
      <w:r>
        <w:t xml:space="preserve"> (nếu được chọn)</w:t>
      </w:r>
    </w:p>
    <w:p w:rsidR="003636CA" w:rsidRPr="00623D1D" w:rsidRDefault="003636CA" w:rsidP="003636CA">
      <w:pPr>
        <w:tabs>
          <w:tab w:val="left" w:pos="624"/>
          <w:tab w:val="left" w:pos="840"/>
          <w:tab w:val="center" w:pos="4730"/>
        </w:tabs>
        <w:spacing w:after="0" w:line="264" w:lineRule="auto"/>
        <w:ind w:firstLine="567"/>
        <w:jc w:val="both"/>
      </w:pPr>
      <w:r w:rsidRPr="00D22627">
        <w:t>Thời gian tham gia Hộ</w:t>
      </w:r>
      <w:r>
        <w:t xml:space="preserve">i thi: </w:t>
      </w:r>
      <w:r w:rsidRPr="00D22627">
        <w:rPr>
          <w:rFonts w:eastAsia="Calibri"/>
        </w:rPr>
        <w:t>Từ</w:t>
      </w:r>
      <w:r>
        <w:rPr>
          <w:rFonts w:eastAsia="Calibri"/>
        </w:rPr>
        <w:t xml:space="preserve"> ngày 13/02/2023</w:t>
      </w:r>
      <w:r w:rsidRPr="00D22627">
        <w:rPr>
          <w:rFonts w:eastAsia="Calibri"/>
        </w:rPr>
        <w:t xml:space="preserve"> đế</w:t>
      </w:r>
      <w:r>
        <w:rPr>
          <w:rFonts w:eastAsia="Calibri"/>
        </w:rPr>
        <w:t>n 31/03/2023</w:t>
      </w:r>
    </w:p>
    <w:p w:rsidR="003636CA" w:rsidRPr="005F60A6" w:rsidRDefault="003636CA" w:rsidP="003636CA">
      <w:pPr>
        <w:widowControl w:val="0"/>
        <w:spacing w:after="0" w:line="264" w:lineRule="auto"/>
        <w:ind w:firstLine="567"/>
        <w:jc w:val="both"/>
        <w:rPr>
          <w:b/>
          <w:bCs/>
          <w:spacing w:val="-4"/>
          <w:szCs w:val="28"/>
          <w:lang w:val="vi-VN"/>
        </w:rPr>
      </w:pPr>
      <w:r w:rsidRPr="005F60A6">
        <w:rPr>
          <w:b/>
          <w:bCs/>
          <w:spacing w:val="-4"/>
          <w:szCs w:val="28"/>
          <w:lang w:val="vi-VN"/>
        </w:rPr>
        <w:t>Chỉ tiêu:</w:t>
      </w:r>
    </w:p>
    <w:p w:rsidR="003636CA" w:rsidRPr="004370CB" w:rsidRDefault="003636CA" w:rsidP="003636CA">
      <w:pPr>
        <w:widowControl w:val="0"/>
        <w:spacing w:after="0" w:line="264" w:lineRule="auto"/>
        <w:ind w:firstLine="567"/>
        <w:jc w:val="both"/>
        <w:rPr>
          <w:szCs w:val="28"/>
        </w:rPr>
      </w:pPr>
      <w:r>
        <w:rPr>
          <w:bCs/>
          <w:spacing w:val="-4"/>
          <w:szCs w:val="28"/>
        </w:rPr>
        <w:t xml:space="preserve">- </w:t>
      </w:r>
      <w:r w:rsidRPr="005F60A6">
        <w:rPr>
          <w:bCs/>
          <w:spacing w:val="-4"/>
          <w:szCs w:val="28"/>
          <w:lang w:val="vi-VN"/>
        </w:rPr>
        <w:t>100% đạt từ chuẩn khá trở lên theo yêu cầu chuẩn hiệu trưởng, chuẩ</w:t>
      </w:r>
      <w:r>
        <w:rPr>
          <w:bCs/>
          <w:spacing w:val="-4"/>
          <w:szCs w:val="28"/>
          <w:lang w:val="vi-VN"/>
        </w:rPr>
        <w:t xml:space="preserve">n giáo viên, </w:t>
      </w:r>
      <w:r w:rsidRPr="005F60A6">
        <w:rPr>
          <w:szCs w:val="28"/>
          <w:lang w:val="vi-VN"/>
        </w:rPr>
        <w:t xml:space="preserve">trong đó xếp loại Khá 40% trở lên. Giáo viên giỏi cấp trường: 100% , </w:t>
      </w:r>
      <w:r>
        <w:rPr>
          <w:szCs w:val="28"/>
        </w:rPr>
        <w:t xml:space="preserve">5 </w:t>
      </w:r>
      <w:r w:rsidRPr="005F60A6">
        <w:rPr>
          <w:szCs w:val="28"/>
          <w:lang w:val="vi-VN"/>
        </w:rPr>
        <w:t xml:space="preserve">cấp thành phố và </w:t>
      </w:r>
      <w:r>
        <w:rPr>
          <w:szCs w:val="28"/>
        </w:rPr>
        <w:t>cấp tỉnh 4, 01 tổng phụ trách Đội giỏi cấp TP.</w:t>
      </w:r>
    </w:p>
    <w:p w:rsidR="003636CA" w:rsidRPr="005F60A6" w:rsidRDefault="003636CA" w:rsidP="003636CA">
      <w:pPr>
        <w:spacing w:after="0" w:line="264" w:lineRule="auto"/>
        <w:ind w:firstLine="567"/>
        <w:jc w:val="both"/>
        <w:rPr>
          <w:bCs/>
          <w:spacing w:val="-4"/>
          <w:szCs w:val="28"/>
          <w:lang w:val="vi-VN"/>
        </w:rPr>
      </w:pPr>
      <w:r w:rsidRPr="005F60A6">
        <w:rPr>
          <w:b/>
          <w:bCs/>
          <w:spacing w:val="-4"/>
          <w:szCs w:val="28"/>
          <w:lang w:val="vi-VN"/>
        </w:rPr>
        <w:t>Biện pháp</w:t>
      </w:r>
      <w:r w:rsidRPr="005F60A6">
        <w:rPr>
          <w:bCs/>
          <w:spacing w:val="-4"/>
          <w:szCs w:val="28"/>
          <w:lang w:val="vi-VN"/>
        </w:rPr>
        <w:t>:</w:t>
      </w:r>
    </w:p>
    <w:p w:rsidR="003636CA" w:rsidRPr="005F60A6" w:rsidRDefault="003636CA" w:rsidP="003636CA">
      <w:pPr>
        <w:spacing w:after="0" w:line="264" w:lineRule="auto"/>
        <w:ind w:firstLine="567"/>
        <w:jc w:val="both"/>
        <w:rPr>
          <w:szCs w:val="28"/>
          <w:lang w:val="es-BO"/>
        </w:rPr>
      </w:pPr>
      <w:r w:rsidRPr="005F60A6">
        <w:rPr>
          <w:szCs w:val="28"/>
          <w:lang w:val="es-BO"/>
        </w:rPr>
        <w:t>Tăng cường giáo dục các phẩm chất đạo đức cho cán bộ giáo viên dưới nhiều hình thức: Sinh hoạt tập thể, các buổi tọa đàm, mít tinh, học chính trị... Tạo điều kiện cho chi bộ, công đoàn, đoàn thanh niên tham gia tổ chức sinh hoạt chính trị bồi dưỡng phẩm chất, chuyên môn nghiệp vụ.</w:t>
      </w:r>
    </w:p>
    <w:p w:rsidR="003636CA" w:rsidRPr="004370CB" w:rsidRDefault="003636CA" w:rsidP="003636CA">
      <w:pPr>
        <w:spacing w:after="0" w:line="264" w:lineRule="auto"/>
        <w:ind w:firstLine="567"/>
        <w:jc w:val="both"/>
        <w:rPr>
          <w:szCs w:val="28"/>
          <w:lang w:val="es-BO"/>
        </w:rPr>
      </w:pPr>
      <w:r w:rsidRPr="005F60A6">
        <w:rPr>
          <w:szCs w:val="28"/>
          <w:lang w:val="es-BO"/>
        </w:rPr>
        <w:t>Tạo điều kiện cho giáo viên tham gia bồi dưỡng thường xuyên, chuyên đề, tự bồi dưỡng một cách hiệu quả</w:t>
      </w:r>
      <w:r>
        <w:rPr>
          <w:szCs w:val="28"/>
          <w:lang w:val="es-BO"/>
        </w:rPr>
        <w:t xml:space="preserve">. </w:t>
      </w:r>
      <w:r w:rsidRPr="005F60A6">
        <w:rPr>
          <w:bCs/>
          <w:spacing w:val="-4"/>
          <w:szCs w:val="28"/>
          <w:lang w:val="es-BO"/>
        </w:rPr>
        <w:t>Thành lập ban cốt cán chuyên môn để tổ chức các hoạt động tư vấn, bồi dưỡng, giúp đỡ giáo viên.</w:t>
      </w:r>
    </w:p>
    <w:p w:rsidR="003636CA" w:rsidRPr="005F60A6" w:rsidRDefault="003636CA" w:rsidP="003636CA">
      <w:pPr>
        <w:spacing w:after="0" w:line="264" w:lineRule="auto"/>
        <w:ind w:firstLine="567"/>
        <w:jc w:val="both"/>
        <w:rPr>
          <w:szCs w:val="28"/>
          <w:lang w:val="es-BO"/>
        </w:rPr>
      </w:pPr>
      <w:r w:rsidRPr="005F60A6">
        <w:rPr>
          <w:szCs w:val="28"/>
          <w:lang w:val="es-BO"/>
        </w:rPr>
        <w:t>Đổi mới nội dung sinh hoạt chuyên môn. Tổ chức tốt sinh hoạt chuyên đề hàng tháng. Hiệu phó phụ trách chuyên môn thống nhất với các tổ trưởng chuyên môn xây dựng kế hoạch thực hiện chuyên đề: thời gian, nội dung, phân công cụ thể người thực hiện, tổng kết đánh giá rút kinh nghiệm trong mỗi chuyên đề.</w:t>
      </w:r>
    </w:p>
    <w:p w:rsidR="003636CA" w:rsidRPr="005F60A6" w:rsidRDefault="003636CA" w:rsidP="003636CA">
      <w:pPr>
        <w:spacing w:after="0" w:line="264" w:lineRule="auto"/>
        <w:ind w:firstLine="567"/>
        <w:jc w:val="both"/>
        <w:rPr>
          <w:szCs w:val="28"/>
          <w:lang w:val="es-BO"/>
        </w:rPr>
      </w:pPr>
      <w:r w:rsidRPr="005F60A6">
        <w:rPr>
          <w:szCs w:val="28"/>
          <w:lang w:val="es-BO"/>
        </w:rPr>
        <w:t>Nội dung sinh hoạt chuyên đề hướng vào nhiệm vụ trọng tâm năm học góp phần tháo gỡ những khó khăn vướng mắc của giáo viên; giúp giáo viên bồi dưỡng thường xuyên.</w:t>
      </w:r>
    </w:p>
    <w:p w:rsidR="003636CA" w:rsidRPr="005F60A6" w:rsidRDefault="003636CA" w:rsidP="003636CA">
      <w:pPr>
        <w:spacing w:after="0" w:line="264" w:lineRule="auto"/>
        <w:ind w:firstLine="567"/>
        <w:jc w:val="both"/>
        <w:rPr>
          <w:szCs w:val="28"/>
          <w:lang w:val="es-BO"/>
        </w:rPr>
      </w:pPr>
      <w:r w:rsidRPr="005F60A6">
        <w:rPr>
          <w:szCs w:val="28"/>
          <w:lang w:val="es-BO"/>
        </w:rPr>
        <w:t xml:space="preserve">Tổ chức </w:t>
      </w:r>
      <w:r>
        <w:rPr>
          <w:szCs w:val="28"/>
          <w:lang w:val="es-BO"/>
        </w:rPr>
        <w:t xml:space="preserve">bồi dưỡng </w:t>
      </w:r>
      <w:r w:rsidRPr="005F60A6">
        <w:rPr>
          <w:szCs w:val="28"/>
          <w:lang w:val="es-BO"/>
        </w:rPr>
        <w:t>cho giáo viên tham gia tốt hội thi giáo viên dạy giỏi cấ</w:t>
      </w:r>
      <w:r>
        <w:rPr>
          <w:szCs w:val="28"/>
          <w:lang w:val="es-BO"/>
        </w:rPr>
        <w:t xml:space="preserve">p tỉnh (nếu được lựa chọn), </w:t>
      </w:r>
      <w:r w:rsidRPr="005F60A6">
        <w:rPr>
          <w:szCs w:val="28"/>
          <w:lang w:val="es-BO"/>
        </w:rPr>
        <w:t xml:space="preserve"> Đánh giá một cách nghiêm túc, khách quan, tạo ra phong trào thi đua, tránh hình thứ</w:t>
      </w:r>
      <w:r>
        <w:rPr>
          <w:szCs w:val="28"/>
          <w:lang w:val="es-BO"/>
        </w:rPr>
        <w:t xml:space="preserve">c. </w:t>
      </w:r>
      <w:r w:rsidRPr="005F60A6">
        <w:rPr>
          <w:szCs w:val="28"/>
          <w:lang w:val="es-BO"/>
        </w:rPr>
        <w:t>Tổ chức đánh giá cán bộ giáo viên theo chuẩn, xây dựng kế hoạch phấn đấu theo chuẩn.</w:t>
      </w:r>
    </w:p>
    <w:p w:rsidR="003636CA" w:rsidRDefault="003636CA" w:rsidP="003636CA">
      <w:pPr>
        <w:spacing w:after="0" w:line="264" w:lineRule="auto"/>
        <w:ind w:firstLine="567"/>
        <w:jc w:val="both"/>
        <w:rPr>
          <w:rFonts w:cs="Times New Roman"/>
          <w:b/>
          <w:bCs/>
          <w:color w:val="000000"/>
          <w:szCs w:val="28"/>
        </w:rPr>
      </w:pPr>
      <w:r w:rsidRPr="00756707">
        <w:rPr>
          <w:rFonts w:cs="Times New Roman"/>
          <w:b/>
          <w:bCs/>
          <w:color w:val="000000"/>
          <w:szCs w:val="28"/>
        </w:rPr>
        <w:t>7.</w:t>
      </w:r>
      <w:r w:rsidRPr="00C022A1">
        <w:rPr>
          <w:rFonts w:cs="Times New Roman"/>
          <w:b/>
          <w:bCs/>
          <w:color w:val="000000"/>
          <w:szCs w:val="28"/>
        </w:rPr>
        <w:t xml:space="preserve"> Đổi mới công tác quản lý giáo dục, quản trị nhà trường</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lastRenderedPageBreak/>
        <w:t xml:space="preserve">a) </w:t>
      </w:r>
      <w:r>
        <w:rPr>
          <w:rFonts w:cs="Times New Roman"/>
          <w:color w:val="000000"/>
          <w:szCs w:val="28"/>
        </w:rPr>
        <w:t>C</w:t>
      </w:r>
      <w:r w:rsidRPr="00C022A1">
        <w:rPr>
          <w:rFonts w:cs="Times New Roman"/>
          <w:color w:val="000000"/>
          <w:szCs w:val="28"/>
        </w:rPr>
        <w:t>hủ động, sáng tạo trong phát triển chương</w:t>
      </w:r>
      <w:r>
        <w:rPr>
          <w:rFonts w:cs="Times New Roman"/>
          <w:color w:val="000000"/>
          <w:szCs w:val="28"/>
        </w:rPr>
        <w:t xml:space="preserve"> </w:t>
      </w:r>
      <w:r w:rsidRPr="00C022A1">
        <w:rPr>
          <w:rFonts w:cs="Times New Roman"/>
          <w:color w:val="000000"/>
          <w:szCs w:val="28"/>
        </w:rPr>
        <w:t>trình dạy và học. Quan tâm đến tầm nhìn sứ mạng, tạo giá trị, xây dựng và thực hiệncác chương trình hành động phát triển nhà trườ</w:t>
      </w:r>
      <w:r>
        <w:rPr>
          <w:rFonts w:cs="Times New Roman"/>
          <w:color w:val="000000"/>
          <w:szCs w:val="28"/>
        </w:rPr>
        <w:t>ng, T</w:t>
      </w:r>
      <w:r w:rsidRPr="00C022A1">
        <w:rPr>
          <w:rFonts w:cs="Times New Roman"/>
          <w:color w:val="000000"/>
          <w:szCs w:val="28"/>
        </w:rPr>
        <w:t>ự chủ và chị</w:t>
      </w:r>
      <w:r>
        <w:rPr>
          <w:rFonts w:cs="Times New Roman"/>
          <w:color w:val="000000"/>
          <w:szCs w:val="28"/>
        </w:rPr>
        <w:t xml:space="preserve">u </w:t>
      </w:r>
      <w:r w:rsidRPr="00C022A1">
        <w:rPr>
          <w:rFonts w:cs="Times New Roman"/>
          <w:color w:val="000000"/>
          <w:szCs w:val="28"/>
        </w:rPr>
        <w:t>trách nhiệ</w:t>
      </w:r>
      <w:r>
        <w:rPr>
          <w:rFonts w:cs="Times New Roman"/>
          <w:color w:val="000000"/>
          <w:szCs w:val="28"/>
        </w:rPr>
        <w:t>m.</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b) Hiệu trưởng hướng dẫn, tổ chức thực hiện các quy định cụ thể</w:t>
      </w:r>
      <w:r>
        <w:rPr>
          <w:rFonts w:cs="Times New Roman"/>
          <w:color w:val="000000"/>
          <w:szCs w:val="28"/>
        </w:rPr>
        <w:t xml:space="preserve"> </w:t>
      </w:r>
      <w:r w:rsidRPr="00C022A1">
        <w:rPr>
          <w:rFonts w:cs="Times New Roman"/>
          <w:color w:val="000000"/>
          <w:szCs w:val="28"/>
        </w:rPr>
        <w:t>theo loại hình trường, quy định về hồ sơ, sổ sách của Sở, Bộ Giáo dục - Đào tạo;</w:t>
      </w:r>
      <w:r>
        <w:rPr>
          <w:rFonts w:cs="Times New Roman"/>
          <w:color w:val="000000"/>
          <w:szCs w:val="28"/>
        </w:rPr>
        <w:t xml:space="preserve"> phòng giáo dục và đào tạo, </w:t>
      </w:r>
      <w:r w:rsidRPr="00C022A1">
        <w:rPr>
          <w:rFonts w:cs="Times New Roman"/>
          <w:color w:val="000000"/>
          <w:szCs w:val="28"/>
        </w:rPr>
        <w:t>tuyệt đối không được quy định thêm hoặc yêu cầu giáo viên có thêm các loại hồsơ, sổ sách ngoài những loại hồ sơ, sổ sách theo quy định tại Điều lệ hoặc Quy chế</w:t>
      </w:r>
      <w:r>
        <w:rPr>
          <w:rFonts w:cs="Times New Roman"/>
          <w:color w:val="000000"/>
          <w:szCs w:val="28"/>
        </w:rPr>
        <w:t xml:space="preserve"> </w:t>
      </w:r>
      <w:r w:rsidRPr="00C022A1">
        <w:rPr>
          <w:rFonts w:cs="Times New Roman"/>
          <w:color w:val="000000"/>
          <w:szCs w:val="28"/>
        </w:rPr>
        <w:t>do Bộ Giáo dục - Đào tạ</w:t>
      </w:r>
      <w:r>
        <w:rPr>
          <w:rFonts w:cs="Times New Roman"/>
          <w:color w:val="000000"/>
          <w:szCs w:val="28"/>
        </w:rPr>
        <w:t>o ban hành</w:t>
      </w:r>
      <w:r w:rsidRPr="00C022A1">
        <w:rPr>
          <w:rFonts w:cs="Times New Roman"/>
          <w:color w:val="000000"/>
          <w:szCs w:val="28"/>
        </w:rPr>
        <w:t>.</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 xml:space="preserve">b) </w:t>
      </w:r>
      <w:r w:rsidRPr="00C022A1">
        <w:rPr>
          <w:rFonts w:cs="Times New Roman"/>
          <w:color w:val="000000"/>
          <w:szCs w:val="28"/>
        </w:rPr>
        <w:t>Tăng cường tổ chức quản lí chặt chẽ việc dạy thêm, học thêm theo hướng</w:t>
      </w:r>
      <w:r w:rsidRPr="00C022A1">
        <w:rPr>
          <w:rFonts w:cs="Times New Roman"/>
          <w:color w:val="000000"/>
          <w:szCs w:val="28"/>
        </w:rPr>
        <w:br/>
        <w:t>dẫn, chỉ đạo của Sở, Bộ GD-ĐT và UBND tỉnh tại Quyết định số 06/2020/QĐ-</w:t>
      </w:r>
      <w:r w:rsidRPr="00C022A1">
        <w:rPr>
          <w:rFonts w:cs="Times New Roman"/>
          <w:color w:val="000000"/>
          <w:szCs w:val="28"/>
        </w:rPr>
        <w:br/>
        <w:t>UBND, ngày 23/4/2020 về sửa đổi, bãi bỏ một số điều, khoản Quy định về quản lý</w:t>
      </w:r>
      <w:r w:rsidRPr="00C022A1">
        <w:rPr>
          <w:rFonts w:cs="Times New Roman"/>
          <w:color w:val="000000"/>
          <w:szCs w:val="28"/>
        </w:rPr>
        <w:br/>
        <w:t>dạy thêm học thêm kèm theo Quyết định số 27/2012/QĐ-UBND ngày 14/12/2012.</w:t>
      </w:r>
      <w:r w:rsidRPr="00C022A1">
        <w:rPr>
          <w:rFonts w:cs="Times New Roman"/>
          <w:color w:val="000000"/>
          <w:szCs w:val="28"/>
        </w:rPr>
        <w:br/>
        <w:t>Thực hiện tốt công tác công khai theo quy định.</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c) Tăng cường ứng dụng CNTT và truyền thông trong tổ chức quản lý các</w:t>
      </w:r>
      <w:r w:rsidRPr="00C022A1">
        <w:rPr>
          <w:rFonts w:cs="Times New Roman"/>
          <w:color w:val="000000"/>
          <w:szCs w:val="28"/>
        </w:rPr>
        <w:br/>
        <w:t>hoạt động chuyên môn, quản lý kết quả học tập của học sinh; tăng cường mối liên</w:t>
      </w:r>
      <w:r w:rsidRPr="00C022A1">
        <w:rPr>
          <w:rFonts w:cs="Times New Roman"/>
          <w:color w:val="000000"/>
          <w:szCs w:val="28"/>
        </w:rPr>
        <w:br/>
        <w:t>hệ giữa nhà trường với cha mẹ học sinh và cộng đồng. Nâng cao chất lượng và sử dụng hiệu quả Hệ thống thông tin điện tử quản</w:t>
      </w:r>
      <w:r>
        <w:rPr>
          <w:rFonts w:cs="Times New Roman"/>
          <w:color w:val="000000"/>
          <w:szCs w:val="28"/>
        </w:rPr>
        <w:t xml:space="preserve"> </w:t>
      </w:r>
      <w:r w:rsidRPr="00C022A1">
        <w:rPr>
          <w:rFonts w:cs="Times New Roman"/>
          <w:color w:val="000000"/>
          <w:szCs w:val="28"/>
        </w:rPr>
        <w:t>lý PCGD-XMC và kiểm tra tính xác thực của các số liệu trên hệ thống.</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Tiếp tục tổ chức thực hiện kế hoạch số 2604/KH-UBND ngày 23/12/2021 của UBND thành phố về việc triển khai tổ chức dạy học trực tuyến trong nhà trường.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d) Tổ chức nhập, cập nhật thường xuyên số liệu vào hệ thống Dữ liệ</w:t>
      </w:r>
      <w:r>
        <w:rPr>
          <w:rFonts w:cs="Times New Roman"/>
          <w:color w:val="000000"/>
          <w:szCs w:val="28"/>
        </w:rPr>
        <w:t xml:space="preserve">u giáo </w:t>
      </w:r>
      <w:r w:rsidRPr="00C022A1">
        <w:rPr>
          <w:rFonts w:cs="Times New Roman"/>
          <w:color w:val="000000"/>
          <w:szCs w:val="28"/>
        </w:rPr>
        <w:t>dục</w:t>
      </w:r>
      <w:r>
        <w:rPr>
          <w:rFonts w:cs="Times New Roman"/>
          <w:color w:val="000000"/>
          <w:szCs w:val="28"/>
        </w:rPr>
        <w:t xml:space="preserve"> </w:t>
      </w:r>
      <w:r w:rsidRPr="00C022A1">
        <w:rPr>
          <w:rFonts w:cs="Times New Roman"/>
          <w:color w:val="000000"/>
          <w:szCs w:val="28"/>
        </w:rPr>
        <w:t>đào tạo theo đúng tiến độ, đảm bảo tính chính xác của số liệu. Khai thác và sử dụng</w:t>
      </w:r>
      <w:r>
        <w:rPr>
          <w:rFonts w:cs="Times New Roman"/>
          <w:color w:val="000000"/>
          <w:szCs w:val="28"/>
        </w:rPr>
        <w:t xml:space="preserve"> </w:t>
      </w:r>
      <w:r w:rsidRPr="00C022A1">
        <w:rPr>
          <w:rFonts w:cs="Times New Roman"/>
          <w:color w:val="000000"/>
          <w:szCs w:val="28"/>
        </w:rPr>
        <w:t>thống nhất bộ số liệu về: trường, lớp, học sinh, giáo viên…của đơn vị trong báo cáo</w:t>
      </w:r>
      <w:r>
        <w:rPr>
          <w:rFonts w:cs="Times New Roman"/>
          <w:color w:val="000000"/>
          <w:szCs w:val="28"/>
        </w:rPr>
        <w:t xml:space="preserve"> </w:t>
      </w:r>
      <w:r w:rsidRPr="00C022A1">
        <w:rPr>
          <w:rFonts w:cs="Times New Roman"/>
          <w:color w:val="000000"/>
          <w:szCs w:val="28"/>
        </w:rPr>
        <w:t>các cấp; tăng cường tham gia tập huấn, bồi dưỡng giáo viên, cán bộ quả</w:t>
      </w:r>
      <w:r>
        <w:rPr>
          <w:rFonts w:cs="Times New Roman"/>
          <w:color w:val="000000"/>
          <w:szCs w:val="28"/>
        </w:rPr>
        <w:t xml:space="preserve">n </w:t>
      </w:r>
      <w:r w:rsidRPr="00C022A1">
        <w:rPr>
          <w:rFonts w:cs="Times New Roman"/>
          <w:color w:val="000000"/>
          <w:szCs w:val="28"/>
        </w:rPr>
        <w:t>lý giáo dục</w:t>
      </w:r>
      <w:r>
        <w:rPr>
          <w:rFonts w:cs="Times New Roman"/>
          <w:color w:val="000000"/>
          <w:szCs w:val="28"/>
        </w:rPr>
        <w:t xml:space="preserve"> </w:t>
      </w:r>
      <w:r w:rsidRPr="00C022A1">
        <w:rPr>
          <w:rFonts w:cs="Times New Roman"/>
          <w:color w:val="000000"/>
          <w:szCs w:val="28"/>
        </w:rPr>
        <w:t>bằng hình thức trực tuyến.</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e) Chú trọng quản lý, phối hợp hoạt động của Ban đại diện cha mẹ học sinh</w:t>
      </w:r>
      <w:r w:rsidRPr="00C022A1">
        <w:rPr>
          <w:rFonts w:cs="Times New Roman"/>
          <w:color w:val="000000"/>
          <w:szCs w:val="28"/>
        </w:rPr>
        <w:br/>
        <w:t>theo Thông tư số 55/2011/TT-BGDĐT ngày 22/11/2011; tăng cường quản lý chặt</w:t>
      </w:r>
      <w:r w:rsidRPr="00C022A1">
        <w:rPr>
          <w:rFonts w:cs="Times New Roman"/>
          <w:color w:val="000000"/>
          <w:szCs w:val="28"/>
        </w:rPr>
        <w:br/>
        <w:t>chẽ, đúng quy định các khoản tài trợ.</w:t>
      </w:r>
    </w:p>
    <w:p w:rsidR="003636CA" w:rsidRDefault="003636CA" w:rsidP="003636CA">
      <w:pPr>
        <w:spacing w:after="0" w:line="264" w:lineRule="auto"/>
        <w:ind w:firstLine="567"/>
        <w:jc w:val="both"/>
        <w:rPr>
          <w:rFonts w:cs="Times New Roman"/>
          <w:b/>
          <w:color w:val="000000"/>
          <w:szCs w:val="28"/>
        </w:rPr>
      </w:pPr>
      <w:r>
        <w:rPr>
          <w:rFonts w:cs="Times New Roman"/>
          <w:b/>
          <w:color w:val="000000"/>
          <w:szCs w:val="28"/>
        </w:rPr>
        <w:t>- Chỉ tiêu:</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 xml:space="preserve">+ 100% Cán bộ quản lý, giáo viên thực hiện nghiêm túc </w:t>
      </w:r>
      <w:r w:rsidRPr="00C022A1">
        <w:rPr>
          <w:rFonts w:cs="Times New Roman"/>
          <w:color w:val="000000"/>
          <w:szCs w:val="28"/>
        </w:rPr>
        <w:t xml:space="preserve">về hồ sơ, sổ sách </w:t>
      </w:r>
      <w:r>
        <w:rPr>
          <w:rFonts w:cs="Times New Roman"/>
          <w:color w:val="000000"/>
          <w:szCs w:val="28"/>
        </w:rPr>
        <w:t xml:space="preserve">do </w:t>
      </w:r>
      <w:r w:rsidRPr="00C022A1">
        <w:rPr>
          <w:rFonts w:cs="Times New Roman"/>
          <w:color w:val="000000"/>
          <w:szCs w:val="28"/>
        </w:rPr>
        <w:t>Sở, Bộ Giáo dục - Đào tạo;</w:t>
      </w:r>
      <w:r>
        <w:rPr>
          <w:rFonts w:cs="Times New Roman"/>
          <w:color w:val="000000"/>
          <w:szCs w:val="28"/>
        </w:rPr>
        <w:t xml:space="preserve"> phòng giáo dục và đào tạo q</w:t>
      </w:r>
      <w:r w:rsidRPr="00C022A1">
        <w:rPr>
          <w:rFonts w:cs="Times New Roman"/>
          <w:color w:val="000000"/>
          <w:szCs w:val="28"/>
        </w:rPr>
        <w:t>uy định</w:t>
      </w:r>
      <w:r>
        <w:rPr>
          <w:rFonts w:cs="Times New Roman"/>
          <w:color w:val="000000"/>
          <w:szCs w:val="28"/>
        </w:rPr>
        <w:t>.</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 xml:space="preserve">+ 100% Cán bộ quản lý, giáo viên ứng dụng </w:t>
      </w:r>
      <w:r w:rsidRPr="00C022A1">
        <w:rPr>
          <w:rFonts w:cs="Times New Roman"/>
          <w:color w:val="000000"/>
          <w:szCs w:val="28"/>
        </w:rPr>
        <w:t>CNTT</w:t>
      </w:r>
      <w:r>
        <w:rPr>
          <w:rFonts w:cs="Times New Roman"/>
          <w:color w:val="000000"/>
          <w:szCs w:val="28"/>
        </w:rPr>
        <w:t xml:space="preserve"> trong công tác quản lý, giảng dạy.</w:t>
      </w:r>
    </w:p>
    <w:p w:rsidR="003636CA" w:rsidRDefault="003636CA" w:rsidP="003636CA">
      <w:pPr>
        <w:spacing w:after="0" w:line="264" w:lineRule="auto"/>
        <w:ind w:firstLine="567"/>
        <w:jc w:val="both"/>
        <w:rPr>
          <w:rFonts w:cs="Times New Roman"/>
          <w:b/>
          <w:color w:val="000000"/>
          <w:szCs w:val="28"/>
        </w:rPr>
      </w:pPr>
      <w:r>
        <w:rPr>
          <w:rFonts w:cs="Times New Roman"/>
          <w:color w:val="000000"/>
          <w:szCs w:val="28"/>
        </w:rPr>
        <w:t xml:space="preserve">+ 100% Cán bộ quản lý, giáo viên </w:t>
      </w:r>
      <w:r w:rsidRPr="00C022A1">
        <w:rPr>
          <w:rFonts w:cs="Times New Roman"/>
          <w:color w:val="000000"/>
          <w:szCs w:val="28"/>
        </w:rPr>
        <w:t>tham gia tập huấn, bồi dưỡng giáo viên, cán bộ quả</w:t>
      </w:r>
      <w:r>
        <w:rPr>
          <w:rFonts w:cs="Times New Roman"/>
          <w:color w:val="000000"/>
          <w:szCs w:val="28"/>
        </w:rPr>
        <w:t xml:space="preserve">n </w:t>
      </w:r>
      <w:r w:rsidRPr="00C022A1">
        <w:rPr>
          <w:rFonts w:cs="Times New Roman"/>
          <w:color w:val="000000"/>
          <w:szCs w:val="28"/>
        </w:rPr>
        <w:t>lý giáo dục</w:t>
      </w:r>
      <w:r>
        <w:rPr>
          <w:rFonts w:cs="Times New Roman"/>
          <w:color w:val="000000"/>
          <w:szCs w:val="28"/>
        </w:rPr>
        <w:t xml:space="preserve"> bằng các hình thức do các cấp tổ chức.</w:t>
      </w:r>
    </w:p>
    <w:p w:rsidR="003636CA" w:rsidRPr="004370CB" w:rsidRDefault="003636CA" w:rsidP="003636CA">
      <w:pPr>
        <w:spacing w:after="0" w:line="264" w:lineRule="auto"/>
        <w:ind w:firstLine="567"/>
        <w:jc w:val="both"/>
        <w:rPr>
          <w:rFonts w:cs="Times New Roman"/>
          <w:b/>
          <w:color w:val="000000"/>
          <w:szCs w:val="28"/>
        </w:rPr>
      </w:pPr>
      <w:r w:rsidRPr="004370CB">
        <w:rPr>
          <w:rFonts w:cs="Times New Roman"/>
          <w:b/>
          <w:color w:val="000000"/>
          <w:szCs w:val="28"/>
        </w:rPr>
        <w:t>- Giải pháp:</w:t>
      </w:r>
    </w:p>
    <w:p w:rsidR="003636CA" w:rsidRDefault="003636CA" w:rsidP="003636CA">
      <w:pPr>
        <w:spacing w:after="0" w:line="264" w:lineRule="auto"/>
        <w:ind w:firstLine="567"/>
        <w:jc w:val="both"/>
        <w:rPr>
          <w:rFonts w:cs="Times New Roman"/>
          <w:szCs w:val="28"/>
        </w:rPr>
      </w:pPr>
      <w:r w:rsidRPr="00C022A1">
        <w:rPr>
          <w:rFonts w:cs="Times New Roman"/>
          <w:color w:val="000000"/>
          <w:szCs w:val="28"/>
        </w:rPr>
        <w:t>Xây dựng các mục tiêu kế hoạch, tổ chức, dạy học và giáodục, tài chính và tài sản, huy động cộng đồng.</w:t>
      </w:r>
      <w:r>
        <w:rPr>
          <w:rFonts w:cs="Times New Roman"/>
          <w:color w:val="000000"/>
          <w:szCs w:val="28"/>
        </w:rPr>
        <w:t xml:space="preserve"> </w:t>
      </w:r>
      <w:r w:rsidRPr="00C022A1">
        <w:rPr>
          <w:rFonts w:cs="Times New Roman"/>
          <w:color w:val="000000"/>
          <w:szCs w:val="28"/>
        </w:rPr>
        <w:t>Tạo dựng phong cách lãnh đạo dân</w:t>
      </w:r>
      <w:r>
        <w:rPr>
          <w:rFonts w:cs="Times New Roman"/>
          <w:color w:val="000000"/>
          <w:szCs w:val="28"/>
        </w:rPr>
        <w:t xml:space="preserve"> </w:t>
      </w:r>
      <w:r w:rsidRPr="00C022A1">
        <w:rPr>
          <w:rFonts w:cs="Times New Roman"/>
          <w:color w:val="000000"/>
          <w:szCs w:val="28"/>
        </w:rPr>
        <w:t xml:space="preserve">chủ, công bằng và có </w:t>
      </w:r>
      <w:r w:rsidRPr="00C022A1">
        <w:rPr>
          <w:rFonts w:cs="Times New Roman"/>
          <w:color w:val="000000"/>
          <w:szCs w:val="28"/>
        </w:rPr>
        <w:lastRenderedPageBreak/>
        <w:t>trách nhiệm; Chia sẻ kinh nghiệm về công tác quản lý và hướng</w:t>
      </w:r>
      <w:r>
        <w:rPr>
          <w:rFonts w:cs="Times New Roman"/>
          <w:color w:val="000000"/>
          <w:szCs w:val="28"/>
        </w:rPr>
        <w:t xml:space="preserve"> </w:t>
      </w:r>
      <w:r w:rsidRPr="00C022A1">
        <w:rPr>
          <w:rFonts w:cs="Times New Roman"/>
          <w:color w:val="000000"/>
          <w:szCs w:val="28"/>
        </w:rPr>
        <w:t>tới môi trường giáo dục phát triển năng lực, phẩm chất học sinh.</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Làm tốt công tác xã hội hoá giáo dục phục vụ công tác dạy và học trong nhà trường.</w:t>
      </w:r>
    </w:p>
    <w:p w:rsidR="003636CA" w:rsidRDefault="003636CA" w:rsidP="003636CA">
      <w:pPr>
        <w:spacing w:after="0" w:line="264" w:lineRule="auto"/>
        <w:ind w:firstLine="567"/>
        <w:jc w:val="both"/>
        <w:rPr>
          <w:rFonts w:cs="Times New Roman"/>
          <w:b/>
          <w:bCs/>
          <w:color w:val="000000"/>
          <w:szCs w:val="28"/>
        </w:rPr>
      </w:pPr>
      <w:r w:rsidRPr="00756707">
        <w:rPr>
          <w:rFonts w:cs="Times New Roman"/>
          <w:b/>
          <w:bCs/>
          <w:color w:val="000000"/>
          <w:szCs w:val="28"/>
        </w:rPr>
        <w:t>8.</w:t>
      </w:r>
      <w:r w:rsidRPr="00C022A1">
        <w:rPr>
          <w:rFonts w:cs="Times New Roman"/>
          <w:b/>
          <w:bCs/>
          <w:color w:val="000000"/>
          <w:szCs w:val="28"/>
        </w:rPr>
        <w:t xml:space="preserve"> Rà soát, sắp xếp lại mạng lưới trường, lớp</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xml:space="preserve">Triển khai thực hiện tốt kế hoạch phát triển sự nghiệp giáo dục đào tạo </w:t>
      </w:r>
      <w:r>
        <w:rPr>
          <w:rFonts w:cs="Times New Roman"/>
          <w:color w:val="000000"/>
          <w:szCs w:val="28"/>
        </w:rPr>
        <w:t>trong nhà trường</w:t>
      </w:r>
      <w:r w:rsidRPr="00C022A1">
        <w:rPr>
          <w:rFonts w:cs="Times New Roman"/>
          <w:color w:val="000000"/>
          <w:szCs w:val="28"/>
        </w:rPr>
        <w:t xml:space="preserve"> năm họ</w:t>
      </w:r>
      <w:r>
        <w:rPr>
          <w:rFonts w:cs="Times New Roman"/>
          <w:color w:val="000000"/>
          <w:szCs w:val="28"/>
        </w:rPr>
        <w:t>c 2022-2023</w:t>
      </w:r>
      <w:r w:rsidRPr="00C022A1">
        <w:rPr>
          <w:rFonts w:cs="Times New Roman"/>
          <w:color w:val="000000"/>
          <w:szCs w:val="28"/>
        </w:rPr>
        <w:t>.</w:t>
      </w:r>
      <w:r>
        <w:rPr>
          <w:rFonts w:cs="Times New Roman"/>
          <w:color w:val="000000"/>
          <w:szCs w:val="28"/>
        </w:rPr>
        <w:t xml:space="preserve"> </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Thực hiện tốt các giải pháp huy động và duy trì số lượng học sinh đảm bảo</w:t>
      </w:r>
      <w:r w:rsidRPr="00C022A1">
        <w:rPr>
          <w:rFonts w:cs="Times New Roman"/>
          <w:color w:val="000000"/>
          <w:szCs w:val="28"/>
        </w:rPr>
        <w:br/>
        <w:t>chỉ tiêu kế hoạch năm họ</w:t>
      </w:r>
      <w:r>
        <w:rPr>
          <w:rFonts w:cs="Times New Roman"/>
          <w:color w:val="000000"/>
          <w:szCs w:val="28"/>
        </w:rPr>
        <w:t>c 2022-2023</w:t>
      </w:r>
      <w:r w:rsidRPr="00C022A1">
        <w:rPr>
          <w:rFonts w:cs="Times New Roman"/>
          <w:color w:val="000000"/>
          <w:szCs w:val="28"/>
        </w:rPr>
        <w:t xml:space="preserve"> đạt và vượt chỉ tiêu kế hoạch.</w:t>
      </w:r>
      <w:r>
        <w:rPr>
          <w:rFonts w:cs="Times New Roman"/>
          <w:color w:val="000000"/>
          <w:szCs w:val="28"/>
        </w:rPr>
        <w:t xml:space="preserve"> </w:t>
      </w:r>
      <w:r w:rsidRPr="00C022A1">
        <w:rPr>
          <w:rFonts w:cs="Times New Roman"/>
          <w:color w:val="000000"/>
          <w:szCs w:val="28"/>
        </w:rPr>
        <w:t>Sáng tạo trong</w:t>
      </w:r>
      <w:r w:rsidRPr="00C022A1">
        <w:rPr>
          <w:rFonts w:cs="Times New Roman"/>
          <w:color w:val="000000"/>
          <w:szCs w:val="28"/>
        </w:rPr>
        <w:br/>
        <w:t>huy động tối đa trẻ trong độ tuổi ra lớp, hạn chế tối đa tỉ lệ học sinh bỏ học, đi học</w:t>
      </w:r>
      <w:r w:rsidRPr="00C022A1">
        <w:rPr>
          <w:rFonts w:cs="Times New Roman"/>
          <w:color w:val="000000"/>
          <w:szCs w:val="28"/>
        </w:rPr>
        <w:br/>
        <w:t>không chuyên cần, có giải pháp quyết liệt để ngăn chặn tình trạng học sinh có</w:t>
      </w:r>
      <w:r w:rsidRPr="00C022A1">
        <w:rPr>
          <w:rFonts w:cs="Times New Roman"/>
          <w:color w:val="000000"/>
          <w:szCs w:val="28"/>
        </w:rPr>
        <w:br/>
        <w:t>nguy cơ bỏ học.</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xml:space="preserve">Tổ chức </w:t>
      </w:r>
      <w:r>
        <w:rPr>
          <w:rFonts w:cs="Times New Roman"/>
          <w:color w:val="000000"/>
          <w:szCs w:val="28"/>
        </w:rPr>
        <w:t xml:space="preserve">tốt công tác tự </w:t>
      </w:r>
      <w:r w:rsidRPr="00C022A1">
        <w:rPr>
          <w:rFonts w:cs="Times New Roman"/>
          <w:color w:val="000000"/>
          <w:szCs w:val="28"/>
        </w:rPr>
        <w:t>kiểm tra công nhận trường học an toàn, phòng chống tai nạ</w:t>
      </w:r>
      <w:r>
        <w:rPr>
          <w:rFonts w:cs="Times New Roman"/>
          <w:color w:val="000000"/>
          <w:szCs w:val="28"/>
        </w:rPr>
        <w:t xml:space="preserve">n, </w:t>
      </w:r>
      <w:r w:rsidRPr="00C022A1">
        <w:rPr>
          <w:rFonts w:cs="Times New Roman"/>
          <w:color w:val="000000"/>
          <w:szCs w:val="28"/>
        </w:rPr>
        <w:t>thương tích theo quy định tại Quyết định số</w:t>
      </w:r>
      <w:r>
        <w:rPr>
          <w:rFonts w:cs="Times New Roman"/>
          <w:color w:val="000000"/>
          <w:szCs w:val="28"/>
        </w:rPr>
        <w:t xml:space="preserve"> 4458/QĐ-BGDĐT ngày 22/8/2007 </w:t>
      </w:r>
      <w:r w:rsidRPr="00C022A1">
        <w:rPr>
          <w:rFonts w:cs="Times New Roman"/>
          <w:color w:val="000000"/>
          <w:szCs w:val="28"/>
        </w:rPr>
        <w:t>của Bộ GDĐT.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Thường xuyên tổ chức tuyên truyền giáo dục về phòng chống tai nạn</w:t>
      </w:r>
      <w:r w:rsidRPr="00C022A1">
        <w:rPr>
          <w:rFonts w:cs="Times New Roman"/>
          <w:color w:val="000000"/>
          <w:szCs w:val="28"/>
        </w:rPr>
        <w:br/>
        <w:t>thương tích, xâm hại trẻ em; giáo dục bảo vệ nguồn nước sạch, vệ sinh môi</w:t>
      </w:r>
      <w:r w:rsidRPr="00C022A1">
        <w:rPr>
          <w:rFonts w:cs="Times New Roman"/>
          <w:color w:val="000000"/>
          <w:szCs w:val="28"/>
        </w:rPr>
        <w:br/>
        <w:t>trường, tiết kiệm năng lượng, biến đổi khí hậu, giáo dục về quyền và bổn phận của</w:t>
      </w:r>
      <w:r w:rsidRPr="00C022A1">
        <w:rPr>
          <w:rFonts w:cs="Times New Roman"/>
          <w:color w:val="000000"/>
          <w:szCs w:val="28"/>
        </w:rPr>
        <w:br/>
        <w:t>trẻ em; phòng chống bệnh dịch nói chung và dịch Covid-19 trong các cơ sở giáo</w:t>
      </w:r>
      <w:r w:rsidRPr="00C022A1">
        <w:rPr>
          <w:rFonts w:cs="Times New Roman"/>
          <w:color w:val="000000"/>
          <w:szCs w:val="28"/>
        </w:rPr>
        <w:br/>
        <w:t>dục theo quy định. Thực hiện theo dõi sức khỏe học sinh theo quy định tại Thông</w:t>
      </w:r>
      <w:r w:rsidRPr="00C022A1">
        <w:rPr>
          <w:rFonts w:cs="Times New Roman"/>
          <w:color w:val="000000"/>
          <w:szCs w:val="28"/>
        </w:rPr>
        <w:br/>
        <w:t>tư số 13/2016/TTLT-BYT-BGDĐT ngày 12/5/2016 của liên Bộ Giáo dục và Đào</w:t>
      </w:r>
      <w:r w:rsidRPr="00C022A1">
        <w:rPr>
          <w:rFonts w:cs="Times New Roman"/>
          <w:color w:val="000000"/>
          <w:szCs w:val="28"/>
        </w:rPr>
        <w:br/>
        <w:t>tạo – Bộ Y tế quy định về công tác y tế trường học.</w:t>
      </w:r>
    </w:p>
    <w:p w:rsidR="003636CA" w:rsidRPr="00161452" w:rsidRDefault="003636CA" w:rsidP="003636CA">
      <w:pPr>
        <w:spacing w:after="0" w:line="264" w:lineRule="auto"/>
        <w:ind w:firstLine="567"/>
        <w:jc w:val="both"/>
        <w:rPr>
          <w:rFonts w:cs="Times New Roman"/>
          <w:szCs w:val="28"/>
        </w:rPr>
      </w:pPr>
      <w:r w:rsidRPr="00161452">
        <w:rPr>
          <w:rFonts w:cs="Times New Roman"/>
          <w:szCs w:val="28"/>
        </w:rPr>
        <w:t xml:space="preserve">Thường xuyên chăm sóc bồn hoa, cây cảnh; tăng cường cải tạo, xây dựng cảnhquan môi trường xanh-sạch-đẹp; trang trí lớp học, phòng bộ môn đảm bảo khoa học,thẩm mỹ, phù hợp với lứa tuổi học sinh. </w:t>
      </w:r>
    </w:p>
    <w:p w:rsidR="003636CA" w:rsidRPr="00ED6311" w:rsidRDefault="003636CA" w:rsidP="003636CA">
      <w:pPr>
        <w:widowControl w:val="0"/>
        <w:spacing w:after="0" w:line="264" w:lineRule="auto"/>
        <w:ind w:firstLine="567"/>
        <w:jc w:val="both"/>
        <w:rPr>
          <w:spacing w:val="-20"/>
          <w:szCs w:val="28"/>
          <w:lang w:val="es-BO"/>
        </w:rPr>
      </w:pPr>
      <w:r w:rsidRPr="00ED6311">
        <w:rPr>
          <w:spacing w:val="-20"/>
          <w:szCs w:val="28"/>
        </w:rPr>
        <w:t xml:space="preserve">- Chỉ tiêu: </w:t>
      </w:r>
      <w:r w:rsidRPr="00ED6311">
        <w:rPr>
          <w:spacing w:val="-20"/>
          <w:szCs w:val="28"/>
          <w:lang w:val="es-BO"/>
        </w:rPr>
        <w:t xml:space="preserve">Củng cố, duy trì vững chắc mạng lưới trường học với 8 lớp </w:t>
      </w:r>
      <w:r w:rsidR="00EE3297">
        <w:rPr>
          <w:spacing w:val="-20"/>
          <w:szCs w:val="28"/>
          <w:lang w:val="es-BO"/>
        </w:rPr>
        <w:t>268</w:t>
      </w:r>
      <w:r w:rsidRPr="00ED6311">
        <w:rPr>
          <w:spacing w:val="-20"/>
          <w:szCs w:val="28"/>
          <w:lang w:val="es-BO"/>
        </w:rPr>
        <w:t xml:space="preserve"> học sinh.</w:t>
      </w:r>
    </w:p>
    <w:p w:rsidR="003636CA" w:rsidRPr="007C312F" w:rsidRDefault="003636CA" w:rsidP="003636CA">
      <w:pPr>
        <w:widowControl w:val="0"/>
        <w:spacing w:after="0" w:line="264" w:lineRule="auto"/>
        <w:ind w:firstLine="567"/>
        <w:jc w:val="both"/>
        <w:rPr>
          <w:spacing w:val="-4"/>
          <w:szCs w:val="28"/>
        </w:rPr>
      </w:pPr>
      <w:r w:rsidRPr="007C312F">
        <w:rPr>
          <w:spacing w:val="-4"/>
          <w:szCs w:val="28"/>
        </w:rPr>
        <w:t>- Khố</w:t>
      </w:r>
      <w:r>
        <w:rPr>
          <w:spacing w:val="-4"/>
          <w:szCs w:val="28"/>
        </w:rPr>
        <w:t>i 6: 2</w:t>
      </w:r>
      <w:r w:rsidRPr="007C312F">
        <w:rPr>
          <w:spacing w:val="-4"/>
          <w:szCs w:val="28"/>
        </w:rPr>
        <w:t xml:space="preserve"> lớ</w:t>
      </w:r>
      <w:r>
        <w:rPr>
          <w:spacing w:val="-4"/>
          <w:szCs w:val="28"/>
        </w:rPr>
        <w:t>p, 71</w:t>
      </w:r>
      <w:r w:rsidRPr="007C312F">
        <w:rPr>
          <w:spacing w:val="-4"/>
          <w:szCs w:val="28"/>
        </w:rPr>
        <w:t xml:space="preserve"> học sinh</w:t>
      </w:r>
    </w:p>
    <w:p w:rsidR="003636CA" w:rsidRPr="007C312F" w:rsidRDefault="003636CA" w:rsidP="003636CA">
      <w:pPr>
        <w:widowControl w:val="0"/>
        <w:spacing w:after="0" w:line="264" w:lineRule="auto"/>
        <w:ind w:firstLine="567"/>
        <w:jc w:val="both"/>
        <w:rPr>
          <w:spacing w:val="-4"/>
          <w:szCs w:val="28"/>
        </w:rPr>
      </w:pPr>
      <w:r w:rsidRPr="007C312F">
        <w:rPr>
          <w:spacing w:val="-4"/>
          <w:szCs w:val="28"/>
        </w:rPr>
        <w:t>- Khố</w:t>
      </w:r>
      <w:r>
        <w:rPr>
          <w:spacing w:val="-4"/>
          <w:szCs w:val="28"/>
        </w:rPr>
        <w:t>i 7: 2</w:t>
      </w:r>
      <w:r w:rsidRPr="007C312F">
        <w:rPr>
          <w:spacing w:val="-4"/>
          <w:szCs w:val="28"/>
        </w:rPr>
        <w:t xml:space="preserve"> lớ</w:t>
      </w:r>
      <w:r>
        <w:rPr>
          <w:spacing w:val="-4"/>
          <w:szCs w:val="28"/>
        </w:rPr>
        <w:t>p, 7</w:t>
      </w:r>
      <w:r w:rsidR="00EE3297">
        <w:rPr>
          <w:spacing w:val="-4"/>
          <w:szCs w:val="28"/>
        </w:rPr>
        <w:t>1</w:t>
      </w:r>
      <w:r w:rsidRPr="007C312F">
        <w:rPr>
          <w:spacing w:val="-4"/>
          <w:szCs w:val="28"/>
        </w:rPr>
        <w:t xml:space="preserve"> học sinh</w:t>
      </w:r>
    </w:p>
    <w:p w:rsidR="003636CA" w:rsidRPr="007C312F" w:rsidRDefault="003636CA" w:rsidP="003636CA">
      <w:pPr>
        <w:widowControl w:val="0"/>
        <w:spacing w:after="0" w:line="264" w:lineRule="auto"/>
        <w:ind w:firstLine="567"/>
        <w:jc w:val="both"/>
        <w:rPr>
          <w:spacing w:val="-4"/>
          <w:szCs w:val="28"/>
        </w:rPr>
      </w:pPr>
      <w:r w:rsidRPr="007C312F">
        <w:rPr>
          <w:spacing w:val="-4"/>
          <w:szCs w:val="28"/>
        </w:rPr>
        <w:t>- Khố</w:t>
      </w:r>
      <w:r>
        <w:rPr>
          <w:spacing w:val="-4"/>
          <w:szCs w:val="28"/>
        </w:rPr>
        <w:t>i 8: 2</w:t>
      </w:r>
      <w:r w:rsidRPr="007C312F">
        <w:rPr>
          <w:spacing w:val="-4"/>
          <w:szCs w:val="28"/>
        </w:rPr>
        <w:t xml:space="preserve"> lớ</w:t>
      </w:r>
      <w:r>
        <w:rPr>
          <w:spacing w:val="-4"/>
          <w:szCs w:val="28"/>
        </w:rPr>
        <w:t xml:space="preserve">p, 63 </w:t>
      </w:r>
      <w:r w:rsidRPr="007C312F">
        <w:rPr>
          <w:spacing w:val="-4"/>
          <w:szCs w:val="28"/>
        </w:rPr>
        <w:t>học sinh</w:t>
      </w:r>
    </w:p>
    <w:p w:rsidR="003636CA" w:rsidRPr="007C312F" w:rsidRDefault="003636CA" w:rsidP="003636CA">
      <w:pPr>
        <w:widowControl w:val="0"/>
        <w:spacing w:after="0" w:line="264" w:lineRule="auto"/>
        <w:ind w:firstLine="567"/>
        <w:jc w:val="both"/>
        <w:rPr>
          <w:spacing w:val="-4"/>
          <w:szCs w:val="28"/>
        </w:rPr>
      </w:pPr>
      <w:r w:rsidRPr="007C312F">
        <w:rPr>
          <w:spacing w:val="-4"/>
          <w:szCs w:val="28"/>
        </w:rPr>
        <w:t>- Khố</w:t>
      </w:r>
      <w:r>
        <w:rPr>
          <w:spacing w:val="-4"/>
          <w:szCs w:val="28"/>
        </w:rPr>
        <w:t>i 9: 2</w:t>
      </w:r>
      <w:r w:rsidRPr="007C312F">
        <w:rPr>
          <w:spacing w:val="-4"/>
          <w:szCs w:val="28"/>
        </w:rPr>
        <w:t xml:space="preserve"> lớ</w:t>
      </w:r>
      <w:r>
        <w:rPr>
          <w:spacing w:val="-4"/>
          <w:szCs w:val="28"/>
        </w:rPr>
        <w:t xml:space="preserve">p, 63 </w:t>
      </w:r>
      <w:r w:rsidRPr="007C312F">
        <w:rPr>
          <w:spacing w:val="-4"/>
          <w:szCs w:val="28"/>
        </w:rPr>
        <w:t>học sinh</w:t>
      </w:r>
    </w:p>
    <w:p w:rsidR="003636CA" w:rsidRPr="005F60A6" w:rsidRDefault="003636CA" w:rsidP="003636CA">
      <w:pPr>
        <w:spacing w:after="0" w:line="264" w:lineRule="auto"/>
        <w:ind w:firstLine="567"/>
        <w:jc w:val="both"/>
        <w:rPr>
          <w:spacing w:val="-4"/>
          <w:szCs w:val="28"/>
          <w:lang w:val="nb-NO"/>
        </w:rPr>
      </w:pPr>
      <w:r w:rsidRPr="005F60A6">
        <w:rPr>
          <w:b/>
          <w:spacing w:val="-4"/>
          <w:szCs w:val="28"/>
          <w:lang w:val="nb-NO"/>
        </w:rPr>
        <w:t>Biện pháp</w:t>
      </w:r>
      <w:r w:rsidRPr="005F60A6">
        <w:rPr>
          <w:spacing w:val="-4"/>
          <w:szCs w:val="28"/>
          <w:lang w:val="nb-NO"/>
        </w:rPr>
        <w:t xml:space="preserve">: </w:t>
      </w:r>
    </w:p>
    <w:p w:rsidR="003636CA" w:rsidRPr="005F60A6" w:rsidRDefault="003636CA" w:rsidP="003636CA">
      <w:pPr>
        <w:widowControl w:val="0"/>
        <w:spacing w:after="0" w:line="264" w:lineRule="auto"/>
        <w:ind w:firstLine="567"/>
        <w:jc w:val="both"/>
        <w:rPr>
          <w:szCs w:val="28"/>
          <w:lang w:val="nb-NO"/>
        </w:rPr>
      </w:pPr>
      <w:r w:rsidRPr="005F60A6">
        <w:rPr>
          <w:szCs w:val="28"/>
          <w:lang w:val="nb-NO"/>
        </w:rPr>
        <w:t>Giáo viên chủ nhiệm, giáo viên bộ môn quản lý sĩ số học sinh trong từng ngày. Phối kết hợp chặt chẽ với gia đình học sinh để quản lý học sinh. Thường xuyên nắm bắt tâm tư tình cảm, nguyện vọng của học sinh giúp các em tháo gỡ khó khăn trong cuộc sống. Vận động các tổ chức đoàn thể quyên góp ủng hộ giúp đỡ các em học sinh nghèo khó khăn. Giúp đỡ học sinh học yếu vươn lên trong học tập</w:t>
      </w:r>
      <w:r>
        <w:rPr>
          <w:szCs w:val="28"/>
          <w:lang w:val="nb-NO"/>
        </w:rPr>
        <w:t xml:space="preserve">. </w:t>
      </w:r>
      <w:r w:rsidRPr="005F60A6">
        <w:rPr>
          <w:szCs w:val="28"/>
          <w:lang w:val="nb-NO"/>
        </w:rPr>
        <w:t>Giáo viên bộ môn, giáo viên chủ nhiệm báo cáo kịp thời những học sinh nghỉ học không lý do vớ</w:t>
      </w:r>
      <w:r>
        <w:rPr>
          <w:szCs w:val="28"/>
          <w:lang w:val="nb-NO"/>
        </w:rPr>
        <w:t>i B</w:t>
      </w:r>
      <w:r w:rsidRPr="005F60A6">
        <w:rPr>
          <w:szCs w:val="28"/>
          <w:lang w:val="nb-NO"/>
        </w:rPr>
        <w:t xml:space="preserve">an giám hiệu nhà trường để có biện pháp phối hợp huy động </w:t>
      </w:r>
      <w:r w:rsidRPr="005F60A6">
        <w:rPr>
          <w:szCs w:val="28"/>
          <w:lang w:val="nb-NO"/>
        </w:rPr>
        <w:lastRenderedPageBreak/>
        <w:t>học sinh ra lớp.</w:t>
      </w:r>
    </w:p>
    <w:p w:rsidR="003636CA" w:rsidRPr="005F60A6" w:rsidRDefault="003636CA" w:rsidP="003636CA">
      <w:pPr>
        <w:widowControl w:val="0"/>
        <w:spacing w:after="0" w:line="264" w:lineRule="auto"/>
        <w:ind w:firstLine="567"/>
        <w:jc w:val="both"/>
        <w:rPr>
          <w:spacing w:val="-4"/>
          <w:szCs w:val="28"/>
          <w:lang w:val="nb-NO"/>
        </w:rPr>
      </w:pPr>
      <w:r w:rsidRPr="005F60A6">
        <w:rPr>
          <w:szCs w:val="28"/>
          <w:lang w:val="nb-NO"/>
        </w:rPr>
        <w:t>Phối kết hợp với các lực lượng chính quyền địa phương, các tổ chức đoàn thể làm tốt công tác huy động học sinh ra lớp, duy trì sĩ số học sinh.</w:t>
      </w:r>
    </w:p>
    <w:p w:rsidR="003636CA" w:rsidRDefault="003636CA" w:rsidP="003636CA">
      <w:pPr>
        <w:spacing w:after="0" w:line="264" w:lineRule="auto"/>
        <w:ind w:firstLine="567"/>
        <w:jc w:val="both"/>
        <w:rPr>
          <w:rFonts w:cs="Times New Roman"/>
          <w:b/>
          <w:bCs/>
          <w:color w:val="000000"/>
          <w:szCs w:val="28"/>
        </w:rPr>
      </w:pPr>
      <w:r w:rsidRPr="00936E95">
        <w:rPr>
          <w:rFonts w:cs="Times New Roman"/>
          <w:b/>
          <w:szCs w:val="28"/>
        </w:rPr>
        <w:t>9</w:t>
      </w:r>
      <w:r w:rsidRPr="00936E95">
        <w:rPr>
          <w:rFonts w:cs="Times New Roman"/>
          <w:b/>
          <w:bCs/>
          <w:szCs w:val="28"/>
        </w:rPr>
        <w:t>.</w:t>
      </w:r>
      <w:r w:rsidRPr="00C022A1">
        <w:rPr>
          <w:rFonts w:cs="Times New Roman"/>
          <w:b/>
          <w:bCs/>
          <w:color w:val="000000"/>
          <w:szCs w:val="28"/>
        </w:rPr>
        <w:t xml:space="preserve"> Phổ cập giáo dục và xây dựng trường đạt chuẩn quốc gia</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a) Duy trì, nâng cao kết quả phổ cập giáo dục</w:t>
      </w:r>
      <w:r>
        <w:rPr>
          <w:rFonts w:cs="Times New Roman"/>
          <w:color w:val="000000"/>
          <w:szCs w:val="28"/>
        </w:rPr>
        <w:t xml:space="preserve"> </w:t>
      </w:r>
      <w:r w:rsidRPr="00C022A1">
        <w:rPr>
          <w:rFonts w:cs="Times New Roman"/>
          <w:color w:val="000000"/>
          <w:szCs w:val="28"/>
        </w:rPr>
        <w:t>Triển khai thực hiện có hiệu quả Kế hoạch số 1565/KH-UBND ngày17/8/2021 của UBND Thành phố về</w:t>
      </w:r>
      <w:r>
        <w:rPr>
          <w:rFonts w:cs="Times New Roman"/>
          <w:color w:val="000000"/>
          <w:szCs w:val="28"/>
        </w:rPr>
        <w:t xml:space="preserve"> </w:t>
      </w:r>
      <w:r w:rsidRPr="00C022A1">
        <w:rPr>
          <w:rFonts w:cs="Times New Roman"/>
          <w:color w:val="000000"/>
          <w:szCs w:val="28"/>
        </w:rPr>
        <w:t>PCGD-XMC giai đoạn 2021-2025, địnhhướng đến 2030; Văn bản số 198/PGDĐT ngày 03/3/2021 của Phòng Giáo dụcvà Đào tạo về việc Hướng dẫn thực hiện hiệm vụ PCGD-XMC năm 2021. Vănbản số 2786/SGDĐT-GDTrH ngày 01/12/2017 của Sở GD&amp;ĐT về việc triển khaithực hiện Chỉ thị số 31-CT/TU ngày 09/10/2017 của Ban Thường vụ Tỉnh ủy vềviệc tăng cường sự lãnh đạo của Đảng về công tác PCGD-XMC và phân luồng</w:t>
      </w:r>
      <w:r w:rsidR="00EE3297">
        <w:rPr>
          <w:rFonts w:cs="Times New Roman"/>
          <w:color w:val="000000"/>
          <w:szCs w:val="28"/>
        </w:rPr>
        <w:t xml:space="preserve"> </w:t>
      </w:r>
      <w:r w:rsidRPr="00C022A1">
        <w:rPr>
          <w:rFonts w:cs="Times New Roman"/>
          <w:color w:val="000000"/>
          <w:szCs w:val="28"/>
        </w:rPr>
        <w:t>học sinh sau THCS trên địa bàn tỉ</w:t>
      </w:r>
      <w:r>
        <w:rPr>
          <w:rFonts w:cs="Times New Roman"/>
          <w:color w:val="000000"/>
          <w:szCs w:val="28"/>
        </w:rPr>
        <w:t xml:space="preserve">nh. </w:t>
      </w:r>
      <w:r w:rsidRPr="00C022A1">
        <w:rPr>
          <w:rFonts w:cs="Times New Roman"/>
          <w:color w:val="000000"/>
          <w:szCs w:val="28"/>
        </w:rPr>
        <w:t>Làm tốt công tác điều tra, cập nhật thông tin và thu thập minh chứng của các đối</w:t>
      </w:r>
      <w:r>
        <w:rPr>
          <w:rFonts w:cs="Times New Roman"/>
          <w:color w:val="000000"/>
          <w:szCs w:val="28"/>
        </w:rPr>
        <w:t xml:space="preserve"> </w:t>
      </w:r>
      <w:r w:rsidRPr="00C022A1">
        <w:rPr>
          <w:rFonts w:cs="Times New Roman"/>
          <w:color w:val="000000"/>
          <w:szCs w:val="28"/>
        </w:rPr>
        <w:t>tượng trong độ tuổi phổ cập; đối chiếu, rà soát số liệu. Tập trung huy động các đố</w:t>
      </w:r>
      <w:r>
        <w:rPr>
          <w:rFonts w:cs="Times New Roman"/>
          <w:color w:val="000000"/>
          <w:szCs w:val="28"/>
        </w:rPr>
        <w:t xml:space="preserve">i </w:t>
      </w:r>
      <w:r w:rsidRPr="00C022A1">
        <w:rPr>
          <w:rFonts w:cs="Times New Roman"/>
          <w:color w:val="000000"/>
          <w:szCs w:val="28"/>
        </w:rPr>
        <w:t>tượng trong độ tuổi ra lớp; nắm chắc tình hình, nguyên nhân học sinh chưa ra lớp, học</w:t>
      </w:r>
      <w:r>
        <w:rPr>
          <w:rFonts w:cs="Times New Roman"/>
          <w:color w:val="000000"/>
          <w:szCs w:val="28"/>
        </w:rPr>
        <w:t xml:space="preserve"> </w:t>
      </w:r>
      <w:r w:rsidRPr="00C022A1">
        <w:rPr>
          <w:rFonts w:cs="Times New Roman"/>
          <w:color w:val="000000"/>
          <w:szCs w:val="28"/>
        </w:rPr>
        <w:t>sinh bỏ học.</w:t>
      </w:r>
      <w:r>
        <w:rPr>
          <w:rFonts w:cs="Times New Roman"/>
          <w:color w:val="000000"/>
          <w:szCs w:val="28"/>
        </w:rPr>
        <w:t xml:space="preserve"> </w:t>
      </w:r>
      <w:r w:rsidRPr="00C022A1">
        <w:rPr>
          <w:rFonts w:cs="Times New Roman"/>
          <w:color w:val="000000"/>
          <w:szCs w:val="28"/>
        </w:rPr>
        <w:t>Phối hợp với chính quyền, các tổ chức đoàn thể tại địa phương xây dựng</w:t>
      </w:r>
      <w:r>
        <w:rPr>
          <w:rFonts w:cs="Times New Roman"/>
          <w:color w:val="000000"/>
          <w:szCs w:val="28"/>
        </w:rPr>
        <w:t xml:space="preserve"> </w:t>
      </w:r>
      <w:r w:rsidRPr="00C022A1">
        <w:rPr>
          <w:rFonts w:cs="Times New Roman"/>
          <w:color w:val="000000"/>
          <w:szCs w:val="28"/>
        </w:rPr>
        <w:t>các giải pháp huy động tối đa trẻ trong độ tuổi ra lớp và duy trì số lượng học sinh.</w:t>
      </w:r>
      <w:r>
        <w:rPr>
          <w:rFonts w:cs="Times New Roman"/>
          <w:color w:val="000000"/>
          <w:szCs w:val="28"/>
        </w:rPr>
        <w:t xml:space="preserve"> </w:t>
      </w:r>
      <w:r w:rsidRPr="00C022A1">
        <w:rPr>
          <w:rFonts w:cs="Times New Roman"/>
          <w:color w:val="000000"/>
          <w:szCs w:val="28"/>
        </w:rPr>
        <w:t>Thực hiện nghiêm túc, đúng thời gian quy định việc cập nhật dữ liệu vào hệ</w:t>
      </w:r>
      <w:r>
        <w:rPr>
          <w:rFonts w:cs="Times New Roman"/>
          <w:color w:val="000000"/>
          <w:szCs w:val="28"/>
        </w:rPr>
        <w:t xml:space="preserve"> </w:t>
      </w:r>
      <w:r w:rsidRPr="00C022A1">
        <w:rPr>
          <w:rFonts w:cs="Times New Roman"/>
          <w:color w:val="000000"/>
          <w:szCs w:val="28"/>
        </w:rPr>
        <w:t>thống thông tin PCGD-XMC của Bộ GD&amp;ĐT. Hoàn thiện cập nhật dữ liệ</w:t>
      </w:r>
      <w:r>
        <w:rPr>
          <w:rFonts w:cs="Times New Roman"/>
          <w:color w:val="000000"/>
          <w:szCs w:val="28"/>
        </w:rPr>
        <w:t xml:space="preserve">u vào </w:t>
      </w:r>
      <w:r w:rsidRPr="00C022A1">
        <w:rPr>
          <w:rFonts w:cs="Times New Roman"/>
          <w:color w:val="000000"/>
          <w:szCs w:val="28"/>
        </w:rPr>
        <w:t>các biểu thống kê của đơn vị và gửi Phòng GD&amp;ĐT theo quy định; tổng hợ</w:t>
      </w:r>
      <w:r>
        <w:rPr>
          <w:rFonts w:cs="Times New Roman"/>
          <w:color w:val="000000"/>
          <w:szCs w:val="28"/>
        </w:rPr>
        <w:t xml:space="preserve">p, đánh </w:t>
      </w:r>
      <w:r w:rsidRPr="00C022A1">
        <w:rPr>
          <w:rFonts w:cs="Times New Roman"/>
          <w:color w:val="000000"/>
          <w:szCs w:val="28"/>
        </w:rPr>
        <w:t>giá kết quả và báo cáo tình hình thực hiện PCGD-XMC của đị</w:t>
      </w:r>
      <w:r>
        <w:rPr>
          <w:rFonts w:cs="Times New Roman"/>
          <w:color w:val="000000"/>
          <w:szCs w:val="28"/>
        </w:rPr>
        <w:t xml:space="preserve">a phương, hoàn </w:t>
      </w:r>
      <w:r w:rsidRPr="00C022A1">
        <w:rPr>
          <w:rFonts w:cs="Times New Roman"/>
          <w:color w:val="000000"/>
          <w:szCs w:val="28"/>
        </w:rPr>
        <w:t>thiện hồ sơ, tham mưu với UBND cấ</w:t>
      </w:r>
      <w:r>
        <w:rPr>
          <w:rFonts w:cs="Times New Roman"/>
          <w:color w:val="000000"/>
          <w:szCs w:val="28"/>
        </w:rPr>
        <w:t xml:space="preserve">p </w:t>
      </w:r>
      <w:r w:rsidRPr="00C022A1">
        <w:rPr>
          <w:rFonts w:cs="Times New Roman"/>
          <w:color w:val="000000"/>
          <w:szCs w:val="28"/>
        </w:rPr>
        <w:t xml:space="preserve">phường tự kiểm tra kết quả PCGDXMC của đơn vị </w:t>
      </w:r>
      <w:r w:rsidRPr="00C022A1">
        <w:rPr>
          <w:rFonts w:cs="Times New Roman"/>
          <w:b/>
          <w:bCs/>
          <w:i/>
          <w:iCs/>
          <w:color w:val="000000"/>
          <w:szCs w:val="28"/>
        </w:rPr>
        <w:t>hoàn thành trướ</w:t>
      </w:r>
      <w:r>
        <w:rPr>
          <w:rFonts w:cs="Times New Roman"/>
          <w:b/>
          <w:bCs/>
          <w:i/>
          <w:iCs/>
          <w:color w:val="000000"/>
          <w:szCs w:val="28"/>
        </w:rPr>
        <w:t>c ngày 30/09/2022</w:t>
      </w:r>
      <w:r w:rsidRPr="00C022A1">
        <w:rPr>
          <w:rFonts w:cs="Times New Roman"/>
          <w:i/>
          <w:iCs/>
          <w:color w:val="000000"/>
          <w:szCs w:val="28"/>
        </w:rPr>
        <w:t xml:space="preserve">; </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T</w:t>
      </w:r>
      <w:r w:rsidRPr="00C022A1">
        <w:rPr>
          <w:rFonts w:cs="Times New Roman"/>
          <w:color w:val="000000"/>
          <w:szCs w:val="28"/>
        </w:rPr>
        <w:t>ích cực phối hợp với các trường THPT trên địa bàn thực hiện</w:t>
      </w:r>
      <w:r w:rsidRPr="00C022A1">
        <w:rPr>
          <w:rFonts w:cs="Times New Roman"/>
          <w:color w:val="000000"/>
          <w:szCs w:val="28"/>
        </w:rPr>
        <w:br/>
        <w:t>nhiệm vụ PCGD; lập danh sách và theo dõi đối tượng trong độ tuổi từ 15-18 đã</w:t>
      </w:r>
      <w:r w:rsidRPr="00C022A1">
        <w:rPr>
          <w:rFonts w:cs="Times New Roman"/>
          <w:color w:val="000000"/>
          <w:szCs w:val="28"/>
        </w:rPr>
        <w:br/>
        <w:t>hoàn thành chương trình THCS vào học chương trình GDPT hoặc GDTX cấp</w:t>
      </w:r>
      <w:r w:rsidRPr="00C022A1">
        <w:rPr>
          <w:rFonts w:cs="Times New Roman"/>
          <w:color w:val="000000"/>
          <w:szCs w:val="28"/>
        </w:rPr>
        <w:br/>
        <w:t>THPT để thực hiện PCGD THCS mức độ 3.</w:t>
      </w:r>
    </w:p>
    <w:p w:rsidR="003636CA" w:rsidRPr="00936E95" w:rsidRDefault="003636CA" w:rsidP="003636CA">
      <w:pPr>
        <w:spacing w:after="0" w:line="264" w:lineRule="auto"/>
        <w:ind w:firstLine="567"/>
        <w:jc w:val="both"/>
        <w:rPr>
          <w:b/>
          <w:iCs/>
          <w:szCs w:val="28"/>
          <w:lang w:val="nb-NO"/>
        </w:rPr>
      </w:pPr>
      <w:r w:rsidRPr="00936E95">
        <w:rPr>
          <w:b/>
          <w:iCs/>
          <w:szCs w:val="28"/>
          <w:lang w:val="nb-NO"/>
        </w:rPr>
        <w:t>- Chỉ tiêu:</w:t>
      </w:r>
    </w:p>
    <w:p w:rsidR="003636CA" w:rsidRPr="00936E95" w:rsidRDefault="003636CA" w:rsidP="003636CA">
      <w:pPr>
        <w:spacing w:after="0" w:line="264" w:lineRule="auto"/>
        <w:ind w:firstLine="567"/>
        <w:jc w:val="both"/>
        <w:rPr>
          <w:color w:val="000000"/>
          <w:szCs w:val="28"/>
        </w:rPr>
      </w:pPr>
      <w:r>
        <w:rPr>
          <w:color w:val="000000"/>
          <w:szCs w:val="28"/>
          <w:lang w:val="vi-VN"/>
        </w:rPr>
        <w:t xml:space="preserve">Đảm bảo huy động trẻ hoàn thành chương trình Tiểu học vào học lớp 6 đạt 100%. Số thanh niên, thiếu niên trong độ tuổi từ 15-18 TN THCS (2 hệ): </w:t>
      </w:r>
      <w:r>
        <w:rPr>
          <w:color w:val="000000"/>
          <w:szCs w:val="28"/>
        </w:rPr>
        <w:t>99</w:t>
      </w:r>
      <w:r>
        <w:rPr>
          <w:color w:val="000000"/>
          <w:szCs w:val="28"/>
          <w:lang w:val="vi-VN"/>
        </w:rPr>
        <w:t>%</w:t>
      </w:r>
      <w:r>
        <w:rPr>
          <w:color w:val="000000"/>
          <w:szCs w:val="28"/>
        </w:rPr>
        <w:t xml:space="preserve"> trở lên</w:t>
      </w:r>
      <w:r>
        <w:rPr>
          <w:color w:val="000000"/>
          <w:szCs w:val="28"/>
          <w:lang w:val="vi-VN"/>
        </w:rPr>
        <w:t>. Số thanh niên, thiếu niên 11-18 tuổi khuyết tật có khả năng học tập được tiếp cận giáo dục 100%</w:t>
      </w:r>
      <w:r>
        <w:rPr>
          <w:color w:val="000000"/>
          <w:szCs w:val="28"/>
        </w:rPr>
        <w:t>.</w:t>
      </w:r>
    </w:p>
    <w:p w:rsidR="003636CA" w:rsidRPr="005F60A6" w:rsidRDefault="003636CA" w:rsidP="003636CA">
      <w:pPr>
        <w:spacing w:after="0" w:line="264" w:lineRule="auto"/>
        <w:ind w:firstLine="567"/>
        <w:jc w:val="both"/>
        <w:rPr>
          <w:b/>
          <w:iCs/>
          <w:szCs w:val="28"/>
          <w:lang w:val="it-IT"/>
        </w:rPr>
      </w:pPr>
      <w:r>
        <w:rPr>
          <w:szCs w:val="28"/>
          <w:lang w:val="it-IT"/>
        </w:rPr>
        <w:t xml:space="preserve">- </w:t>
      </w:r>
      <w:r>
        <w:rPr>
          <w:b/>
          <w:iCs/>
          <w:szCs w:val="28"/>
          <w:lang w:val="it-IT"/>
        </w:rPr>
        <w:t>Giải</w:t>
      </w:r>
      <w:r w:rsidRPr="005F60A6">
        <w:rPr>
          <w:b/>
          <w:iCs/>
          <w:szCs w:val="28"/>
          <w:lang w:val="it-IT"/>
        </w:rPr>
        <w:t xml:space="preserve"> pháp: </w:t>
      </w:r>
    </w:p>
    <w:p w:rsidR="003636CA" w:rsidRPr="005F60A6" w:rsidRDefault="003636CA" w:rsidP="003636CA">
      <w:pPr>
        <w:spacing w:after="0" w:line="264" w:lineRule="auto"/>
        <w:ind w:firstLine="567"/>
        <w:jc w:val="both"/>
        <w:rPr>
          <w:iCs/>
          <w:szCs w:val="28"/>
          <w:lang w:val="it-IT"/>
        </w:rPr>
      </w:pPr>
      <w:r>
        <w:rPr>
          <w:iCs/>
          <w:szCs w:val="28"/>
          <w:lang w:val="it-IT"/>
        </w:rPr>
        <w:t xml:space="preserve">BGH, </w:t>
      </w:r>
      <w:r w:rsidRPr="005F60A6">
        <w:rPr>
          <w:iCs/>
          <w:szCs w:val="28"/>
          <w:lang w:val="it-IT"/>
        </w:rPr>
        <w:t>phụ trách công tác PCGD, thường xuyên tham mưu Ban chỉ đạo PCGD phường xây dựng kế hoạch phổ cập, tổ chức triển khai thực hiện kế hoạch.</w:t>
      </w:r>
    </w:p>
    <w:p w:rsidR="003636CA" w:rsidRPr="005F60A6" w:rsidRDefault="003636CA" w:rsidP="003636CA">
      <w:pPr>
        <w:spacing w:after="0" w:line="264" w:lineRule="auto"/>
        <w:ind w:firstLine="567"/>
        <w:jc w:val="both"/>
        <w:rPr>
          <w:iCs/>
          <w:szCs w:val="28"/>
          <w:lang w:val="it-IT"/>
        </w:rPr>
      </w:pPr>
      <w:r w:rsidRPr="005F60A6">
        <w:rPr>
          <w:iCs/>
          <w:szCs w:val="28"/>
          <w:lang w:val="it-IT"/>
        </w:rPr>
        <w:t>Phối hợp với các trường mầ</w:t>
      </w:r>
      <w:r>
        <w:rPr>
          <w:iCs/>
          <w:szCs w:val="28"/>
          <w:lang w:val="it-IT"/>
        </w:rPr>
        <w:t>m non trên địa</w:t>
      </w:r>
      <w:r w:rsidRPr="005F60A6">
        <w:rPr>
          <w:iCs/>
          <w:szCs w:val="28"/>
          <w:lang w:val="it-IT"/>
        </w:rPr>
        <w:t xml:space="preserve"> bàn phân công giáo viên phụ trách từng phố, bản làm tốt công tác điều tra, nhập liệu, theo dõi học sinh theo từng độ </w:t>
      </w:r>
      <w:r w:rsidRPr="005F60A6">
        <w:rPr>
          <w:iCs/>
          <w:szCs w:val="28"/>
          <w:lang w:val="it-IT"/>
        </w:rPr>
        <w:lastRenderedPageBreak/>
        <w:t>tuổi đến trường, báo cáo kịp thời trường hợp học sinh bỏ học với BCĐ để có biện pháp hỗ trợ kịp thời.</w:t>
      </w:r>
    </w:p>
    <w:p w:rsidR="003636CA" w:rsidRPr="005F60A6" w:rsidRDefault="003636CA" w:rsidP="003636CA">
      <w:pPr>
        <w:spacing w:after="0" w:line="264" w:lineRule="auto"/>
        <w:ind w:firstLine="567"/>
        <w:jc w:val="both"/>
        <w:rPr>
          <w:iCs/>
          <w:szCs w:val="28"/>
          <w:lang w:val="it-IT"/>
        </w:rPr>
      </w:pPr>
      <w:r w:rsidRPr="005F60A6">
        <w:rPr>
          <w:iCs/>
          <w:spacing w:val="-6"/>
          <w:szCs w:val="28"/>
          <w:lang w:val="it-IT"/>
        </w:rPr>
        <w:t>Tuyên truyền phối hợp với các phố bản, các tổ chức đoàn thể làm tốt công tác PCGD. Có biện pháp giúp đỡ học sinh có hoàn cảnh khó khăn có đủ điều kiện đến trường</w:t>
      </w:r>
      <w:r>
        <w:rPr>
          <w:iCs/>
          <w:szCs w:val="28"/>
          <w:lang w:val="it-IT"/>
        </w:rPr>
        <w:t xml:space="preserve">. </w:t>
      </w:r>
      <w:r w:rsidRPr="005F60A6">
        <w:rPr>
          <w:iCs/>
          <w:szCs w:val="28"/>
          <w:lang w:val="it-IT"/>
        </w:rPr>
        <w:t>Nâng cao chất lượng giáo dục, rà soát giúp đỡ học sinh yếu kém, hạn chế lưu ban, bỏ học.</w:t>
      </w:r>
    </w:p>
    <w:p w:rsidR="003636CA" w:rsidRPr="00936E95" w:rsidRDefault="003636CA" w:rsidP="003636CA">
      <w:pPr>
        <w:spacing w:after="0" w:line="264" w:lineRule="auto"/>
        <w:ind w:firstLine="567"/>
        <w:jc w:val="both"/>
        <w:rPr>
          <w:rFonts w:cs="Times New Roman"/>
          <w:b/>
          <w:color w:val="000000"/>
          <w:szCs w:val="28"/>
        </w:rPr>
      </w:pPr>
      <w:r w:rsidRPr="00936E95">
        <w:rPr>
          <w:rFonts w:cs="Times New Roman"/>
          <w:b/>
          <w:color w:val="000000"/>
          <w:szCs w:val="28"/>
        </w:rPr>
        <w:t>b) Trường chuẩn quốc gia</w:t>
      </w:r>
    </w:p>
    <w:p w:rsidR="003636CA" w:rsidRPr="00936E95" w:rsidRDefault="003636CA" w:rsidP="003636CA">
      <w:pPr>
        <w:spacing w:after="0" w:line="264" w:lineRule="auto"/>
        <w:ind w:firstLine="567"/>
        <w:jc w:val="both"/>
        <w:rPr>
          <w:rFonts w:cs="Times New Roman"/>
          <w:b/>
          <w:szCs w:val="28"/>
        </w:rPr>
      </w:pPr>
      <w:r w:rsidRPr="00936E95">
        <w:rPr>
          <w:rFonts w:cs="Times New Roman"/>
          <w:b/>
          <w:color w:val="000000"/>
          <w:szCs w:val="28"/>
        </w:rPr>
        <w:t>- Nhiệm vụ chung:</w:t>
      </w:r>
    </w:p>
    <w:p w:rsidR="003636CA" w:rsidRPr="005F60A6" w:rsidRDefault="003636CA" w:rsidP="003636CA">
      <w:pPr>
        <w:spacing w:after="0" w:line="264" w:lineRule="auto"/>
        <w:ind w:firstLine="567"/>
        <w:jc w:val="both"/>
        <w:rPr>
          <w:iCs/>
          <w:szCs w:val="28"/>
          <w:lang w:val="it-IT"/>
        </w:rPr>
      </w:pPr>
      <w:r w:rsidRPr="005F60A6">
        <w:rPr>
          <w:iCs/>
          <w:szCs w:val="28"/>
          <w:lang w:val="it-IT"/>
        </w:rPr>
        <w:t>Tiếp tục duy trì và nâng cao các tiêu chí đạt được</w:t>
      </w:r>
      <w:r>
        <w:rPr>
          <w:iCs/>
          <w:szCs w:val="28"/>
          <w:lang w:val="it-IT"/>
        </w:rPr>
        <w:t xml:space="preserve"> của trường chuẩn quốc gia mức độ 2 và đạt tiêu chuẩn chất lượng cấp độ 3</w:t>
      </w:r>
      <w:r w:rsidRPr="005F60A6">
        <w:rPr>
          <w:iCs/>
          <w:szCs w:val="28"/>
          <w:lang w:val="it-IT"/>
        </w:rPr>
        <w:t xml:space="preserve">. </w:t>
      </w:r>
    </w:p>
    <w:p w:rsidR="003636CA" w:rsidRPr="005F60A6" w:rsidRDefault="003636CA" w:rsidP="003636CA">
      <w:pPr>
        <w:spacing w:after="0" w:line="264" w:lineRule="auto"/>
        <w:ind w:firstLine="567"/>
        <w:jc w:val="both"/>
        <w:rPr>
          <w:b/>
          <w:iCs/>
          <w:szCs w:val="28"/>
          <w:lang w:val="it-IT"/>
        </w:rPr>
      </w:pPr>
      <w:r w:rsidRPr="005F60A6">
        <w:rPr>
          <w:b/>
          <w:iCs/>
          <w:szCs w:val="28"/>
          <w:lang w:val="it-IT"/>
        </w:rPr>
        <w:t>Biện pháp</w:t>
      </w:r>
    </w:p>
    <w:p w:rsidR="003636CA" w:rsidRPr="005F60A6" w:rsidRDefault="003636CA" w:rsidP="003636CA">
      <w:pPr>
        <w:spacing w:after="0" w:line="264" w:lineRule="auto"/>
        <w:ind w:firstLine="567"/>
        <w:jc w:val="both"/>
        <w:rPr>
          <w:iCs/>
          <w:szCs w:val="28"/>
          <w:lang w:val="it-IT"/>
        </w:rPr>
      </w:pPr>
      <w:r w:rsidRPr="005F60A6">
        <w:rPr>
          <w:iCs/>
          <w:szCs w:val="28"/>
          <w:lang w:val="it-IT"/>
        </w:rPr>
        <w:t>Tiếp tục nâng cao chất lượng đội ngũ, nâng cao chất lượng giáo dục. Tăng cường xây dựng CSVC, cảnh quan trường lớp.</w:t>
      </w:r>
    </w:p>
    <w:p w:rsidR="003636CA" w:rsidRDefault="003636CA" w:rsidP="003636CA">
      <w:pPr>
        <w:spacing w:after="0" w:line="264" w:lineRule="auto"/>
        <w:ind w:firstLine="567"/>
        <w:jc w:val="both"/>
        <w:rPr>
          <w:rFonts w:cs="Times New Roman"/>
          <w:b/>
          <w:bCs/>
          <w:color w:val="000000"/>
          <w:szCs w:val="28"/>
        </w:rPr>
      </w:pPr>
      <w:r w:rsidRPr="004832FC">
        <w:rPr>
          <w:rFonts w:cs="Times New Roman"/>
          <w:b/>
          <w:bCs/>
          <w:color w:val="000000"/>
          <w:szCs w:val="28"/>
        </w:rPr>
        <w:t>10.</w:t>
      </w:r>
      <w:r w:rsidRPr="00C022A1">
        <w:rPr>
          <w:rFonts w:cs="Times New Roman"/>
          <w:b/>
          <w:bCs/>
          <w:color w:val="000000"/>
          <w:szCs w:val="28"/>
        </w:rPr>
        <w:t xml:space="preserve"> Thực hiện Chương trình giáo dục phổ thông 2018</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tổ chức thực hiện tốt Thông tư số 32/2018/TT-BGDĐT ngày</w:t>
      </w:r>
      <w:r w:rsidRPr="00C022A1">
        <w:rPr>
          <w:rFonts w:cs="Times New Roman"/>
          <w:color w:val="000000"/>
          <w:szCs w:val="28"/>
        </w:rPr>
        <w:br/>
        <w:t>26/12/2018 của Bộ GDĐT về việc ban hành Chương trình giáo dục phổ thông; Văn</w:t>
      </w:r>
      <w:r w:rsidRPr="00C022A1">
        <w:rPr>
          <w:rFonts w:cs="Times New Roman"/>
          <w:color w:val="000000"/>
          <w:szCs w:val="28"/>
        </w:rPr>
        <w:br/>
        <w:t>bản số 344/BGDĐT-GDTrH ngày 24/01/2019 của Bộ GD&amp;ĐT về việc hướng dẫn</w:t>
      </w:r>
      <w:r w:rsidRPr="00C022A1">
        <w:rPr>
          <w:rFonts w:cs="Times New Roman"/>
          <w:color w:val="000000"/>
          <w:szCs w:val="28"/>
        </w:rPr>
        <w:br/>
        <w:t>triển khai Chương trình giáo dục phổ thông; Văn bản số 1106/BGDĐT-GDTrH</w:t>
      </w:r>
      <w:r w:rsidRPr="00C022A1">
        <w:rPr>
          <w:rFonts w:cs="Times New Roman"/>
          <w:color w:val="000000"/>
          <w:szCs w:val="28"/>
        </w:rPr>
        <w:br/>
        <w:t>ngày 20/3/2019 của Bộ GD&amp;ĐT về việc biên soạn và tổ chức thực hiện nội dung</w:t>
      </w:r>
      <w:r w:rsidRPr="00C022A1">
        <w:rPr>
          <w:rFonts w:cs="Times New Roman"/>
          <w:color w:val="000000"/>
          <w:szCs w:val="28"/>
        </w:rPr>
        <w:br/>
        <w:t>giáo dục địa phương trong chương trình giáo dục phổ</w:t>
      </w:r>
      <w:r>
        <w:rPr>
          <w:rFonts w:cs="Times New Roman"/>
          <w:color w:val="000000"/>
          <w:szCs w:val="28"/>
        </w:rPr>
        <w:t xml:space="preserve"> thông.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rà soát, điều chỉnh, bố trí, sắp xếp hợp lý, sử dụng có hiệu quả các</w:t>
      </w:r>
      <w:r w:rsidRPr="00C022A1">
        <w:rPr>
          <w:rFonts w:cs="Times New Roman"/>
          <w:color w:val="000000"/>
          <w:szCs w:val="28"/>
        </w:rPr>
        <w:br/>
        <w:t>nguồn lực để bảo đảm các điều kiện triển khai Chương trình, sách giáo khoa giáo</w:t>
      </w:r>
      <w:r w:rsidRPr="00C022A1">
        <w:rPr>
          <w:rFonts w:cs="Times New Roman"/>
          <w:color w:val="000000"/>
          <w:szCs w:val="28"/>
        </w:rPr>
        <w:br/>
        <w:t>dục phổ thông theo đúng lộ trình Bộ GD&amp;ĐT quy định. Rà soát, đánh giá thực</w:t>
      </w:r>
      <w:r w:rsidRPr="00C022A1">
        <w:rPr>
          <w:rFonts w:cs="Times New Roman"/>
          <w:color w:val="000000"/>
          <w:szCs w:val="28"/>
        </w:rPr>
        <w:br/>
        <w:t>trạng, xác định nhu cầu giáo viên ở từng môn học, lớp học; tham mưu xây dựng kế</w:t>
      </w:r>
      <w:r w:rsidRPr="00C022A1">
        <w:rPr>
          <w:rFonts w:cs="Times New Roman"/>
          <w:color w:val="000000"/>
          <w:szCs w:val="28"/>
        </w:rPr>
        <w:br/>
        <w:t>hoạch sắp xếp, bổ sung đội ngũ giáo viên, nhân viên trường học đảm bảo thực</w:t>
      </w:r>
      <w:r w:rsidRPr="00C022A1">
        <w:rPr>
          <w:rFonts w:cs="Times New Roman"/>
          <w:color w:val="000000"/>
          <w:szCs w:val="28"/>
        </w:rPr>
        <w:br/>
        <w:t>hiện Chương trình, SGK giáo dục phổ thông 2018 theo kế hoạch. Xây dựng kế</w:t>
      </w:r>
      <w:r w:rsidRPr="00C022A1">
        <w:rPr>
          <w:rFonts w:cs="Times New Roman"/>
          <w:color w:val="000000"/>
          <w:szCs w:val="28"/>
        </w:rPr>
        <w:br/>
        <w:t>hoạch và phối hợp với các đơn vị liên quan, các cơ sở đào tạo, bồi dưỡng cán bộ</w:t>
      </w:r>
      <w:r w:rsidRPr="00C022A1">
        <w:rPr>
          <w:rFonts w:cs="Times New Roman"/>
          <w:color w:val="000000"/>
          <w:szCs w:val="28"/>
        </w:rPr>
        <w:br/>
        <w:t>quản lý, giáo viên để tổ chức đào tạo, bồi dưỡng đội ngũ đảm bảo đáp ứng yêu cầu</w:t>
      </w:r>
      <w:r w:rsidRPr="00C022A1">
        <w:rPr>
          <w:rFonts w:cs="Times New Roman"/>
          <w:color w:val="000000"/>
          <w:szCs w:val="28"/>
        </w:rPr>
        <w:br/>
        <w:t>Chương trình, SGK giáo dục phổ thông mới.</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 xml:space="preserve">Tổ chức đánh giá chuẩn nghề nghiệp giáo viên </w:t>
      </w:r>
      <w:r w:rsidRPr="00B17E36">
        <w:rPr>
          <w:rFonts w:cs="Times New Roman"/>
          <w:szCs w:val="28"/>
        </w:rPr>
        <w:t>và hiệu trưởng; tham gia các khóa học bồi dưỡng giáo viên và cán bộ quản lý</w:t>
      </w:r>
      <w:r>
        <w:rPr>
          <w:rFonts w:cs="Times New Roman"/>
          <w:szCs w:val="28"/>
        </w:rPr>
        <w:t xml:space="preserve"> </w:t>
      </w:r>
      <w:r w:rsidRPr="00C022A1">
        <w:rPr>
          <w:rFonts w:cs="Times New Roman"/>
          <w:color w:val="000000"/>
          <w:szCs w:val="28"/>
        </w:rPr>
        <w:t>giáo dục để thực hiện Chương trình, sách giáo khoa giáo dục phổ thông 2018;</w:t>
      </w:r>
    </w:p>
    <w:p w:rsidR="003636CA" w:rsidRPr="00EE04D4" w:rsidRDefault="003636CA" w:rsidP="003636CA">
      <w:pPr>
        <w:spacing w:after="0" w:line="264" w:lineRule="auto"/>
        <w:ind w:firstLine="567"/>
        <w:jc w:val="both"/>
        <w:rPr>
          <w:rFonts w:cs="Times New Roman"/>
          <w:szCs w:val="28"/>
        </w:rPr>
      </w:pPr>
      <w:r>
        <w:rPr>
          <w:rFonts w:cs="Times New Roman"/>
          <w:color w:val="000000"/>
          <w:szCs w:val="28"/>
        </w:rPr>
        <w:t xml:space="preserve"> Đ</w:t>
      </w:r>
      <w:r w:rsidRPr="00C022A1">
        <w:rPr>
          <w:rFonts w:cs="Times New Roman"/>
          <w:color w:val="000000"/>
          <w:szCs w:val="28"/>
        </w:rPr>
        <w:t>ẩ</w:t>
      </w:r>
      <w:r>
        <w:rPr>
          <w:rFonts w:cs="Times New Roman"/>
          <w:color w:val="000000"/>
          <w:szCs w:val="28"/>
        </w:rPr>
        <w:t xml:space="preserve">y </w:t>
      </w:r>
      <w:r w:rsidRPr="00C022A1">
        <w:rPr>
          <w:rFonts w:cs="Times New Roman"/>
          <w:color w:val="000000"/>
          <w:szCs w:val="28"/>
        </w:rPr>
        <w:t>mạnh ứng dụng công nghệ thông tin trong việc đào tạo, bồi dưỡng, quả</w:t>
      </w:r>
      <w:r>
        <w:rPr>
          <w:rFonts w:cs="Times New Roman"/>
          <w:color w:val="000000"/>
          <w:szCs w:val="28"/>
        </w:rPr>
        <w:t xml:space="preserve">n lý giáo </w:t>
      </w:r>
      <w:r w:rsidRPr="00C022A1">
        <w:rPr>
          <w:rFonts w:cs="Times New Roman"/>
          <w:color w:val="000000"/>
          <w:szCs w:val="28"/>
        </w:rPr>
        <w:t>viên và cán bộ quản lý giáo dục cấp học.</w:t>
      </w:r>
    </w:p>
    <w:p w:rsidR="003636CA" w:rsidRDefault="003636CA" w:rsidP="003636CA">
      <w:pPr>
        <w:spacing w:after="0" w:line="264" w:lineRule="auto"/>
        <w:ind w:firstLine="567"/>
        <w:jc w:val="both"/>
        <w:rPr>
          <w:rFonts w:cs="Times New Roman"/>
          <w:b/>
          <w:color w:val="000000"/>
          <w:szCs w:val="28"/>
        </w:rPr>
      </w:pPr>
      <w:r w:rsidRPr="00936E95">
        <w:rPr>
          <w:rFonts w:cs="Times New Roman"/>
          <w:b/>
          <w:color w:val="000000"/>
          <w:szCs w:val="28"/>
        </w:rPr>
        <w:t xml:space="preserve">- Chỉ tiêu: </w:t>
      </w:r>
    </w:p>
    <w:p w:rsidR="003636CA" w:rsidRPr="00936E95" w:rsidRDefault="003636CA" w:rsidP="003636CA">
      <w:pPr>
        <w:spacing w:after="0" w:line="264" w:lineRule="auto"/>
        <w:ind w:firstLine="567"/>
        <w:jc w:val="both"/>
        <w:rPr>
          <w:rFonts w:cs="Times New Roman"/>
          <w:b/>
          <w:color w:val="000000"/>
          <w:szCs w:val="28"/>
        </w:rPr>
      </w:pPr>
      <w:r>
        <w:rPr>
          <w:rFonts w:cs="Times New Roman"/>
          <w:color w:val="000000"/>
          <w:szCs w:val="28"/>
        </w:rPr>
        <w:t xml:space="preserve">100% cán bộ quản lý, giáo viên tham gia bồi dưỡng và </w:t>
      </w:r>
      <w:r w:rsidRPr="00C022A1">
        <w:rPr>
          <w:rFonts w:cs="Times New Roman"/>
          <w:color w:val="000000"/>
          <w:szCs w:val="28"/>
        </w:rPr>
        <w:t xml:space="preserve">thực hiện </w:t>
      </w:r>
      <w:r>
        <w:rPr>
          <w:rFonts w:cs="Times New Roman"/>
          <w:color w:val="000000"/>
          <w:szCs w:val="28"/>
        </w:rPr>
        <w:t xml:space="preserve">nghiêm túc </w:t>
      </w:r>
      <w:r w:rsidRPr="00C022A1">
        <w:rPr>
          <w:rFonts w:cs="Times New Roman"/>
          <w:color w:val="000000"/>
          <w:szCs w:val="28"/>
        </w:rPr>
        <w:t>Chương trình, sách giáo khoa giáo dục phổ thông 2018</w:t>
      </w:r>
      <w:r>
        <w:rPr>
          <w:rFonts w:cs="Times New Roman"/>
          <w:color w:val="000000"/>
          <w:szCs w:val="28"/>
        </w:rPr>
        <w:t>.</w:t>
      </w:r>
    </w:p>
    <w:p w:rsidR="003636CA" w:rsidRPr="00936E95" w:rsidRDefault="003636CA" w:rsidP="003636CA">
      <w:pPr>
        <w:spacing w:after="0" w:line="264" w:lineRule="auto"/>
        <w:ind w:firstLine="567"/>
        <w:jc w:val="both"/>
        <w:rPr>
          <w:rFonts w:cs="Times New Roman"/>
          <w:b/>
          <w:color w:val="000000"/>
          <w:szCs w:val="28"/>
        </w:rPr>
      </w:pPr>
      <w:r w:rsidRPr="00936E95">
        <w:rPr>
          <w:rFonts w:cs="Times New Roman"/>
          <w:b/>
          <w:color w:val="000000"/>
          <w:szCs w:val="28"/>
        </w:rPr>
        <w:t>- Giải pháp:</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lastRenderedPageBreak/>
        <w:t>Cán bộ quản lý, giáo viên cốt cán tiếp tục tham gia bồi dưỡng, tập huấn đổi</w:t>
      </w:r>
      <w:r w:rsidRPr="00C022A1">
        <w:rPr>
          <w:rFonts w:cs="Times New Roman"/>
          <w:color w:val="000000"/>
          <w:szCs w:val="28"/>
        </w:rPr>
        <w:br/>
        <w:t>mới Chương trình, sách giáo khoa theo Kế hoạch của tỉnh, Bộ và Sở Giáo dục và</w:t>
      </w:r>
      <w:r w:rsidRPr="00C022A1">
        <w:rPr>
          <w:rFonts w:cs="Times New Roman"/>
          <w:color w:val="000000"/>
          <w:szCs w:val="28"/>
        </w:rPr>
        <w:br/>
        <w:t>Đào tạo. Tổ chức bồi dưỡng, tập huấn đại trà tới cán bộ quản lý, giáo viên đảm bảo</w:t>
      </w:r>
      <w:r w:rsidRPr="00C022A1">
        <w:rPr>
          <w:rFonts w:cs="Times New Roman"/>
          <w:color w:val="000000"/>
          <w:szCs w:val="28"/>
        </w:rPr>
        <w:br/>
        <w:t>đáp ứng yêu cầu thực hiện đổi mới Chương trình, sách giáo khoa giáo dục phổ</w:t>
      </w:r>
      <w:r w:rsidRPr="00C022A1">
        <w:rPr>
          <w:rFonts w:cs="Times New Roman"/>
          <w:color w:val="000000"/>
          <w:szCs w:val="28"/>
        </w:rPr>
        <w:br/>
        <w:t>thông 2018.</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Tăng cường công tác kiểm tra, tổng hợp, đánh giá tình hình, kết quả thực</w:t>
      </w:r>
      <w:r w:rsidRPr="00C022A1">
        <w:rPr>
          <w:rFonts w:cs="Times New Roman"/>
          <w:color w:val="000000"/>
          <w:szCs w:val="28"/>
        </w:rPr>
        <w:br/>
        <w:t>hiện đổi mới chương trình, SGK giáo dục phổ thông theo lộ trình; kịp thời phát</w:t>
      </w:r>
      <w:r w:rsidRPr="00C022A1">
        <w:rPr>
          <w:rFonts w:cs="Times New Roman"/>
          <w:color w:val="000000"/>
          <w:szCs w:val="28"/>
        </w:rPr>
        <w:br/>
        <w:t>hiện những khó khăn, vướng mắc báo cáo Phòng Giáo dục và Đào tạo để có các</w:t>
      </w:r>
      <w:r w:rsidRPr="00C022A1">
        <w:rPr>
          <w:rFonts w:cs="Times New Roman"/>
          <w:color w:val="000000"/>
          <w:szCs w:val="28"/>
        </w:rPr>
        <w:br/>
        <w:t>biện pháp giải quyết kịp thời.</w:t>
      </w:r>
    </w:p>
    <w:p w:rsidR="003636CA" w:rsidRDefault="003636CA" w:rsidP="003636CA">
      <w:pPr>
        <w:spacing w:after="0" w:line="264" w:lineRule="auto"/>
        <w:ind w:firstLine="567"/>
        <w:jc w:val="both"/>
        <w:rPr>
          <w:rFonts w:cs="Times New Roman"/>
          <w:b/>
          <w:bCs/>
          <w:color w:val="000000"/>
          <w:szCs w:val="28"/>
        </w:rPr>
      </w:pPr>
      <w:r w:rsidRPr="00C022A1">
        <w:rPr>
          <w:rFonts w:cs="Times New Roman"/>
          <w:b/>
          <w:bCs/>
          <w:color w:val="000000"/>
          <w:szCs w:val="28"/>
        </w:rPr>
        <w:t>11. Đẩy mạnh công tác truyền thông về giáo dục trung học</w:t>
      </w:r>
    </w:p>
    <w:p w:rsidR="003636CA" w:rsidRDefault="003636CA" w:rsidP="003636CA">
      <w:pPr>
        <w:spacing w:after="0" w:line="264" w:lineRule="auto"/>
        <w:ind w:firstLine="567"/>
        <w:jc w:val="both"/>
        <w:rPr>
          <w:rFonts w:cs="Times New Roman"/>
          <w:b/>
          <w:bCs/>
          <w:color w:val="000000"/>
          <w:szCs w:val="28"/>
        </w:rPr>
      </w:pPr>
      <w:r>
        <w:rPr>
          <w:rFonts w:cs="Times New Roman"/>
          <w:b/>
          <w:bCs/>
          <w:color w:val="000000"/>
          <w:szCs w:val="28"/>
        </w:rPr>
        <w:t>- Nhiệm vụ chung</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Tiếp tục nâng cao hiệu quả truyền thông về các hoạt động giáo dục và đào tạo</w:t>
      </w:r>
      <w:r>
        <w:rPr>
          <w:rFonts w:cs="Times New Roman"/>
          <w:color w:val="000000"/>
          <w:szCs w:val="28"/>
        </w:rPr>
        <w:t xml:space="preserve"> </w:t>
      </w:r>
      <w:r w:rsidRPr="00C022A1">
        <w:rPr>
          <w:rFonts w:cs="Times New Roman"/>
          <w:color w:val="000000"/>
          <w:szCs w:val="28"/>
        </w:rPr>
        <w:t>tại địa phương.</w:t>
      </w:r>
      <w:r>
        <w:rPr>
          <w:rFonts w:cs="Times New Roman"/>
          <w:color w:val="000000"/>
          <w:szCs w:val="28"/>
        </w:rPr>
        <w:t xml:space="preserve"> </w:t>
      </w:r>
      <w:r w:rsidRPr="00C022A1">
        <w:rPr>
          <w:rFonts w:cs="Times New Roman"/>
          <w:color w:val="000000"/>
          <w:szCs w:val="28"/>
        </w:rPr>
        <w:t>Đặc biệt truyền thông về đổi mới căn bản, toàn diện giáo dục và đào</w:t>
      </w:r>
      <w:r>
        <w:rPr>
          <w:rFonts w:cs="Times New Roman"/>
          <w:color w:val="000000"/>
          <w:szCs w:val="28"/>
        </w:rPr>
        <w:t xml:space="preserve"> </w:t>
      </w:r>
      <w:r w:rsidRPr="00C022A1">
        <w:rPr>
          <w:rFonts w:cs="Times New Roman"/>
          <w:color w:val="000000"/>
          <w:szCs w:val="28"/>
        </w:rPr>
        <w:t>tạo; về triển khai và thực hiện đổi mới Chương trình, sách giáo khoa giáo dục phổ</w:t>
      </w:r>
      <w:r>
        <w:rPr>
          <w:rFonts w:cs="Times New Roman"/>
          <w:color w:val="000000"/>
          <w:szCs w:val="28"/>
        </w:rPr>
        <w:t xml:space="preserve"> </w:t>
      </w:r>
      <w:r w:rsidRPr="00C022A1">
        <w:rPr>
          <w:rFonts w:cs="Times New Roman"/>
          <w:color w:val="000000"/>
          <w:szCs w:val="28"/>
        </w:rPr>
        <w:t>thông</w:t>
      </w:r>
      <w:r>
        <w:rPr>
          <w:rFonts w:cs="Times New Roman"/>
          <w:color w:val="000000"/>
          <w:szCs w:val="28"/>
        </w:rPr>
        <w:t xml:space="preserve"> 2018 đối với lớp 6,7.</w:t>
      </w:r>
      <w:r w:rsidRPr="00C022A1">
        <w:rPr>
          <w:rFonts w:cs="Times New Roman"/>
          <w:color w:val="000000"/>
          <w:szCs w:val="28"/>
        </w:rPr>
        <w: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Tăng cường khai thác chuyên mục triển khai đổi mới Chương trình, sách giáo</w:t>
      </w:r>
      <w:r>
        <w:rPr>
          <w:rFonts w:cs="Times New Roman"/>
          <w:color w:val="000000"/>
          <w:szCs w:val="28"/>
        </w:rPr>
        <w:t xml:space="preserve"> </w:t>
      </w:r>
      <w:r w:rsidRPr="00C022A1">
        <w:rPr>
          <w:rFonts w:cs="Times New Roman"/>
          <w:color w:val="000000"/>
          <w:szCs w:val="28"/>
        </w:rPr>
        <w:t>khoa trên trang Thông tin điện tử của ngành (www.dienbien.edu.vn). Thường xuyên gửi tin, bài đăng</w:t>
      </w:r>
      <w:r>
        <w:rPr>
          <w:rFonts w:cs="Times New Roman"/>
          <w:color w:val="000000"/>
          <w:szCs w:val="28"/>
        </w:rPr>
        <w:t xml:space="preserve"> </w:t>
      </w:r>
      <w:r w:rsidRPr="00C022A1">
        <w:rPr>
          <w:rFonts w:cs="Times New Roman"/>
          <w:color w:val="000000"/>
          <w:szCs w:val="28"/>
        </w:rPr>
        <w:t>trên Cổng Thông tin điện tử của Phòng; duy trì tốt hoạt động</w:t>
      </w:r>
      <w:r>
        <w:rPr>
          <w:rFonts w:cs="Times New Roman"/>
          <w:color w:val="000000"/>
          <w:szCs w:val="28"/>
        </w:rPr>
        <w:t xml:space="preserve"> </w:t>
      </w:r>
      <w:r w:rsidRPr="00C022A1">
        <w:rPr>
          <w:rFonts w:cs="Times New Roman"/>
          <w:color w:val="000000"/>
          <w:szCs w:val="28"/>
        </w:rPr>
        <w:t xml:space="preserve">trang Website của </w:t>
      </w:r>
      <w:r>
        <w:rPr>
          <w:rFonts w:cs="Times New Roman"/>
          <w:color w:val="000000"/>
          <w:szCs w:val="28"/>
        </w:rPr>
        <w:t xml:space="preserve">nhà trường </w:t>
      </w:r>
      <w:r w:rsidRPr="00C022A1">
        <w:rPr>
          <w:rFonts w:cs="Times New Roman"/>
          <w:color w:val="000000"/>
          <w:szCs w:val="28"/>
        </w:rPr>
        <w:t>để truyền tải thông tin tới nhà giáo, học sinh và xã hội.</w:t>
      </w:r>
    </w:p>
    <w:p w:rsidR="003636CA" w:rsidRPr="00561A1A" w:rsidRDefault="003636CA" w:rsidP="003636CA">
      <w:pPr>
        <w:spacing w:after="0" w:line="264" w:lineRule="auto"/>
        <w:ind w:firstLine="567"/>
        <w:jc w:val="both"/>
        <w:rPr>
          <w:rFonts w:cs="Times New Roman"/>
          <w:b/>
          <w:color w:val="000000"/>
          <w:szCs w:val="28"/>
        </w:rPr>
      </w:pPr>
      <w:r w:rsidRPr="00561A1A">
        <w:rPr>
          <w:rFonts w:cs="Times New Roman"/>
          <w:b/>
          <w:color w:val="000000"/>
          <w:szCs w:val="28"/>
        </w:rPr>
        <w:t>- Chỉ tiêu:</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 xml:space="preserve">Mỗi tháng ít nhất có một bài viết </w:t>
      </w:r>
      <w:r w:rsidRPr="00C022A1">
        <w:rPr>
          <w:rFonts w:cs="Times New Roman"/>
          <w:color w:val="000000"/>
          <w:szCs w:val="28"/>
        </w:rPr>
        <w:t>đăng tải thông tin</w:t>
      </w:r>
      <w:r>
        <w:rPr>
          <w:rFonts w:cs="Times New Roman"/>
          <w:color w:val="000000"/>
          <w:szCs w:val="28"/>
        </w:rPr>
        <w:t xml:space="preserve"> trên các phương tiện thông tin về công tác giáo dục của nhà trường.</w:t>
      </w:r>
    </w:p>
    <w:p w:rsidR="003636CA" w:rsidRDefault="003636CA" w:rsidP="003636CA">
      <w:pPr>
        <w:spacing w:after="0" w:line="264" w:lineRule="auto"/>
        <w:ind w:firstLine="567"/>
        <w:jc w:val="both"/>
        <w:rPr>
          <w:rFonts w:cs="Times New Roman"/>
          <w:b/>
          <w:color w:val="000000"/>
          <w:szCs w:val="28"/>
        </w:rPr>
      </w:pPr>
      <w:r>
        <w:rPr>
          <w:rFonts w:cs="Times New Roman"/>
          <w:b/>
          <w:color w:val="000000"/>
          <w:szCs w:val="28"/>
        </w:rPr>
        <w:t xml:space="preserve">- </w:t>
      </w:r>
      <w:r w:rsidRPr="004832FC">
        <w:rPr>
          <w:rFonts w:cs="Times New Roman"/>
          <w:b/>
          <w:color w:val="000000"/>
          <w:szCs w:val="28"/>
        </w:rPr>
        <w:t>Giải pháp</w:t>
      </w:r>
      <w:r>
        <w:rPr>
          <w:rFonts w:cs="Times New Roman"/>
          <w:b/>
          <w:color w:val="000000"/>
          <w:szCs w:val="28"/>
        </w:rPr>
        <w:t>:</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Biểu dương kịp thời gương người tốt, việc tốt, các tập thể, cá nhân có thànhtích cao trong triển khai tổ chức thực hiện.</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Các sự kiện, hoạt động lớn, nhiệm vụ mới của ngành cần được tuyên truyền</w:t>
      </w:r>
      <w:r>
        <w:rPr>
          <w:rFonts w:cs="Times New Roman"/>
          <w:color w:val="000000"/>
          <w:szCs w:val="28"/>
        </w:rPr>
        <w:t xml:space="preserve"> </w:t>
      </w:r>
      <w:r w:rsidRPr="00C022A1">
        <w:rPr>
          <w:rFonts w:cs="Times New Roman"/>
          <w:color w:val="000000"/>
          <w:szCs w:val="28"/>
        </w:rPr>
        <w:t>cụ thể, kịp thời qua nhiều kênh thông tin tới cán bộ, giáo viên, học sinh trong</w:t>
      </w:r>
      <w:r>
        <w:rPr>
          <w:rFonts w:cs="Times New Roman"/>
          <w:color w:val="000000"/>
          <w:szCs w:val="28"/>
        </w:rPr>
        <w:t xml:space="preserve"> </w:t>
      </w:r>
      <w:r w:rsidRPr="00C022A1">
        <w:rPr>
          <w:rFonts w:cs="Times New Roman"/>
          <w:color w:val="000000"/>
          <w:szCs w:val="28"/>
        </w:rPr>
        <w:t>ngành và xã hội.</w:t>
      </w:r>
      <w:r>
        <w:rPr>
          <w:rFonts w:cs="Times New Roman"/>
          <w:color w:val="000000"/>
          <w:szCs w:val="28"/>
        </w:rPr>
        <w:t xml:space="preserve"> </w:t>
      </w:r>
      <w:r w:rsidRPr="00C022A1">
        <w:rPr>
          <w:rFonts w:cs="Times New Roman"/>
          <w:color w:val="000000"/>
          <w:szCs w:val="28"/>
        </w:rPr>
        <w:t xml:space="preserve">Công tác tiếp nhận và xử lý thông tin giáo dục giữa cơ sở với các đơn vị </w:t>
      </w:r>
      <w:r>
        <w:rPr>
          <w:rFonts w:cs="Times New Roman"/>
          <w:color w:val="000000"/>
          <w:szCs w:val="28"/>
        </w:rPr>
        <w:t xml:space="preserve">liên </w:t>
      </w:r>
      <w:r w:rsidRPr="00C022A1">
        <w:rPr>
          <w:rFonts w:cs="Times New Roman"/>
          <w:color w:val="000000"/>
          <w:szCs w:val="28"/>
        </w:rPr>
        <w:t>quan, việc tiếp nhận và xử lý các thông tin phản ánh từ người dân, phụ huynh họcsinh phải được quan tâm, xử lý, giải quyết kịp thời, góp phầ</w:t>
      </w:r>
      <w:r>
        <w:rPr>
          <w:rFonts w:cs="Times New Roman"/>
          <w:color w:val="000000"/>
          <w:szCs w:val="28"/>
        </w:rPr>
        <w:t xml:space="preserve">n </w:t>
      </w:r>
      <w:r w:rsidRPr="00C022A1">
        <w:rPr>
          <w:rFonts w:cs="Times New Roman"/>
          <w:color w:val="000000"/>
          <w:szCs w:val="28"/>
        </w:rPr>
        <w:t>giải quyết dứt điểm</w:t>
      </w:r>
      <w:r>
        <w:rPr>
          <w:rFonts w:cs="Times New Roman"/>
          <w:color w:val="000000"/>
          <w:szCs w:val="28"/>
        </w:rPr>
        <w:t xml:space="preserve"> </w:t>
      </w:r>
      <w:r w:rsidRPr="00C022A1">
        <w:rPr>
          <w:rFonts w:cs="Times New Roman"/>
          <w:color w:val="000000"/>
          <w:szCs w:val="28"/>
        </w:rPr>
        <w:t>những thắc mắc của công dân về ngành giáo dục, cơ sở giáo dục.</w:t>
      </w:r>
    </w:p>
    <w:p w:rsidR="003636CA" w:rsidRDefault="003636CA" w:rsidP="003636CA">
      <w:pPr>
        <w:spacing w:after="0" w:line="264" w:lineRule="auto"/>
        <w:ind w:firstLine="567"/>
        <w:jc w:val="both"/>
        <w:rPr>
          <w:rFonts w:cs="Times New Roman"/>
          <w:color w:val="000000"/>
          <w:szCs w:val="28"/>
        </w:rPr>
      </w:pPr>
      <w:r>
        <w:rPr>
          <w:rFonts w:cs="Times New Roman"/>
          <w:color w:val="000000"/>
          <w:szCs w:val="28"/>
        </w:rPr>
        <w:t>Kế hoạch và phân công cụ thể như sau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1054"/>
        <w:gridCol w:w="5908"/>
        <w:gridCol w:w="1701"/>
      </w:tblGrid>
      <w:tr w:rsidR="003636CA" w:rsidRPr="00924D41" w:rsidTr="00B70F16">
        <w:tc>
          <w:tcPr>
            <w:tcW w:w="801" w:type="dxa"/>
          </w:tcPr>
          <w:p w:rsidR="003636CA" w:rsidRPr="00924D41" w:rsidRDefault="003636CA" w:rsidP="00B70F16">
            <w:pPr>
              <w:spacing w:after="0" w:line="240" w:lineRule="auto"/>
              <w:jc w:val="center"/>
              <w:rPr>
                <w:rStyle w:val="Strong"/>
              </w:rPr>
            </w:pPr>
            <w:r w:rsidRPr="00924D41">
              <w:rPr>
                <w:rStyle w:val="Strong"/>
              </w:rPr>
              <w:t>STT</w:t>
            </w:r>
          </w:p>
        </w:tc>
        <w:tc>
          <w:tcPr>
            <w:tcW w:w="1054" w:type="dxa"/>
          </w:tcPr>
          <w:p w:rsidR="003636CA" w:rsidRPr="00924D41" w:rsidRDefault="003636CA" w:rsidP="00B70F16">
            <w:pPr>
              <w:spacing w:after="0" w:line="240" w:lineRule="auto"/>
              <w:jc w:val="center"/>
              <w:rPr>
                <w:rStyle w:val="Strong"/>
              </w:rPr>
            </w:pPr>
            <w:r w:rsidRPr="00924D41">
              <w:rPr>
                <w:rStyle w:val="Strong"/>
              </w:rPr>
              <w:t>Tháng</w:t>
            </w:r>
          </w:p>
        </w:tc>
        <w:tc>
          <w:tcPr>
            <w:tcW w:w="5908" w:type="dxa"/>
          </w:tcPr>
          <w:p w:rsidR="003636CA" w:rsidRPr="00924D41" w:rsidRDefault="003636CA" w:rsidP="00B70F16">
            <w:pPr>
              <w:spacing w:after="0" w:line="240" w:lineRule="auto"/>
              <w:jc w:val="center"/>
              <w:rPr>
                <w:rStyle w:val="Strong"/>
              </w:rPr>
            </w:pPr>
            <w:r w:rsidRPr="00924D41">
              <w:rPr>
                <w:rStyle w:val="Strong"/>
              </w:rPr>
              <w:t>Nội dung</w:t>
            </w:r>
          </w:p>
          <w:p w:rsidR="003636CA" w:rsidRPr="00924D41" w:rsidRDefault="003636CA" w:rsidP="00B70F16">
            <w:pPr>
              <w:spacing w:after="0" w:line="240" w:lineRule="auto"/>
              <w:jc w:val="center"/>
              <w:rPr>
                <w:rStyle w:val="Strong"/>
              </w:rPr>
            </w:pPr>
            <w:r w:rsidRPr="00924D41">
              <w:rPr>
                <w:rStyle w:val="Strong"/>
              </w:rPr>
              <w:t>truyền thông</w:t>
            </w:r>
          </w:p>
        </w:tc>
        <w:tc>
          <w:tcPr>
            <w:tcW w:w="1701" w:type="dxa"/>
          </w:tcPr>
          <w:p w:rsidR="003636CA" w:rsidRPr="00924D41" w:rsidRDefault="003636CA" w:rsidP="00B70F16">
            <w:pPr>
              <w:spacing w:after="0" w:line="240" w:lineRule="auto"/>
              <w:jc w:val="center"/>
              <w:rPr>
                <w:rStyle w:val="Strong"/>
              </w:rPr>
            </w:pPr>
            <w:r w:rsidRPr="00924D41">
              <w:rPr>
                <w:rStyle w:val="Strong"/>
              </w:rPr>
              <w:t xml:space="preserve">Người </w:t>
            </w:r>
          </w:p>
          <w:p w:rsidR="003636CA" w:rsidRPr="00924D41" w:rsidRDefault="003636CA" w:rsidP="00B70F16">
            <w:pPr>
              <w:spacing w:after="0" w:line="240" w:lineRule="auto"/>
              <w:jc w:val="center"/>
              <w:rPr>
                <w:rStyle w:val="Strong"/>
              </w:rPr>
            </w:pPr>
            <w:r w:rsidRPr="00924D41">
              <w:rPr>
                <w:rStyle w:val="Strong"/>
              </w:rPr>
              <w:t>thực hiện</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1</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8</w:t>
            </w:r>
          </w:p>
        </w:tc>
        <w:tc>
          <w:tcPr>
            <w:tcW w:w="5908" w:type="dxa"/>
          </w:tcPr>
          <w:p w:rsidR="003636CA" w:rsidRPr="00842082" w:rsidRDefault="003636CA" w:rsidP="00B70F16">
            <w:pPr>
              <w:pStyle w:val="TableParagraph"/>
              <w:ind w:right="180"/>
              <w:rPr>
                <w:sz w:val="28"/>
                <w:szCs w:val="28"/>
              </w:rPr>
            </w:pPr>
            <w:r w:rsidRPr="00842082">
              <w:rPr>
                <w:sz w:val="28"/>
                <w:szCs w:val="28"/>
              </w:rPr>
              <w:t>- Triển khai chương trình, sách giáo khoa lớp 3, lớp 7:</w:t>
            </w:r>
          </w:p>
          <w:p w:rsidR="003636CA" w:rsidRPr="00842082" w:rsidRDefault="003636CA" w:rsidP="00B70F16">
            <w:pPr>
              <w:pStyle w:val="TableParagraph"/>
              <w:tabs>
                <w:tab w:val="left" w:pos="440"/>
              </w:tabs>
              <w:rPr>
                <w:sz w:val="28"/>
                <w:szCs w:val="28"/>
              </w:rPr>
            </w:pPr>
            <w:r w:rsidRPr="00842082">
              <w:rPr>
                <w:sz w:val="28"/>
                <w:szCs w:val="28"/>
              </w:rPr>
              <w:t>+ Thông tin về tập huấn giáo</w:t>
            </w:r>
            <w:r w:rsidRPr="00842082">
              <w:rPr>
                <w:spacing w:val="-11"/>
                <w:sz w:val="28"/>
                <w:szCs w:val="28"/>
              </w:rPr>
              <w:t xml:space="preserve"> </w:t>
            </w:r>
            <w:r w:rsidRPr="00842082">
              <w:rPr>
                <w:sz w:val="28"/>
                <w:szCs w:val="28"/>
              </w:rPr>
              <w:t>viên.</w:t>
            </w:r>
          </w:p>
          <w:p w:rsidR="003636CA" w:rsidRPr="00842082" w:rsidRDefault="003636CA" w:rsidP="00B70F16">
            <w:pPr>
              <w:spacing w:after="0" w:line="240" w:lineRule="auto"/>
              <w:rPr>
                <w:szCs w:val="28"/>
              </w:rPr>
            </w:pPr>
            <w:r w:rsidRPr="00842082">
              <w:rPr>
                <w:szCs w:val="28"/>
              </w:rPr>
              <w:t>+ Thông tin về công tác tổ chức thực  hiện tại các cơ sở giáo</w:t>
            </w:r>
            <w:r w:rsidRPr="00842082">
              <w:rPr>
                <w:spacing w:val="62"/>
                <w:szCs w:val="28"/>
              </w:rPr>
              <w:t xml:space="preserve"> </w:t>
            </w:r>
            <w:r w:rsidRPr="00842082">
              <w:rPr>
                <w:szCs w:val="28"/>
              </w:rPr>
              <w:t>dục,…</w:t>
            </w:r>
          </w:p>
          <w:p w:rsidR="003636CA" w:rsidRPr="00842082" w:rsidRDefault="003636CA" w:rsidP="00B70F16">
            <w:pPr>
              <w:spacing w:after="0" w:line="240" w:lineRule="auto"/>
              <w:rPr>
                <w:rStyle w:val="Strong"/>
                <w:szCs w:val="28"/>
              </w:rPr>
            </w:pPr>
            <w:r w:rsidRPr="00842082">
              <w:rPr>
                <w:szCs w:val="28"/>
              </w:rPr>
              <w:lastRenderedPageBreak/>
              <w:t>- Thông tin về sách giáo khoa được sử dụng trong nhà trường</w:t>
            </w:r>
          </w:p>
        </w:tc>
        <w:tc>
          <w:tcPr>
            <w:tcW w:w="1701" w:type="dxa"/>
          </w:tcPr>
          <w:p w:rsidR="003636CA" w:rsidRPr="00842082" w:rsidRDefault="003636CA" w:rsidP="00B70F16">
            <w:pPr>
              <w:spacing w:after="0" w:line="240" w:lineRule="auto"/>
              <w:jc w:val="center"/>
              <w:rPr>
                <w:rStyle w:val="Strong"/>
                <w:szCs w:val="28"/>
              </w:rPr>
            </w:pPr>
            <w:r w:rsidRPr="00842082">
              <w:rPr>
                <w:rStyle w:val="Strong"/>
                <w:b w:val="0"/>
                <w:szCs w:val="28"/>
              </w:rPr>
              <w:lastRenderedPageBreak/>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lastRenderedPageBreak/>
              <w:t>2</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9</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Ngày toàn dân đưa trẻ đến trường.</w:t>
            </w:r>
          </w:p>
          <w:p w:rsidR="003636CA" w:rsidRPr="00842082" w:rsidRDefault="003636CA" w:rsidP="00B70F16">
            <w:pPr>
              <w:spacing w:after="0" w:line="240" w:lineRule="auto"/>
              <w:jc w:val="both"/>
              <w:rPr>
                <w:rStyle w:val="Strong"/>
                <w:b w:val="0"/>
                <w:szCs w:val="28"/>
              </w:rPr>
            </w:pPr>
            <w:r w:rsidRPr="00842082">
              <w:rPr>
                <w:rStyle w:val="Strong"/>
                <w:b w:val="0"/>
                <w:szCs w:val="28"/>
              </w:rPr>
              <w:t>- Các nhiệm vụ trọng tâm của năm học; Triển khai Chương trình GDPT mới.</w:t>
            </w:r>
          </w:p>
          <w:p w:rsidR="003636CA" w:rsidRPr="00842082" w:rsidRDefault="003636CA" w:rsidP="00B70F16">
            <w:pPr>
              <w:spacing w:after="0" w:line="240" w:lineRule="auto"/>
              <w:jc w:val="both"/>
              <w:rPr>
                <w:rStyle w:val="Strong"/>
                <w:b w:val="0"/>
                <w:szCs w:val="28"/>
              </w:rPr>
            </w:pPr>
            <w:r w:rsidRPr="00842082">
              <w:rPr>
                <w:rStyle w:val="Strong"/>
                <w:b w:val="0"/>
                <w:szCs w:val="28"/>
              </w:rPr>
              <w:t>- Tuyên truyền về an toàn giao thông</w:t>
            </w:r>
          </w:p>
          <w:p w:rsidR="003636CA" w:rsidRPr="00842082" w:rsidRDefault="003636CA" w:rsidP="00B70F16">
            <w:pPr>
              <w:spacing w:after="0" w:line="240" w:lineRule="auto"/>
              <w:jc w:val="both"/>
              <w:rPr>
                <w:rStyle w:val="Strong"/>
                <w:b w:val="0"/>
                <w:szCs w:val="28"/>
              </w:rPr>
            </w:pPr>
            <w:r w:rsidRPr="00842082">
              <w:rPr>
                <w:rStyle w:val="Strong"/>
                <w:b w:val="0"/>
                <w:szCs w:val="28"/>
              </w:rPr>
              <w:t>- Công tác Xã hội hóa GD</w:t>
            </w:r>
          </w:p>
          <w:p w:rsidR="003636CA" w:rsidRPr="00842082" w:rsidRDefault="003636CA" w:rsidP="00B70F16">
            <w:pPr>
              <w:spacing w:after="0" w:line="240" w:lineRule="auto"/>
              <w:jc w:val="both"/>
              <w:rPr>
                <w:szCs w:val="28"/>
              </w:rPr>
            </w:pPr>
            <w:r w:rsidRPr="00842082">
              <w:rPr>
                <w:szCs w:val="28"/>
              </w:rPr>
              <w:t>- Tuyên truyền về phòng, chống dịch bệnh Covid-19 và các dịch bệnh</w:t>
            </w:r>
            <w:r w:rsidRPr="00842082">
              <w:rPr>
                <w:spacing w:val="-8"/>
                <w:szCs w:val="28"/>
              </w:rPr>
              <w:t xml:space="preserve"> </w:t>
            </w:r>
            <w:r w:rsidRPr="00842082">
              <w:rPr>
                <w:szCs w:val="28"/>
              </w:rPr>
              <w:t>khác.</w:t>
            </w:r>
          </w:p>
          <w:p w:rsidR="003636CA" w:rsidRPr="00842082" w:rsidRDefault="003636CA" w:rsidP="00B70F16">
            <w:pPr>
              <w:spacing w:after="0" w:line="240" w:lineRule="auto"/>
              <w:jc w:val="both"/>
              <w:rPr>
                <w:szCs w:val="28"/>
              </w:rPr>
            </w:pPr>
            <w:r w:rsidRPr="00842082">
              <w:rPr>
                <w:szCs w:val="28"/>
              </w:rPr>
              <w:t>- Thông tin về sự cần thiết tiêm phòng vắc xin</w:t>
            </w:r>
            <w:r w:rsidRPr="00842082">
              <w:rPr>
                <w:spacing w:val="-3"/>
                <w:szCs w:val="28"/>
              </w:rPr>
              <w:t xml:space="preserve"> </w:t>
            </w:r>
            <w:r w:rsidRPr="00842082">
              <w:rPr>
                <w:szCs w:val="28"/>
              </w:rPr>
              <w:t>Covid-19</w:t>
            </w:r>
          </w:p>
          <w:p w:rsidR="003636CA" w:rsidRPr="00842082" w:rsidRDefault="003636CA" w:rsidP="00B70F16">
            <w:pPr>
              <w:spacing w:after="0" w:line="240" w:lineRule="auto"/>
              <w:jc w:val="both"/>
              <w:rPr>
                <w:szCs w:val="28"/>
              </w:rPr>
            </w:pPr>
            <w:r w:rsidRPr="00842082">
              <w:rPr>
                <w:szCs w:val="28"/>
              </w:rPr>
              <w:t xml:space="preserve">- Triển khai công tác giáo dục thể chất và y tế trường học, phòng, chống dịch bệnh </w:t>
            </w:r>
            <w:r w:rsidRPr="00842082">
              <w:rPr>
                <w:spacing w:val="-6"/>
                <w:szCs w:val="28"/>
              </w:rPr>
              <w:t xml:space="preserve">và </w:t>
            </w:r>
            <w:r w:rsidRPr="00842082">
              <w:rPr>
                <w:szCs w:val="28"/>
              </w:rPr>
              <w:t>tai nạn thương</w:t>
            </w:r>
            <w:r w:rsidRPr="00842082">
              <w:rPr>
                <w:spacing w:val="-3"/>
                <w:szCs w:val="28"/>
              </w:rPr>
              <w:t xml:space="preserve"> </w:t>
            </w:r>
            <w:r w:rsidRPr="00842082">
              <w:rPr>
                <w:szCs w:val="28"/>
              </w:rPr>
              <w:t>tích.</w:t>
            </w:r>
          </w:p>
          <w:p w:rsidR="003636CA" w:rsidRPr="00842082" w:rsidRDefault="003636CA" w:rsidP="00B70F16">
            <w:pPr>
              <w:spacing w:after="0" w:line="240" w:lineRule="auto"/>
              <w:jc w:val="both"/>
              <w:rPr>
                <w:szCs w:val="28"/>
              </w:rPr>
            </w:pPr>
            <w:r w:rsidRPr="00842082">
              <w:rPr>
                <w:szCs w:val="28"/>
              </w:rPr>
              <w:t>- Hội nghị viên chức</w:t>
            </w:r>
          </w:p>
          <w:p w:rsidR="003636CA" w:rsidRPr="00842082" w:rsidRDefault="003636CA" w:rsidP="00B70F16">
            <w:pPr>
              <w:spacing w:after="0" w:line="240" w:lineRule="auto"/>
              <w:jc w:val="both"/>
              <w:rPr>
                <w:szCs w:val="28"/>
              </w:rPr>
            </w:pPr>
            <w:r w:rsidRPr="00842082">
              <w:rPr>
                <w:szCs w:val="28"/>
              </w:rPr>
              <w:t>- Tổ chức trung thu cho HS</w:t>
            </w:r>
          </w:p>
          <w:p w:rsidR="003636CA" w:rsidRPr="00842082" w:rsidRDefault="003636CA" w:rsidP="00B70F16">
            <w:pPr>
              <w:spacing w:after="0" w:line="240" w:lineRule="auto"/>
              <w:jc w:val="both"/>
              <w:rPr>
                <w:rStyle w:val="Strong"/>
                <w:b w:val="0"/>
                <w:szCs w:val="28"/>
              </w:rPr>
            </w:pPr>
          </w:p>
        </w:tc>
        <w:tc>
          <w:tcPr>
            <w:tcW w:w="1701" w:type="dxa"/>
          </w:tcPr>
          <w:p w:rsidR="003636CA" w:rsidRPr="00842082" w:rsidRDefault="003636CA" w:rsidP="00B70F16">
            <w:pPr>
              <w:spacing w:after="0" w:line="240" w:lineRule="auto"/>
              <w:rPr>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3</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10</w:t>
            </w:r>
          </w:p>
        </w:tc>
        <w:tc>
          <w:tcPr>
            <w:tcW w:w="5908" w:type="dxa"/>
          </w:tcPr>
          <w:p w:rsidR="003636CA" w:rsidRPr="00842082" w:rsidRDefault="003636CA" w:rsidP="00B70F16">
            <w:pPr>
              <w:spacing w:after="0" w:line="240" w:lineRule="auto"/>
              <w:jc w:val="both"/>
              <w:rPr>
                <w:rStyle w:val="Strong"/>
                <w:b w:val="0"/>
                <w:szCs w:val="28"/>
              </w:rPr>
            </w:pPr>
            <w:r w:rsidRPr="00842082">
              <w:rPr>
                <w:szCs w:val="28"/>
              </w:rPr>
              <w:t>- Thông tin về chăm sóc, nuôi dưỡng, tổ chức bữa ăn đảm bảo dinh dưỡng hợp lý và an toàn thực</w:t>
            </w:r>
            <w:r w:rsidRPr="00842082">
              <w:rPr>
                <w:spacing w:val="-2"/>
                <w:szCs w:val="28"/>
              </w:rPr>
              <w:t xml:space="preserve"> </w:t>
            </w:r>
            <w:r w:rsidRPr="00842082">
              <w:rPr>
                <w:szCs w:val="28"/>
              </w:rPr>
              <w:t>phẩm</w:t>
            </w:r>
          </w:p>
          <w:p w:rsidR="003636CA" w:rsidRPr="00842082" w:rsidRDefault="003636CA" w:rsidP="00B70F16">
            <w:pPr>
              <w:spacing w:after="0" w:line="240" w:lineRule="auto"/>
              <w:jc w:val="both"/>
              <w:rPr>
                <w:rStyle w:val="Strong"/>
                <w:b w:val="0"/>
                <w:szCs w:val="28"/>
              </w:rPr>
            </w:pPr>
            <w:r w:rsidRPr="00842082">
              <w:rPr>
                <w:rStyle w:val="Strong"/>
                <w:b w:val="0"/>
                <w:szCs w:val="28"/>
              </w:rPr>
              <w:t>- Dạy lớp 3,7 theo CTGDPT 2018</w:t>
            </w:r>
          </w:p>
          <w:p w:rsidR="003636CA" w:rsidRPr="00842082" w:rsidRDefault="003636CA" w:rsidP="00B70F16">
            <w:pPr>
              <w:spacing w:after="0" w:line="240" w:lineRule="auto"/>
              <w:jc w:val="both"/>
              <w:rPr>
                <w:rStyle w:val="Strong"/>
                <w:b w:val="0"/>
                <w:szCs w:val="28"/>
              </w:rPr>
            </w:pPr>
            <w:r w:rsidRPr="00842082">
              <w:rPr>
                <w:szCs w:val="28"/>
              </w:rPr>
              <w:t>- Thông tin về chế độ chính sách đối với người DTTS, người sống ở miền núi, vùng có điều kiện KT-XH đặc biệt khó khăn và các đối tượng chính sách</w:t>
            </w:r>
            <w:r w:rsidRPr="00842082">
              <w:rPr>
                <w:spacing w:val="-2"/>
                <w:szCs w:val="28"/>
              </w:rPr>
              <w:t xml:space="preserve"> </w:t>
            </w:r>
            <w:r w:rsidRPr="00842082">
              <w:rPr>
                <w:szCs w:val="28"/>
              </w:rPr>
              <w:t>khác</w:t>
            </w:r>
          </w:p>
          <w:p w:rsidR="003636CA" w:rsidRPr="00842082" w:rsidRDefault="003636CA" w:rsidP="00B70F16">
            <w:pPr>
              <w:spacing w:after="0" w:line="240" w:lineRule="auto"/>
              <w:jc w:val="both"/>
              <w:rPr>
                <w:rStyle w:val="Strong"/>
                <w:b w:val="0"/>
                <w:szCs w:val="28"/>
              </w:rPr>
            </w:pPr>
            <w:r w:rsidRPr="00842082">
              <w:rPr>
                <w:rStyle w:val="Strong"/>
                <w:b w:val="0"/>
                <w:szCs w:val="28"/>
              </w:rPr>
              <w:t>- Tuần lễ học tập suốt đời 2022.</w:t>
            </w:r>
          </w:p>
          <w:p w:rsidR="003636CA" w:rsidRPr="00842082" w:rsidRDefault="003636CA" w:rsidP="00B70F16">
            <w:pPr>
              <w:spacing w:after="0" w:line="240" w:lineRule="auto"/>
              <w:jc w:val="both"/>
              <w:rPr>
                <w:rStyle w:val="Strong"/>
                <w:b w:val="0"/>
                <w:szCs w:val="28"/>
              </w:rPr>
            </w:pPr>
            <w:r w:rsidRPr="00842082">
              <w:rPr>
                <w:rStyle w:val="Strong"/>
                <w:b w:val="0"/>
                <w:szCs w:val="28"/>
              </w:rPr>
              <w:t>- Ngày Phụ nữ Việt Nam.</w:t>
            </w:r>
          </w:p>
          <w:p w:rsidR="003636CA" w:rsidRPr="00842082" w:rsidRDefault="003636CA" w:rsidP="00B70F16">
            <w:pPr>
              <w:tabs>
                <w:tab w:val="left" w:pos="1155"/>
              </w:tabs>
              <w:spacing w:after="0" w:line="240" w:lineRule="auto"/>
              <w:jc w:val="both"/>
              <w:rPr>
                <w:spacing w:val="-12"/>
                <w:szCs w:val="28"/>
                <w:lang w:val="nl-NL"/>
              </w:rPr>
            </w:pPr>
            <w:r w:rsidRPr="00842082">
              <w:rPr>
                <w:spacing w:val="-12"/>
                <w:szCs w:val="28"/>
                <w:lang w:val="nl-NL"/>
              </w:rPr>
              <w:t>- Sinh hoạt chuyên môn trường, cụm trường.</w:t>
            </w:r>
          </w:p>
          <w:p w:rsidR="003636CA" w:rsidRPr="00842082" w:rsidRDefault="003636CA" w:rsidP="00B70F16">
            <w:pPr>
              <w:spacing w:after="0" w:line="240" w:lineRule="auto"/>
              <w:jc w:val="both"/>
              <w:rPr>
                <w:rStyle w:val="Strong"/>
                <w:b w:val="0"/>
                <w:szCs w:val="28"/>
                <w:lang w:val="it-IT"/>
              </w:rPr>
            </w:pPr>
            <w:r w:rsidRPr="00842082">
              <w:rPr>
                <w:rStyle w:val="Strong"/>
                <w:b w:val="0"/>
                <w:szCs w:val="28"/>
                <w:lang w:val="it-IT"/>
              </w:rPr>
              <w:t>- Hội thao ngành</w:t>
            </w:r>
          </w:p>
          <w:p w:rsidR="003636CA" w:rsidRPr="00842082" w:rsidRDefault="003636CA" w:rsidP="00B70F16">
            <w:pPr>
              <w:spacing w:after="0" w:line="240" w:lineRule="auto"/>
              <w:jc w:val="both"/>
              <w:rPr>
                <w:szCs w:val="28"/>
              </w:rPr>
            </w:pPr>
            <w:r w:rsidRPr="00842082">
              <w:rPr>
                <w:szCs w:val="28"/>
              </w:rPr>
              <w:t>- Thông tin về phát triển các phương thức giáo dục hoà nhập; quyền được học tập</w:t>
            </w:r>
          </w:p>
          <w:p w:rsidR="003636CA" w:rsidRPr="00842082" w:rsidRDefault="003636CA" w:rsidP="00B70F16">
            <w:pPr>
              <w:spacing w:after="0" w:line="240" w:lineRule="auto"/>
              <w:jc w:val="both"/>
              <w:rPr>
                <w:rStyle w:val="Strong"/>
                <w:b w:val="0"/>
                <w:szCs w:val="28"/>
                <w:lang w:val="it-IT"/>
              </w:rPr>
            </w:pPr>
            <w:r w:rsidRPr="00842082">
              <w:rPr>
                <w:szCs w:val="28"/>
              </w:rPr>
              <w:t>- Xây dựng văn hoá học đường</w:t>
            </w:r>
          </w:p>
        </w:tc>
        <w:tc>
          <w:tcPr>
            <w:tcW w:w="1701" w:type="dxa"/>
          </w:tcPr>
          <w:p w:rsidR="003636CA" w:rsidRPr="00842082" w:rsidRDefault="003636CA" w:rsidP="00B70F16">
            <w:pPr>
              <w:spacing w:after="0" w:line="240" w:lineRule="auto"/>
              <w:rPr>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4</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11</w:t>
            </w:r>
          </w:p>
        </w:tc>
        <w:tc>
          <w:tcPr>
            <w:tcW w:w="5908" w:type="dxa"/>
          </w:tcPr>
          <w:p w:rsidR="003636CA" w:rsidRPr="00842082" w:rsidRDefault="003636CA" w:rsidP="00B70F16">
            <w:pPr>
              <w:spacing w:after="0" w:line="240" w:lineRule="auto"/>
              <w:jc w:val="both"/>
              <w:rPr>
                <w:rStyle w:val="Strong"/>
                <w:b w:val="0"/>
                <w:szCs w:val="28"/>
              </w:rPr>
            </w:pPr>
            <w:r w:rsidRPr="00842082">
              <w:rPr>
                <w:szCs w:val="28"/>
              </w:rPr>
              <w:t>- Đề án “Phát triển đội ngũ nhà giáo và cán bộquản lý giáo dục đáp ứng triển khai thực hiện Chương trình GDPT giai đoạn 2021- 2025, định hướng đến năm 2030”</w:t>
            </w:r>
          </w:p>
          <w:p w:rsidR="003636CA" w:rsidRPr="00842082" w:rsidRDefault="003636CA" w:rsidP="00B70F16">
            <w:pPr>
              <w:spacing w:after="0" w:line="240" w:lineRule="auto"/>
              <w:jc w:val="both"/>
              <w:rPr>
                <w:rStyle w:val="Strong"/>
                <w:b w:val="0"/>
                <w:szCs w:val="28"/>
              </w:rPr>
            </w:pPr>
            <w:r w:rsidRPr="00842082">
              <w:rPr>
                <w:rStyle w:val="Strong"/>
                <w:b w:val="0"/>
                <w:szCs w:val="28"/>
              </w:rPr>
              <w:t>- Kỷ niệm 40 năm ngày nhà giáo Việt Nam 20/11</w:t>
            </w:r>
          </w:p>
          <w:p w:rsidR="003636CA" w:rsidRPr="00842082" w:rsidRDefault="003636CA" w:rsidP="00B70F16">
            <w:pPr>
              <w:spacing w:after="0" w:line="240" w:lineRule="auto"/>
              <w:jc w:val="both"/>
              <w:rPr>
                <w:rStyle w:val="Strong"/>
                <w:b w:val="0"/>
                <w:szCs w:val="28"/>
              </w:rPr>
            </w:pPr>
            <w:r w:rsidRPr="00842082">
              <w:rPr>
                <w:rStyle w:val="Strong"/>
                <w:b w:val="0"/>
                <w:szCs w:val="28"/>
              </w:rPr>
              <w:t>- Các cuộc thi qua mạng</w:t>
            </w:r>
          </w:p>
          <w:p w:rsidR="003636CA" w:rsidRPr="00842082" w:rsidRDefault="003636CA" w:rsidP="00B70F16">
            <w:pPr>
              <w:spacing w:after="0" w:line="240" w:lineRule="auto"/>
              <w:jc w:val="both"/>
              <w:rPr>
                <w:rStyle w:val="Strong"/>
                <w:b w:val="0"/>
                <w:szCs w:val="28"/>
              </w:rPr>
            </w:pPr>
            <w:r w:rsidRPr="00842082">
              <w:rPr>
                <w:rStyle w:val="Strong"/>
                <w:b w:val="0"/>
                <w:szCs w:val="28"/>
              </w:rPr>
              <w:t>- Giai điệu tuổi hồng cấp trường</w:t>
            </w:r>
          </w:p>
          <w:p w:rsidR="003636CA" w:rsidRPr="00842082" w:rsidRDefault="003636CA" w:rsidP="00B70F16">
            <w:pPr>
              <w:pStyle w:val="TableParagraph"/>
              <w:tabs>
                <w:tab w:val="left" w:pos="502"/>
              </w:tabs>
              <w:ind w:right="133"/>
              <w:jc w:val="both"/>
              <w:rPr>
                <w:sz w:val="28"/>
                <w:szCs w:val="28"/>
              </w:rPr>
            </w:pPr>
            <w:r w:rsidRPr="00842082">
              <w:rPr>
                <w:sz w:val="28"/>
                <w:szCs w:val="28"/>
              </w:rPr>
              <w:t xml:space="preserve">- Thông tin về các hoạt động kỷ </w:t>
            </w:r>
            <w:r w:rsidRPr="00842082">
              <w:rPr>
                <w:spacing w:val="-4"/>
                <w:sz w:val="28"/>
                <w:szCs w:val="28"/>
              </w:rPr>
              <w:t xml:space="preserve">niệm </w:t>
            </w:r>
            <w:r w:rsidRPr="00842082">
              <w:rPr>
                <w:sz w:val="28"/>
                <w:szCs w:val="28"/>
              </w:rPr>
              <w:t>ngày Nhà giáo Việt Nam trong ngành và các hoạt động giáo</w:t>
            </w:r>
            <w:r w:rsidRPr="00842082">
              <w:rPr>
                <w:spacing w:val="-3"/>
                <w:sz w:val="28"/>
                <w:szCs w:val="28"/>
              </w:rPr>
              <w:t xml:space="preserve"> </w:t>
            </w:r>
            <w:r w:rsidRPr="00842082">
              <w:rPr>
                <w:sz w:val="28"/>
                <w:szCs w:val="28"/>
              </w:rPr>
              <w:t>dục.</w:t>
            </w:r>
          </w:p>
          <w:p w:rsidR="003636CA" w:rsidRPr="00842082" w:rsidRDefault="003636CA" w:rsidP="00B70F16">
            <w:pPr>
              <w:spacing w:after="0" w:line="240" w:lineRule="auto"/>
              <w:jc w:val="both"/>
              <w:rPr>
                <w:rStyle w:val="Strong"/>
                <w:b w:val="0"/>
                <w:szCs w:val="28"/>
              </w:rPr>
            </w:pPr>
            <w:r w:rsidRPr="00842082">
              <w:rPr>
                <w:szCs w:val="28"/>
              </w:rPr>
              <w:t xml:space="preserve">- Thông tin về gương các thầy giáo, cô giáo tiêu </w:t>
            </w:r>
            <w:r w:rsidRPr="00842082">
              <w:rPr>
                <w:szCs w:val="28"/>
              </w:rPr>
              <w:lastRenderedPageBreak/>
              <w:t>biểu, tận tuỵ với nghề, là gương sáng trong</w:t>
            </w:r>
            <w:r w:rsidRPr="00842082">
              <w:rPr>
                <w:spacing w:val="-1"/>
                <w:szCs w:val="28"/>
              </w:rPr>
              <w:t xml:space="preserve"> </w:t>
            </w:r>
            <w:r w:rsidRPr="00842082">
              <w:rPr>
                <w:szCs w:val="28"/>
              </w:rPr>
              <w:t>ngành,….</w:t>
            </w:r>
          </w:p>
        </w:tc>
        <w:tc>
          <w:tcPr>
            <w:tcW w:w="1701" w:type="dxa"/>
          </w:tcPr>
          <w:p w:rsidR="003636CA" w:rsidRPr="00842082" w:rsidRDefault="003636CA" w:rsidP="00B70F16">
            <w:pPr>
              <w:spacing w:after="0" w:line="240" w:lineRule="auto"/>
              <w:rPr>
                <w:szCs w:val="28"/>
              </w:rPr>
            </w:pPr>
            <w:r w:rsidRPr="00842082">
              <w:rPr>
                <w:rStyle w:val="Strong"/>
                <w:b w:val="0"/>
                <w:szCs w:val="28"/>
              </w:rPr>
              <w:lastRenderedPageBreak/>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lastRenderedPageBreak/>
              <w:t>5</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12</w:t>
            </w:r>
          </w:p>
        </w:tc>
        <w:tc>
          <w:tcPr>
            <w:tcW w:w="5908" w:type="dxa"/>
          </w:tcPr>
          <w:p w:rsidR="003636CA" w:rsidRPr="00842082" w:rsidRDefault="003636CA" w:rsidP="00B70F16">
            <w:pPr>
              <w:spacing w:after="0" w:line="240" w:lineRule="auto"/>
              <w:jc w:val="both"/>
              <w:rPr>
                <w:rStyle w:val="Strong"/>
                <w:b w:val="0"/>
                <w:szCs w:val="28"/>
                <w:lang w:val="it-IT"/>
              </w:rPr>
            </w:pPr>
            <w:r w:rsidRPr="00842082">
              <w:rPr>
                <w:rStyle w:val="Strong"/>
                <w:b w:val="0"/>
                <w:szCs w:val="28"/>
                <w:lang w:val="it-IT"/>
              </w:rPr>
              <w:t>- Ngày 22/12. Hoạt động thăm hỏi địa chỉ đỏ</w:t>
            </w:r>
          </w:p>
          <w:p w:rsidR="003636CA" w:rsidRPr="00842082" w:rsidRDefault="003636CA" w:rsidP="00B70F16">
            <w:pPr>
              <w:spacing w:after="0" w:line="240" w:lineRule="auto"/>
              <w:jc w:val="both"/>
              <w:rPr>
                <w:szCs w:val="28"/>
                <w:lang w:val="it-IT"/>
              </w:rPr>
            </w:pPr>
            <w:r w:rsidRPr="00842082">
              <w:rPr>
                <w:szCs w:val="28"/>
              </w:rPr>
              <w:t>Chương trình “Tăng cường giáo dục lý tưởng cách mạng, đạo đức, lối sống và khơi dậy khát vọng cống hiến cho thanh niên, thiếu niên, nhi đồng giai đoạn 2021- 2030”; Chương trình “Tăng cường giáo dục lý tưởng cách mạng, đạo đức,  lối  sống và khơidậy khát vọng</w:t>
            </w:r>
            <w:r w:rsidRPr="00842082">
              <w:rPr>
                <w:spacing w:val="49"/>
                <w:szCs w:val="28"/>
              </w:rPr>
              <w:t xml:space="preserve"> </w:t>
            </w:r>
            <w:r w:rsidRPr="00842082">
              <w:rPr>
                <w:szCs w:val="28"/>
              </w:rPr>
              <w:t xml:space="preserve">cống hiến cho thanh niên,  thiếu  niên,  </w:t>
            </w:r>
            <w:r w:rsidRPr="00842082">
              <w:rPr>
                <w:spacing w:val="-4"/>
                <w:szCs w:val="28"/>
              </w:rPr>
              <w:t xml:space="preserve">nhi </w:t>
            </w:r>
            <w:r w:rsidRPr="00842082">
              <w:rPr>
                <w:szCs w:val="28"/>
              </w:rPr>
              <w:t xml:space="preserve">đồng </w:t>
            </w:r>
            <w:r w:rsidRPr="00842082">
              <w:rPr>
                <w:b/>
                <w:i/>
                <w:szCs w:val="28"/>
              </w:rPr>
              <w:t xml:space="preserve">trên không gian mạng </w:t>
            </w:r>
            <w:r w:rsidRPr="00842082">
              <w:rPr>
                <w:szCs w:val="28"/>
              </w:rPr>
              <w:t xml:space="preserve">giai </w:t>
            </w:r>
            <w:r w:rsidRPr="00842082">
              <w:rPr>
                <w:spacing w:val="-3"/>
                <w:szCs w:val="28"/>
              </w:rPr>
              <w:t xml:space="preserve">đoạn </w:t>
            </w:r>
            <w:r w:rsidRPr="00842082">
              <w:rPr>
                <w:szCs w:val="28"/>
              </w:rPr>
              <w:t>2022-2030”:</w:t>
            </w:r>
          </w:p>
          <w:p w:rsidR="003636CA" w:rsidRPr="00842082" w:rsidRDefault="003636CA" w:rsidP="00B70F16">
            <w:pPr>
              <w:spacing w:after="0" w:line="240" w:lineRule="auto"/>
              <w:jc w:val="both"/>
              <w:rPr>
                <w:rStyle w:val="Strong"/>
                <w:b w:val="0"/>
                <w:szCs w:val="28"/>
                <w:lang w:val="it-IT"/>
              </w:rPr>
            </w:pPr>
            <w:r w:rsidRPr="00842082">
              <w:rPr>
                <w:rStyle w:val="Strong"/>
                <w:b w:val="0"/>
                <w:szCs w:val="28"/>
                <w:lang w:val="it-IT"/>
              </w:rPr>
              <w:t>- Hội khỏe phù đổng cấp trường.</w:t>
            </w:r>
          </w:p>
          <w:p w:rsidR="003636CA" w:rsidRPr="00842082" w:rsidRDefault="003636CA" w:rsidP="00B70F16">
            <w:pPr>
              <w:spacing w:after="0" w:line="240" w:lineRule="auto"/>
              <w:jc w:val="both"/>
              <w:rPr>
                <w:rStyle w:val="Strong"/>
                <w:b w:val="0"/>
                <w:szCs w:val="28"/>
                <w:lang w:val="it-IT"/>
              </w:rPr>
            </w:pPr>
            <w:r w:rsidRPr="00842082">
              <w:rPr>
                <w:rStyle w:val="Strong"/>
                <w:b w:val="0"/>
                <w:szCs w:val="28"/>
                <w:lang w:val="it-IT"/>
              </w:rPr>
              <w:t>- Thi học kỳ 1, chất lượng học kỳ 1</w:t>
            </w:r>
          </w:p>
        </w:tc>
        <w:tc>
          <w:tcPr>
            <w:tcW w:w="1701" w:type="dxa"/>
          </w:tcPr>
          <w:p w:rsidR="003636CA" w:rsidRPr="00842082" w:rsidRDefault="003636CA" w:rsidP="00B70F16">
            <w:pPr>
              <w:spacing w:after="0" w:line="240" w:lineRule="auto"/>
              <w:rPr>
                <w:rStyle w:val="Strong"/>
                <w:b w:val="0"/>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6</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1</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Các hoạt động mừng Đảng, mừng xuân.</w:t>
            </w:r>
          </w:p>
          <w:p w:rsidR="003636CA" w:rsidRPr="00842082" w:rsidRDefault="003636CA" w:rsidP="00B70F16">
            <w:pPr>
              <w:tabs>
                <w:tab w:val="left" w:pos="1155"/>
              </w:tabs>
              <w:spacing w:after="0" w:line="240" w:lineRule="auto"/>
              <w:jc w:val="both"/>
              <w:rPr>
                <w:rStyle w:val="Strong"/>
                <w:b w:val="0"/>
                <w:spacing w:val="-12"/>
                <w:szCs w:val="28"/>
              </w:rPr>
            </w:pPr>
            <w:r w:rsidRPr="00842082">
              <w:rPr>
                <w:spacing w:val="-12"/>
                <w:szCs w:val="28"/>
              </w:rPr>
              <w:t xml:space="preserve">- Tuyên truyền cuộc thi HSG các môn văn hóa lớp 9; </w:t>
            </w:r>
          </w:p>
        </w:tc>
        <w:tc>
          <w:tcPr>
            <w:tcW w:w="1701" w:type="dxa"/>
          </w:tcPr>
          <w:p w:rsidR="003636CA" w:rsidRPr="00842082" w:rsidRDefault="003636CA" w:rsidP="00B70F16">
            <w:pPr>
              <w:spacing w:after="0" w:line="240" w:lineRule="auto"/>
              <w:rPr>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7</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2</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Nâng cao văn hóa đọc</w:t>
            </w:r>
          </w:p>
        </w:tc>
        <w:tc>
          <w:tcPr>
            <w:tcW w:w="1701" w:type="dxa"/>
          </w:tcPr>
          <w:p w:rsidR="003636CA" w:rsidRPr="00842082" w:rsidRDefault="003636CA" w:rsidP="00B70F16">
            <w:pPr>
              <w:spacing w:after="0" w:line="240" w:lineRule="auto"/>
              <w:rPr>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8</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3</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Chuyên đề triển khai đổi mới chương trình GDPT mới.</w:t>
            </w:r>
          </w:p>
          <w:p w:rsidR="003636CA" w:rsidRPr="00842082" w:rsidRDefault="003636CA" w:rsidP="00B70F16">
            <w:pPr>
              <w:spacing w:after="0" w:line="240" w:lineRule="auto"/>
              <w:jc w:val="both"/>
              <w:rPr>
                <w:rStyle w:val="Strong"/>
                <w:b w:val="0"/>
                <w:szCs w:val="28"/>
                <w:lang w:val="sv-SE"/>
              </w:rPr>
            </w:pPr>
            <w:r w:rsidRPr="00842082">
              <w:rPr>
                <w:rStyle w:val="Strong"/>
                <w:b w:val="0"/>
                <w:szCs w:val="28"/>
                <w:lang w:val="sv-SE"/>
              </w:rPr>
              <w:t>- Giao lưu viết chữ đẹp cấp trường</w:t>
            </w:r>
          </w:p>
          <w:p w:rsidR="003636CA" w:rsidRPr="00842082" w:rsidRDefault="003636CA" w:rsidP="00B70F16">
            <w:pPr>
              <w:spacing w:after="0" w:line="240" w:lineRule="auto"/>
              <w:jc w:val="both"/>
              <w:rPr>
                <w:rStyle w:val="Strong"/>
                <w:b w:val="0"/>
                <w:szCs w:val="28"/>
                <w:lang w:val="sv-SE"/>
              </w:rPr>
            </w:pPr>
            <w:r w:rsidRPr="00842082">
              <w:rPr>
                <w:rStyle w:val="Strong"/>
                <w:b w:val="0"/>
                <w:szCs w:val="28"/>
                <w:lang w:val="sv-SE"/>
              </w:rPr>
              <w:t>- Rung chuông vàng</w:t>
            </w:r>
          </w:p>
        </w:tc>
        <w:tc>
          <w:tcPr>
            <w:tcW w:w="1701" w:type="dxa"/>
          </w:tcPr>
          <w:p w:rsidR="003636CA" w:rsidRPr="00842082" w:rsidRDefault="003636CA" w:rsidP="00B70F16">
            <w:pPr>
              <w:spacing w:after="0" w:line="240" w:lineRule="auto"/>
              <w:rPr>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9</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4</w:t>
            </w:r>
          </w:p>
        </w:tc>
        <w:tc>
          <w:tcPr>
            <w:tcW w:w="5908" w:type="dxa"/>
          </w:tcPr>
          <w:p w:rsidR="003636CA" w:rsidRPr="00842082" w:rsidRDefault="003636CA" w:rsidP="00B70F16">
            <w:pPr>
              <w:spacing w:after="0" w:line="240" w:lineRule="auto"/>
              <w:jc w:val="both"/>
              <w:rPr>
                <w:rStyle w:val="Strong"/>
                <w:b w:val="0"/>
                <w:szCs w:val="28"/>
              </w:rPr>
            </w:pPr>
            <w:r w:rsidRPr="00842082">
              <w:rPr>
                <w:spacing w:val="-12"/>
                <w:szCs w:val="28"/>
                <w:lang w:val="nl-NL"/>
              </w:rPr>
              <w:t xml:space="preserve">- Các cuộc thi Olympic lớp 6,7,8 cấp thành phố và  HSG lớp 9 cấp tỉnh; </w:t>
            </w:r>
          </w:p>
        </w:tc>
        <w:tc>
          <w:tcPr>
            <w:tcW w:w="1701" w:type="dxa"/>
          </w:tcPr>
          <w:p w:rsidR="003636CA" w:rsidRPr="00842082" w:rsidRDefault="003636CA" w:rsidP="00B70F16">
            <w:pPr>
              <w:spacing w:after="0" w:line="240" w:lineRule="auto"/>
              <w:rPr>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10</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5</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Kiểm tra cuối năm</w:t>
            </w:r>
          </w:p>
          <w:p w:rsidR="003636CA" w:rsidRPr="00842082" w:rsidRDefault="003636CA" w:rsidP="00B70F16">
            <w:pPr>
              <w:spacing w:after="0" w:line="240" w:lineRule="auto"/>
              <w:jc w:val="both"/>
              <w:rPr>
                <w:rStyle w:val="Strong"/>
                <w:b w:val="0"/>
                <w:szCs w:val="28"/>
              </w:rPr>
            </w:pPr>
            <w:r w:rsidRPr="00842082">
              <w:rPr>
                <w:rStyle w:val="Strong"/>
                <w:b w:val="0"/>
                <w:szCs w:val="28"/>
              </w:rPr>
              <w:t>- Tổng kết năm học</w:t>
            </w:r>
          </w:p>
          <w:p w:rsidR="003636CA" w:rsidRPr="00842082" w:rsidRDefault="003636CA" w:rsidP="00B70F16">
            <w:pPr>
              <w:spacing w:after="0" w:line="240" w:lineRule="auto"/>
              <w:jc w:val="both"/>
              <w:rPr>
                <w:rStyle w:val="Strong"/>
                <w:b w:val="0"/>
                <w:szCs w:val="28"/>
              </w:rPr>
            </w:pPr>
            <w:r w:rsidRPr="00842082">
              <w:rPr>
                <w:rStyle w:val="Strong"/>
                <w:b w:val="0"/>
                <w:szCs w:val="28"/>
              </w:rPr>
              <w:t>- Công tác tuyển sinh 2023 – 2024</w:t>
            </w:r>
          </w:p>
          <w:p w:rsidR="003636CA" w:rsidRPr="00842082" w:rsidRDefault="003636CA" w:rsidP="00B70F16">
            <w:pPr>
              <w:spacing w:after="0" w:line="240" w:lineRule="auto"/>
              <w:jc w:val="both"/>
              <w:rPr>
                <w:rStyle w:val="Strong"/>
                <w:b w:val="0"/>
                <w:szCs w:val="28"/>
              </w:rPr>
            </w:pPr>
            <w:r w:rsidRPr="00842082">
              <w:rPr>
                <w:rStyle w:val="Strong"/>
                <w:b w:val="0"/>
                <w:szCs w:val="28"/>
              </w:rPr>
              <w:t>- Tham gia bơi cấp thành phố.</w:t>
            </w:r>
          </w:p>
          <w:p w:rsidR="003636CA" w:rsidRPr="00842082" w:rsidRDefault="003636CA" w:rsidP="00B70F16">
            <w:pPr>
              <w:spacing w:after="0" w:line="240" w:lineRule="auto"/>
              <w:jc w:val="both"/>
              <w:rPr>
                <w:rStyle w:val="Strong"/>
                <w:b w:val="0"/>
                <w:szCs w:val="28"/>
              </w:rPr>
            </w:pPr>
            <w:r w:rsidRPr="00842082">
              <w:rPr>
                <w:spacing w:val="-12"/>
                <w:szCs w:val="28"/>
                <w:lang w:val="nl-NL"/>
              </w:rPr>
              <w:t>- Tuyên truyền công tác xét tốt nghiệp, tổng kết năm học; sinh hoạt hè; tự bồi dưỡng; đánh giá bồi dưỡng thường xuyên; đánh gia viên chức; Hiệu trưởng; phó Hiệu trưởng,...</w:t>
            </w:r>
          </w:p>
        </w:tc>
        <w:tc>
          <w:tcPr>
            <w:tcW w:w="1701" w:type="dxa"/>
          </w:tcPr>
          <w:p w:rsidR="003636CA" w:rsidRPr="00842082" w:rsidRDefault="003636CA" w:rsidP="00B70F16">
            <w:pPr>
              <w:spacing w:after="0" w:line="240" w:lineRule="auto"/>
              <w:rPr>
                <w:szCs w:val="28"/>
              </w:rPr>
            </w:pP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11</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6</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Các hoạt động hè.</w:t>
            </w:r>
          </w:p>
          <w:p w:rsidR="003636CA" w:rsidRPr="00842082" w:rsidRDefault="003636CA" w:rsidP="00B70F16">
            <w:pPr>
              <w:spacing w:after="0" w:line="240" w:lineRule="auto"/>
              <w:rPr>
                <w:rStyle w:val="Strong"/>
                <w:b w:val="0"/>
                <w:szCs w:val="28"/>
              </w:rPr>
            </w:pPr>
            <w:r w:rsidRPr="00842082">
              <w:rPr>
                <w:rStyle w:val="Strong"/>
                <w:b w:val="0"/>
                <w:szCs w:val="28"/>
              </w:rPr>
              <w:t>- Kế hoạch Bồi dưỡng TX.</w:t>
            </w:r>
          </w:p>
          <w:p w:rsidR="003636CA" w:rsidRPr="00842082" w:rsidRDefault="003636CA" w:rsidP="00B70F16">
            <w:pPr>
              <w:spacing w:after="0" w:line="240" w:lineRule="auto"/>
              <w:rPr>
                <w:rStyle w:val="Strong"/>
                <w:b w:val="0"/>
                <w:szCs w:val="28"/>
              </w:rPr>
            </w:pPr>
            <w:r w:rsidRPr="00842082">
              <w:rPr>
                <w:rStyle w:val="Strong"/>
                <w:b w:val="0"/>
                <w:szCs w:val="28"/>
              </w:rPr>
              <w:t>Kết quả chương trình giáo dục 2018</w:t>
            </w:r>
          </w:p>
        </w:tc>
        <w:tc>
          <w:tcPr>
            <w:tcW w:w="1701" w:type="dxa"/>
          </w:tcPr>
          <w:p w:rsidR="003636CA" w:rsidRPr="00842082" w:rsidRDefault="003636CA" w:rsidP="00B70F16">
            <w:pPr>
              <w:spacing w:after="0" w:line="240" w:lineRule="auto"/>
              <w:rPr>
                <w:rStyle w:val="Strong"/>
                <w:b w:val="0"/>
                <w:szCs w:val="28"/>
              </w:rPr>
            </w:pPr>
            <w:r w:rsidRPr="00842082">
              <w:rPr>
                <w:rStyle w:val="Strong"/>
                <w:b w:val="0"/>
                <w:szCs w:val="28"/>
              </w:rPr>
              <w:t>Tổ truyền thông</w:t>
            </w:r>
          </w:p>
        </w:tc>
      </w:tr>
      <w:tr w:rsidR="003636CA" w:rsidRPr="00842082" w:rsidTr="00B70F16">
        <w:tc>
          <w:tcPr>
            <w:tcW w:w="801" w:type="dxa"/>
          </w:tcPr>
          <w:p w:rsidR="003636CA" w:rsidRPr="00842082" w:rsidRDefault="003636CA" w:rsidP="00B70F16">
            <w:pPr>
              <w:spacing w:after="0" w:line="240" w:lineRule="auto"/>
              <w:jc w:val="center"/>
              <w:rPr>
                <w:rStyle w:val="Strong"/>
                <w:b w:val="0"/>
                <w:szCs w:val="28"/>
              </w:rPr>
            </w:pPr>
            <w:r w:rsidRPr="00842082">
              <w:rPr>
                <w:rStyle w:val="Strong"/>
                <w:b w:val="0"/>
                <w:szCs w:val="28"/>
              </w:rPr>
              <w:t>12</w:t>
            </w:r>
          </w:p>
        </w:tc>
        <w:tc>
          <w:tcPr>
            <w:tcW w:w="1054" w:type="dxa"/>
          </w:tcPr>
          <w:p w:rsidR="003636CA" w:rsidRPr="00842082" w:rsidRDefault="003636CA" w:rsidP="00B70F16">
            <w:pPr>
              <w:spacing w:after="0" w:line="240" w:lineRule="auto"/>
              <w:jc w:val="center"/>
              <w:rPr>
                <w:rStyle w:val="Strong"/>
                <w:b w:val="0"/>
                <w:szCs w:val="28"/>
              </w:rPr>
            </w:pPr>
            <w:r w:rsidRPr="00842082">
              <w:rPr>
                <w:rStyle w:val="Strong"/>
                <w:b w:val="0"/>
                <w:szCs w:val="28"/>
              </w:rPr>
              <w:t>7</w:t>
            </w:r>
          </w:p>
        </w:tc>
        <w:tc>
          <w:tcPr>
            <w:tcW w:w="5908" w:type="dxa"/>
          </w:tcPr>
          <w:p w:rsidR="003636CA" w:rsidRPr="00842082" w:rsidRDefault="003636CA" w:rsidP="00B70F16">
            <w:pPr>
              <w:spacing w:after="0" w:line="240" w:lineRule="auto"/>
              <w:jc w:val="both"/>
              <w:rPr>
                <w:rStyle w:val="Strong"/>
                <w:b w:val="0"/>
                <w:szCs w:val="28"/>
              </w:rPr>
            </w:pPr>
            <w:r w:rsidRPr="00842082">
              <w:rPr>
                <w:rStyle w:val="Strong"/>
                <w:b w:val="0"/>
                <w:szCs w:val="28"/>
              </w:rPr>
              <w:t>- Các hoạt động hè</w:t>
            </w:r>
          </w:p>
        </w:tc>
        <w:tc>
          <w:tcPr>
            <w:tcW w:w="1701" w:type="dxa"/>
          </w:tcPr>
          <w:p w:rsidR="003636CA" w:rsidRPr="00842082" w:rsidRDefault="003636CA" w:rsidP="00B70F16">
            <w:pPr>
              <w:spacing w:after="0" w:line="240" w:lineRule="auto"/>
              <w:rPr>
                <w:rStyle w:val="Strong"/>
                <w:b w:val="0"/>
                <w:szCs w:val="28"/>
              </w:rPr>
            </w:pPr>
            <w:r w:rsidRPr="00842082">
              <w:rPr>
                <w:rStyle w:val="Strong"/>
                <w:b w:val="0"/>
                <w:szCs w:val="28"/>
              </w:rPr>
              <w:t>Tổ truyền thông</w:t>
            </w:r>
          </w:p>
        </w:tc>
      </w:tr>
    </w:tbl>
    <w:p w:rsidR="003636CA" w:rsidRPr="00561A1A" w:rsidRDefault="003636CA" w:rsidP="003636CA">
      <w:pPr>
        <w:spacing w:after="0" w:line="264" w:lineRule="auto"/>
        <w:ind w:firstLine="567"/>
        <w:jc w:val="both"/>
        <w:rPr>
          <w:rFonts w:ascii="Times New Roman Bold" w:hAnsi="Times New Roman Bold" w:cs="Times New Roman"/>
          <w:color w:val="000000"/>
          <w:spacing w:val="-6"/>
          <w:szCs w:val="28"/>
        </w:rPr>
      </w:pPr>
      <w:r w:rsidRPr="00561A1A">
        <w:rPr>
          <w:rFonts w:ascii="Times New Roman Bold" w:hAnsi="Times New Roman Bold" w:cs="Times New Roman"/>
          <w:b/>
          <w:bCs/>
          <w:color w:val="000000"/>
          <w:spacing w:val="-6"/>
          <w:szCs w:val="28"/>
        </w:rPr>
        <w:t>12. Công tác thi đua, khắc phục bệnh thành tích trong giáo dục trung học</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Các đơn vị phấn đấu hoàn thành các chỉ tiêu công tác một cách thực chất;</w:t>
      </w:r>
      <w:r w:rsidRPr="00C022A1">
        <w:rPr>
          <w:rFonts w:cs="Times New Roman"/>
          <w:color w:val="000000"/>
          <w:szCs w:val="28"/>
        </w:rPr>
        <w:br/>
        <w:t xml:space="preserve">kiên quyết khắc phục bệnh thành tích trong giáo dục. </w:t>
      </w:r>
    </w:p>
    <w:p w:rsidR="003636CA" w:rsidRDefault="003636CA" w:rsidP="003636CA">
      <w:pPr>
        <w:spacing w:after="0" w:line="264" w:lineRule="auto"/>
        <w:ind w:firstLine="567"/>
        <w:jc w:val="both"/>
        <w:rPr>
          <w:rFonts w:cs="Times New Roman"/>
          <w:color w:val="000000"/>
          <w:szCs w:val="28"/>
        </w:rPr>
      </w:pPr>
      <w:r w:rsidRPr="00C022A1">
        <w:rPr>
          <w:rFonts w:cs="Times New Roman"/>
          <w:color w:val="000000"/>
          <w:szCs w:val="28"/>
        </w:rPr>
        <w:t>Tổ chức quy trình triển khai, lập hồ sơ xét duyệt, công</w:t>
      </w:r>
      <w:r w:rsidRPr="00C022A1">
        <w:rPr>
          <w:rFonts w:cs="Times New Roman"/>
          <w:color w:val="000000"/>
          <w:szCs w:val="28"/>
        </w:rPr>
        <w:br/>
        <w:t>nhận và đề nghị công nhận các danh hiệu thi đua đảm bảo đúng quy định.</w:t>
      </w:r>
    </w:p>
    <w:p w:rsidR="003636CA" w:rsidRPr="00561A1A" w:rsidRDefault="003636CA" w:rsidP="003636CA">
      <w:pPr>
        <w:pStyle w:val="NormalWeb"/>
        <w:spacing w:before="0" w:beforeAutospacing="0" w:after="0" w:afterAutospacing="0" w:line="264" w:lineRule="auto"/>
        <w:ind w:firstLine="567"/>
        <w:jc w:val="both"/>
        <w:rPr>
          <w:b/>
          <w:sz w:val="28"/>
          <w:szCs w:val="28"/>
          <w:lang w:val="vi-VN"/>
        </w:rPr>
      </w:pPr>
      <w:r w:rsidRPr="00561A1A">
        <w:rPr>
          <w:b/>
          <w:sz w:val="28"/>
          <w:szCs w:val="28"/>
        </w:rPr>
        <w:t xml:space="preserve">- </w:t>
      </w:r>
      <w:r w:rsidRPr="00561A1A">
        <w:rPr>
          <w:b/>
          <w:sz w:val="28"/>
          <w:szCs w:val="28"/>
          <w:lang w:val="vi-VN"/>
        </w:rPr>
        <w:t>Chỉ tiêu</w:t>
      </w:r>
    </w:p>
    <w:p w:rsidR="003636CA" w:rsidRPr="005F60A6" w:rsidRDefault="003636CA" w:rsidP="003636CA">
      <w:pPr>
        <w:pStyle w:val="NormalWeb"/>
        <w:spacing w:before="0" w:beforeAutospacing="0" w:after="0" w:afterAutospacing="0" w:line="264" w:lineRule="auto"/>
        <w:ind w:firstLine="567"/>
        <w:jc w:val="both"/>
        <w:rPr>
          <w:sz w:val="28"/>
          <w:szCs w:val="28"/>
          <w:lang w:val="vi-VN"/>
        </w:rPr>
      </w:pPr>
      <w:r>
        <w:rPr>
          <w:sz w:val="28"/>
          <w:szCs w:val="28"/>
          <w:lang w:val="vi-VN"/>
        </w:rPr>
        <w:lastRenderedPageBreak/>
        <w:t>100% CBGV</w:t>
      </w:r>
      <w:r w:rsidRPr="005F60A6">
        <w:rPr>
          <w:sz w:val="28"/>
          <w:szCs w:val="28"/>
          <w:lang w:val="vi-VN"/>
        </w:rPr>
        <w:t>NV</w:t>
      </w:r>
      <w:r>
        <w:rPr>
          <w:sz w:val="28"/>
          <w:szCs w:val="28"/>
        </w:rPr>
        <w:t xml:space="preserve"> và các em học sinh</w:t>
      </w:r>
      <w:r w:rsidRPr="005F60A6">
        <w:rPr>
          <w:sz w:val="28"/>
          <w:szCs w:val="28"/>
          <w:lang w:val="vi-VN"/>
        </w:rPr>
        <w:t xml:space="preserve"> hưởng ứng các cuộc vận động, các phong trào thi đua.</w:t>
      </w:r>
    </w:p>
    <w:p w:rsidR="003636CA" w:rsidRPr="00561A1A" w:rsidRDefault="003636CA" w:rsidP="003636CA">
      <w:pPr>
        <w:pStyle w:val="NormalWeb"/>
        <w:spacing w:before="0" w:beforeAutospacing="0" w:after="0" w:afterAutospacing="0" w:line="264" w:lineRule="auto"/>
        <w:ind w:firstLine="567"/>
        <w:jc w:val="both"/>
        <w:rPr>
          <w:b/>
          <w:sz w:val="28"/>
          <w:szCs w:val="28"/>
          <w:lang w:val="vi-VN"/>
        </w:rPr>
      </w:pPr>
      <w:r>
        <w:rPr>
          <w:b/>
          <w:sz w:val="28"/>
          <w:szCs w:val="28"/>
        </w:rPr>
        <w:t xml:space="preserve">- </w:t>
      </w:r>
      <w:r w:rsidRPr="00561A1A">
        <w:rPr>
          <w:b/>
          <w:sz w:val="28"/>
          <w:szCs w:val="28"/>
          <w:lang w:val="vi-VN"/>
        </w:rPr>
        <w:t xml:space="preserve">Biện pháp </w:t>
      </w:r>
    </w:p>
    <w:p w:rsidR="003636CA" w:rsidRPr="005F60A6" w:rsidRDefault="003636CA" w:rsidP="003636CA">
      <w:pPr>
        <w:spacing w:after="0" w:line="264" w:lineRule="auto"/>
        <w:ind w:firstLine="567"/>
        <w:jc w:val="both"/>
        <w:rPr>
          <w:szCs w:val="28"/>
          <w:lang w:val="vi-VN"/>
        </w:rPr>
      </w:pPr>
      <w:r w:rsidRPr="005F60A6">
        <w:rPr>
          <w:szCs w:val="28"/>
          <w:lang w:val="vi-VN"/>
        </w:rPr>
        <w:t>Nhà trường tạo điều kiện để các tổ chức đoàn thể: chi bộ Đảng, công đoàn, Đội thiếu niên, các tổ chức xã hội: hội khuyến học, hội cựu giáo chức, hội chữ thập đỏ, hội cha mẹ học sinh... làm tốt công tác tuyên truyền nội dung các cuộc vận động, các phong trào thi đua dưới nhiều hình thức thực hiện thường xuyên có hiệu quả.</w:t>
      </w:r>
    </w:p>
    <w:p w:rsidR="003636CA" w:rsidRPr="00561A1A" w:rsidRDefault="003636CA" w:rsidP="003636CA">
      <w:pPr>
        <w:spacing w:after="0" w:line="264" w:lineRule="auto"/>
        <w:ind w:firstLine="567"/>
        <w:jc w:val="both"/>
        <w:rPr>
          <w:szCs w:val="28"/>
          <w:lang w:val="vi-VN"/>
        </w:rPr>
      </w:pPr>
      <w:r w:rsidRPr="005F60A6">
        <w:rPr>
          <w:szCs w:val="28"/>
          <w:lang w:val="vi-VN"/>
        </w:rPr>
        <w:t>Ban thi đua thường xuyên tổ chức các hoạt động, các phong trào thi đua lồng ghép với cuộc vận động một cách thiết thực, hiệu quả</w:t>
      </w:r>
      <w:r>
        <w:rPr>
          <w:szCs w:val="28"/>
          <w:lang w:val="vi-VN"/>
        </w:rPr>
        <w:t>.</w:t>
      </w:r>
      <w:r w:rsidRPr="005F60A6">
        <w:rPr>
          <w:spacing w:val="-6"/>
          <w:szCs w:val="28"/>
          <w:lang w:val="vi-VN"/>
        </w:rPr>
        <w:t>Cụ thể hóa nội dung phong trào thi đua, gắn với việc tổ chức các hoạt động giáo dục:</w:t>
      </w:r>
    </w:p>
    <w:p w:rsidR="003636CA" w:rsidRPr="005F60A6" w:rsidRDefault="003636CA" w:rsidP="003636CA">
      <w:pPr>
        <w:spacing w:after="0" w:line="264" w:lineRule="auto"/>
        <w:ind w:firstLine="567"/>
        <w:jc w:val="both"/>
        <w:rPr>
          <w:szCs w:val="28"/>
          <w:lang w:val="vi-VN"/>
        </w:rPr>
      </w:pPr>
      <w:r w:rsidRPr="005F60A6">
        <w:rPr>
          <w:szCs w:val="28"/>
          <w:lang w:val="vi-VN"/>
        </w:rPr>
        <w:t>Phối hợp, giao nhiệm vụ cho các tổ chức trong nhà trường đăng kí tham gia các hoạt động phù hợp: Công đoàn vận động cán bộ giáo viên tổ chức tốt các hoạt động dạy học hiệu quả, đổi mới dạy học, KTĐG theo định hướng tiếp cận năng lực người học; tích cực tham gia các cuộc thi. Phát động viên chức thực hiện lề lối làm việc khoa học, kỷ cương- tình thương- trách nhiệm, tích cực; tạo dựng cảnh quan thân thiện, sạch đẹp; phát động phong trào viết sáng kiến nâng cao chất lượng giáo dục...</w:t>
      </w:r>
    </w:p>
    <w:p w:rsidR="003636CA" w:rsidRPr="005F60A6" w:rsidRDefault="003636CA" w:rsidP="003636CA">
      <w:pPr>
        <w:spacing w:after="0" w:line="264" w:lineRule="auto"/>
        <w:ind w:firstLine="567"/>
        <w:jc w:val="both"/>
        <w:rPr>
          <w:szCs w:val="28"/>
          <w:lang w:val="vi-VN"/>
        </w:rPr>
      </w:pPr>
      <w:r w:rsidRPr="005F60A6">
        <w:rPr>
          <w:szCs w:val="28"/>
          <w:lang w:val="vi-VN"/>
        </w:rPr>
        <w:t>Đội thiếu niên chịu trách nhiệm phong trào: tự quản; phong trào “Trường em xanh, sạch, đẹp"; cùng với Ban văn thể tổ chức các hoạt động ca múa hát tập thể, trò chơi dân gian, TDTT; tổ chức cho học sinh tìm hiểu, chăm sóc di tích lịch sử văn hóa, các nền nếp trong nhà trường của học sinh…</w:t>
      </w:r>
    </w:p>
    <w:p w:rsidR="003636CA" w:rsidRPr="00561A1A" w:rsidRDefault="003636CA" w:rsidP="003636CA">
      <w:pPr>
        <w:spacing w:after="0" w:line="264" w:lineRule="auto"/>
        <w:ind w:firstLine="567"/>
        <w:jc w:val="both"/>
        <w:rPr>
          <w:szCs w:val="28"/>
          <w:lang w:val="vi-VN"/>
        </w:rPr>
      </w:pPr>
      <w:r w:rsidRPr="005F60A6">
        <w:rPr>
          <w:szCs w:val="28"/>
          <w:lang w:val="vi-VN"/>
        </w:rPr>
        <w:t>Bộ phận CSVC tham mưu hoàn thiện xây dựng CSVC trường lớp, phối hợp với các cơ quan chức năng, các đoàn thể xã hội xây dựng trường học an toàn, đảm bảo an ninh trật tự, phòng chống cháy nổ</w:t>
      </w:r>
      <w:r>
        <w:rPr>
          <w:szCs w:val="28"/>
          <w:lang w:val="vi-VN"/>
        </w:rPr>
        <w:t>...</w:t>
      </w:r>
      <w:r w:rsidRPr="005F60A6">
        <w:rPr>
          <w:szCs w:val="28"/>
          <w:lang w:val="vi-VN"/>
        </w:rPr>
        <w:t>Bộ phận tài chính tham mưu quản lý tài chính; thực hành tiết kiệm, phòng chống tham nhũng</w:t>
      </w:r>
      <w:r>
        <w:rPr>
          <w:szCs w:val="28"/>
          <w:lang w:val="vi-VN"/>
        </w:rPr>
        <w:t xml:space="preserve"> lãng phí...</w:t>
      </w:r>
      <w:r w:rsidRPr="005F60A6">
        <w:rPr>
          <w:szCs w:val="28"/>
          <w:lang w:val="vi-VN"/>
        </w:rPr>
        <w:t>Bộ phận chuyên môn xây dựng các kế hoạch, chỉ đạo dạy học sát thực tiễn, đổi mới đáp ứng yêu cầ</w:t>
      </w:r>
      <w:r>
        <w:rPr>
          <w:szCs w:val="28"/>
          <w:lang w:val="vi-VN"/>
        </w:rPr>
        <w:t>u.</w:t>
      </w:r>
      <w:r>
        <w:rPr>
          <w:szCs w:val="28"/>
        </w:rPr>
        <w:t xml:space="preserve"> </w:t>
      </w:r>
      <w:r w:rsidRPr="005F60A6">
        <w:rPr>
          <w:spacing w:val="-4"/>
          <w:szCs w:val="28"/>
          <w:lang w:val="vi-VN"/>
        </w:rPr>
        <w:t>Hội cha mẹ học sinh phối kết hợp với nhà trường tuyên truyền, vận động phụ huynh học sinh tham gia các hoạt động giáo dục học sinh; vận động phụ huynh đồng thuận với các giải pháp phát triển nhà trường; vận động các doanh nghiệp, các nhà hảo tâm tham gia giúp đỡ học sinh nghèo vươn lên, động viên học sinh có thành tích xuất sắc.</w:t>
      </w:r>
    </w:p>
    <w:p w:rsidR="003636CA" w:rsidRPr="00561A1A" w:rsidRDefault="003636CA" w:rsidP="003636CA">
      <w:pPr>
        <w:spacing w:after="0" w:line="264" w:lineRule="auto"/>
        <w:ind w:firstLine="567"/>
        <w:jc w:val="both"/>
        <w:rPr>
          <w:szCs w:val="28"/>
          <w:lang w:val="vi-VN"/>
        </w:rPr>
      </w:pPr>
      <w:r w:rsidRPr="005F60A6">
        <w:rPr>
          <w:szCs w:val="28"/>
          <w:lang w:val="vi-VN"/>
        </w:rPr>
        <w:t>Hội khuyến học làm tốt công tác khuyến học, khuyế</w:t>
      </w:r>
      <w:r>
        <w:rPr>
          <w:szCs w:val="28"/>
          <w:lang w:val="vi-VN"/>
        </w:rPr>
        <w:t xml:space="preserve">n tài. </w:t>
      </w:r>
      <w:r w:rsidRPr="005F60A6">
        <w:rPr>
          <w:spacing w:val="-4"/>
          <w:szCs w:val="28"/>
          <w:lang w:val="vi-VN"/>
        </w:rPr>
        <w:t>Thành lập ban thi đua, xây dựng kế hoạch tổ chức chỉ đạo các phong trào thi đua.</w:t>
      </w:r>
    </w:p>
    <w:p w:rsidR="003636CA" w:rsidRDefault="003636CA" w:rsidP="003636CA">
      <w:pPr>
        <w:spacing w:after="0" w:line="264" w:lineRule="auto"/>
        <w:ind w:firstLine="567"/>
        <w:jc w:val="both"/>
        <w:rPr>
          <w:rFonts w:cs="Times New Roman"/>
          <w:color w:val="000000"/>
          <w:szCs w:val="28"/>
        </w:rPr>
      </w:pPr>
      <w:r w:rsidRPr="00C022A1">
        <w:rPr>
          <w:rFonts w:cs="Times New Roman"/>
          <w:b/>
          <w:bCs/>
          <w:i/>
          <w:iCs/>
          <w:color w:val="000000"/>
          <w:szCs w:val="28"/>
        </w:rPr>
        <w:t>Chấp hành chế độ báo cáo đầy đủ, đảm bảo chính xác và đúng thời hạn</w:t>
      </w:r>
    </w:p>
    <w:p w:rsidR="003636CA" w:rsidRDefault="003636CA" w:rsidP="003636CA">
      <w:pPr>
        <w:spacing w:after="0" w:line="264" w:lineRule="auto"/>
        <w:ind w:firstLine="567"/>
        <w:jc w:val="both"/>
        <w:rPr>
          <w:rFonts w:cs="Times New Roman"/>
          <w:b/>
          <w:bCs/>
          <w:i/>
          <w:iCs/>
          <w:color w:val="000000"/>
          <w:szCs w:val="28"/>
        </w:rPr>
      </w:pPr>
      <w:r w:rsidRPr="00C022A1">
        <w:rPr>
          <w:rFonts w:cs="Times New Roman"/>
          <w:color w:val="000000"/>
          <w:szCs w:val="28"/>
        </w:rPr>
        <w:t xml:space="preserve">Báo cáo, thống kê đầu năm hoc: ̣ </w:t>
      </w:r>
      <w:r w:rsidRPr="00C022A1">
        <w:rPr>
          <w:rFonts w:cs="Times New Roman"/>
          <w:b/>
          <w:bCs/>
          <w:i/>
          <w:iCs/>
          <w:color w:val="000000"/>
          <w:szCs w:val="28"/>
        </w:rPr>
        <w:t>Trướ</w:t>
      </w:r>
      <w:r>
        <w:rPr>
          <w:rFonts w:cs="Times New Roman"/>
          <w:b/>
          <w:bCs/>
          <w:i/>
          <w:iCs/>
          <w:color w:val="000000"/>
          <w:szCs w:val="28"/>
        </w:rPr>
        <w:t>c ngày 14/9/2022</w:t>
      </w:r>
    </w:p>
    <w:p w:rsidR="003636CA" w:rsidRDefault="003636CA" w:rsidP="003636CA">
      <w:pPr>
        <w:spacing w:after="0" w:line="264" w:lineRule="auto"/>
        <w:ind w:firstLine="567"/>
        <w:jc w:val="both"/>
        <w:rPr>
          <w:rFonts w:cs="Times New Roman"/>
          <w:b/>
          <w:bCs/>
          <w:i/>
          <w:iCs/>
          <w:color w:val="000000"/>
          <w:szCs w:val="28"/>
        </w:rPr>
      </w:pPr>
      <w:r w:rsidRPr="00C022A1">
        <w:rPr>
          <w:rFonts w:cs="Times New Roman"/>
          <w:color w:val="000000"/>
          <w:szCs w:val="28"/>
        </w:rPr>
        <w:t>Báo cáo, thố</w:t>
      </w:r>
      <w:r>
        <w:rPr>
          <w:rFonts w:cs="Times New Roman"/>
          <w:color w:val="000000"/>
          <w:szCs w:val="28"/>
        </w:rPr>
        <w:t>ng kê hoc k</w:t>
      </w:r>
      <w:r w:rsidRPr="00C022A1">
        <w:rPr>
          <w:rFonts w:cs="Times New Roman"/>
          <w:color w:val="000000"/>
          <w:szCs w:val="28"/>
        </w:rPr>
        <w:t xml:space="preserve">ì 1: </w:t>
      </w:r>
      <w:r w:rsidRPr="00C022A1">
        <w:rPr>
          <w:rFonts w:cs="Times New Roman"/>
          <w:b/>
          <w:bCs/>
          <w:i/>
          <w:iCs/>
          <w:color w:val="000000"/>
          <w:szCs w:val="28"/>
        </w:rPr>
        <w:t>Trướ</w:t>
      </w:r>
      <w:r>
        <w:rPr>
          <w:rFonts w:cs="Times New Roman"/>
          <w:b/>
          <w:bCs/>
          <w:i/>
          <w:iCs/>
          <w:color w:val="000000"/>
          <w:szCs w:val="28"/>
        </w:rPr>
        <w:t>c ngày 09/01/2023</w:t>
      </w:r>
    </w:p>
    <w:p w:rsidR="003636CA" w:rsidRPr="00C022A1" w:rsidRDefault="003636CA" w:rsidP="003636CA">
      <w:pPr>
        <w:spacing w:after="0" w:line="264" w:lineRule="auto"/>
        <w:ind w:firstLine="567"/>
        <w:jc w:val="both"/>
        <w:rPr>
          <w:rFonts w:cs="Times New Roman"/>
          <w:spacing w:val="2"/>
          <w:szCs w:val="28"/>
          <w:lang w:val="zu-ZA"/>
        </w:rPr>
      </w:pPr>
      <w:r w:rsidRPr="00C022A1">
        <w:rPr>
          <w:rFonts w:cs="Times New Roman"/>
          <w:color w:val="000000"/>
          <w:szCs w:val="28"/>
        </w:rPr>
        <w:t xml:space="preserve">Báo cáo, thống kê cuối năm hoc: ̣ </w:t>
      </w:r>
      <w:r w:rsidRPr="00C022A1">
        <w:rPr>
          <w:rFonts w:cs="Times New Roman"/>
          <w:b/>
          <w:bCs/>
          <w:i/>
          <w:iCs/>
          <w:color w:val="000000"/>
          <w:szCs w:val="28"/>
        </w:rPr>
        <w:t>Trướ</w:t>
      </w:r>
      <w:r>
        <w:rPr>
          <w:rFonts w:cs="Times New Roman"/>
          <w:b/>
          <w:bCs/>
          <w:i/>
          <w:iCs/>
          <w:color w:val="000000"/>
          <w:szCs w:val="28"/>
        </w:rPr>
        <w:t>c ngày 20/5/2023</w:t>
      </w:r>
    </w:p>
    <w:p w:rsidR="00EE3297" w:rsidRDefault="00EE3297" w:rsidP="003636CA">
      <w:pPr>
        <w:shd w:val="clear" w:color="auto" w:fill="FFFFFF"/>
        <w:spacing w:after="0" w:line="264" w:lineRule="auto"/>
        <w:ind w:firstLine="567"/>
        <w:jc w:val="both"/>
        <w:rPr>
          <w:rFonts w:cs="Times New Roman"/>
          <w:b/>
          <w:spacing w:val="2"/>
          <w:szCs w:val="28"/>
          <w:lang w:val="zu-ZA"/>
        </w:rPr>
      </w:pPr>
    </w:p>
    <w:p w:rsidR="003636CA" w:rsidRDefault="003636CA" w:rsidP="003636CA">
      <w:pPr>
        <w:shd w:val="clear" w:color="auto" w:fill="FFFFFF"/>
        <w:spacing w:after="0" w:line="264" w:lineRule="auto"/>
        <w:ind w:firstLine="567"/>
        <w:jc w:val="both"/>
        <w:rPr>
          <w:rFonts w:cs="Times New Roman"/>
          <w:b/>
          <w:spacing w:val="2"/>
          <w:szCs w:val="28"/>
          <w:lang w:val="zu-ZA"/>
        </w:rPr>
      </w:pPr>
      <w:r w:rsidRPr="004832FC">
        <w:rPr>
          <w:rFonts w:cs="Times New Roman"/>
          <w:b/>
          <w:spacing w:val="2"/>
          <w:szCs w:val="28"/>
          <w:lang w:val="zu-ZA"/>
        </w:rPr>
        <w:lastRenderedPageBreak/>
        <w:t>VI. Tổ chức thực hiện kế hoạch giáo dục của nhà trườ</w:t>
      </w:r>
      <w:r>
        <w:rPr>
          <w:rFonts w:cs="Times New Roman"/>
          <w:b/>
          <w:spacing w:val="2"/>
          <w:szCs w:val="28"/>
          <w:lang w:val="zu-ZA"/>
        </w:rPr>
        <w:t>ng</w:t>
      </w:r>
    </w:p>
    <w:p w:rsidR="003636CA" w:rsidRPr="001B00AB" w:rsidRDefault="003636CA" w:rsidP="003636CA">
      <w:pPr>
        <w:shd w:val="clear" w:color="auto" w:fill="FFFFFF"/>
        <w:spacing w:after="0" w:line="264" w:lineRule="auto"/>
        <w:ind w:firstLine="567"/>
        <w:jc w:val="both"/>
        <w:rPr>
          <w:rFonts w:cs="Times New Roman"/>
          <w:b/>
          <w:spacing w:val="2"/>
          <w:szCs w:val="28"/>
          <w:lang w:val="zu-ZA"/>
        </w:rPr>
      </w:pPr>
      <w:r>
        <w:rPr>
          <w:rFonts w:cs="Times New Roman"/>
          <w:b/>
          <w:spacing w:val="2"/>
          <w:szCs w:val="28"/>
          <w:lang w:val="zu-ZA"/>
        </w:rPr>
        <w:t xml:space="preserve">1. </w:t>
      </w:r>
      <w:r w:rsidRPr="001B00AB">
        <w:rPr>
          <w:rFonts w:cs="Times New Roman"/>
          <w:b/>
          <w:spacing w:val="2"/>
          <w:szCs w:val="28"/>
          <w:lang w:val="zu-ZA"/>
        </w:rPr>
        <w:t>Hiệu trưởng</w:t>
      </w:r>
    </w:p>
    <w:p w:rsidR="003636CA" w:rsidRDefault="003636CA" w:rsidP="003636CA">
      <w:pPr>
        <w:shd w:val="clear" w:color="auto" w:fill="FFFFFF"/>
        <w:spacing w:after="0" w:line="264" w:lineRule="auto"/>
        <w:ind w:firstLine="567"/>
        <w:jc w:val="both"/>
        <w:rPr>
          <w:rFonts w:eastAsia="Times New Roman" w:cs="Times New Roman"/>
          <w:szCs w:val="28"/>
        </w:rPr>
      </w:pPr>
      <w:r w:rsidRPr="00C022A1">
        <w:rPr>
          <w:rFonts w:eastAsia="Times New Roman" w:cs="Times New Roman"/>
          <w:szCs w:val="28"/>
        </w:rPr>
        <w:t>Xây dựng kế hoạch hoạt động giáo dục nhà trường và tổ chức triển khai, thực hiện kế hoạch; chịu trách nhiệm chung về các hoạt động giáo dục của nhà trường.Tổ chức thực hiện tốt công tác truyền thông Chương trình giáo dục phổ thông năm 2018; tham mưu cấp trên về xây dựng, nâng cấp cơ sở vật chất, bổ sung trang thiết bị, đồ dùng dạy học.</w:t>
      </w:r>
      <w:r>
        <w:rPr>
          <w:rFonts w:eastAsia="Times New Roman" w:cs="Times New Roman"/>
          <w:szCs w:val="28"/>
        </w:rPr>
        <w:t xml:space="preserve"> </w:t>
      </w:r>
      <w:r w:rsidRPr="00C022A1">
        <w:rPr>
          <w:rFonts w:eastAsia="Times New Roman" w:cs="Times New Roman"/>
          <w:szCs w:val="28"/>
        </w:rPr>
        <w:t>Xây dựng kế hoạch kiểm tra nội bộ các hoạt động giáo dục trong nhà trường.</w:t>
      </w:r>
      <w:r>
        <w:rPr>
          <w:rFonts w:eastAsia="Times New Roman" w:cs="Times New Roman"/>
          <w:szCs w:val="28"/>
        </w:rPr>
        <w:t xml:space="preserve"> </w:t>
      </w:r>
      <w:r w:rsidRPr="00C022A1">
        <w:rPr>
          <w:rFonts w:eastAsia="Times New Roman" w:cs="Times New Roman"/>
          <w:szCs w:val="28"/>
        </w:rPr>
        <w:t>Tổ chức các hoạt động bồi dưỡng chuyên môn cho đội ngũ.</w:t>
      </w:r>
      <w:r>
        <w:rPr>
          <w:rFonts w:eastAsia="Times New Roman" w:cs="Times New Roman"/>
          <w:szCs w:val="28"/>
        </w:rPr>
        <w:t xml:space="preserve"> </w:t>
      </w:r>
      <w:r w:rsidRPr="00C022A1">
        <w:rPr>
          <w:rFonts w:eastAsia="Times New Roman" w:cs="Times New Roman"/>
          <w:szCs w:val="28"/>
        </w:rPr>
        <w:t>Chủ trì xây dựng các tiêu chí thi đua trong nhà trường.Ban hành quyết định thành lập tổ chuyên môn; quyết định bổ nhiệm các chức danh tổ trưởng, tổ phó tổ chuyên môn.</w:t>
      </w:r>
      <w:r>
        <w:rPr>
          <w:rFonts w:eastAsia="Times New Roman" w:cs="Times New Roman"/>
          <w:szCs w:val="28"/>
        </w:rPr>
        <w:t xml:space="preserve"> </w:t>
      </w:r>
      <w:r w:rsidRPr="00C022A1">
        <w:rPr>
          <w:rFonts w:eastAsia="Times New Roman" w:cs="Times New Roman"/>
          <w:szCs w:val="28"/>
        </w:rPr>
        <w:t>Phân công giáo viên chủ nhiệm lớp và giảng dạy các môn học và hoạt động giáo dục.</w:t>
      </w:r>
      <w:r>
        <w:rPr>
          <w:rFonts w:eastAsia="Times New Roman" w:cs="Times New Roman"/>
          <w:szCs w:val="28"/>
        </w:rPr>
        <w:t xml:space="preserve"> </w:t>
      </w:r>
      <w:r w:rsidRPr="00C022A1">
        <w:rPr>
          <w:rFonts w:eastAsia="Times New Roman" w:cs="Times New Roman"/>
          <w:szCs w:val="28"/>
        </w:rPr>
        <w:t>Chỉ đạo, tổ chức thực hiện Chương trình giáo dục</w:t>
      </w:r>
      <w:r>
        <w:rPr>
          <w:rFonts w:eastAsia="Times New Roman" w:cs="Times New Roman"/>
          <w:szCs w:val="28"/>
        </w:rPr>
        <w:t xml:space="preserve"> phổ thông năm 2018 </w:t>
      </w:r>
      <w:r w:rsidRPr="00C022A1">
        <w:rPr>
          <w:rFonts w:eastAsia="Times New Roman" w:cs="Times New Roman"/>
          <w:szCs w:val="28"/>
        </w:rPr>
        <w:t xml:space="preserve">lớp </w:t>
      </w:r>
      <w:r>
        <w:rPr>
          <w:rFonts w:eastAsia="Times New Roman" w:cs="Times New Roman"/>
          <w:szCs w:val="28"/>
        </w:rPr>
        <w:t>6,7</w:t>
      </w:r>
      <w:r w:rsidRPr="00C022A1">
        <w:rPr>
          <w:rFonts w:eastAsia="Times New Roman" w:cs="Times New Roman"/>
          <w:szCs w:val="28"/>
        </w:rPr>
        <w:t>; kiểm tra, đánh giá việc thực hiện Chương trình giáo dục phổ thông năm 2018 của giáo viên.</w:t>
      </w:r>
      <w:r>
        <w:rPr>
          <w:rFonts w:eastAsia="Times New Roman" w:cs="Times New Roman"/>
          <w:szCs w:val="28"/>
        </w:rPr>
        <w:t xml:space="preserve"> </w:t>
      </w:r>
      <w:r w:rsidRPr="00C022A1">
        <w:rPr>
          <w:rFonts w:eastAsia="Times New Roman" w:cs="Times New Roman"/>
          <w:szCs w:val="28"/>
        </w:rPr>
        <w:t>Tham gia sinh hoạt chuyên môn ở tổ để tư vấn, định hướng công tác chuyên môn cho giáo viên.</w:t>
      </w:r>
    </w:p>
    <w:p w:rsidR="003636CA" w:rsidRDefault="003636CA" w:rsidP="003636CA">
      <w:pPr>
        <w:shd w:val="clear" w:color="auto" w:fill="FFFFFF"/>
        <w:spacing w:after="0" w:line="264" w:lineRule="auto"/>
        <w:ind w:firstLine="567"/>
        <w:jc w:val="both"/>
        <w:rPr>
          <w:rFonts w:eastAsia="Times New Roman" w:cs="Times New Roman"/>
          <w:szCs w:val="28"/>
        </w:rPr>
      </w:pPr>
      <w:r w:rsidRPr="00C022A1">
        <w:rPr>
          <w:rFonts w:eastAsia="Times New Roman" w:cs="Times New Roman"/>
          <w:szCs w:val="28"/>
        </w:rPr>
        <w:t xml:space="preserve">Xây dựng thời khóa biểu phù hợp với tình hình </w:t>
      </w:r>
      <w:r>
        <w:rPr>
          <w:rFonts w:eastAsia="Times New Roman" w:cs="Times New Roman"/>
          <w:szCs w:val="28"/>
        </w:rPr>
        <w:t>thực tế của nhà trường, Tình hình dịch bệnh đang được kiểm soát tổ chức cho học sinh học tập bình thường 100% trực tiếp tại nhà trường. Linh hoạt bố trí lịch học, thực hiện nghiêm túc 5K và các biện pháp phòng chống dịch theo quy định. Tận dụng tối đa khoảng thời gian học sinh đến trường để dạy trực tiếp. Xây dựng thời khoá biểu học 2 buổi/ngày linh hoạt, hiệu quả. Chủ động xây dựng kế hoạch chuẩn bị các điều kiện cơ sở vật chất, trang thiết bị, hạ tầng viễn thông, phần mềm dạy học để tổ chức triển khai dạy học trực tuyến khi cần thiết.</w:t>
      </w:r>
    </w:p>
    <w:p w:rsidR="003636CA" w:rsidRDefault="003636CA" w:rsidP="003636CA">
      <w:pPr>
        <w:shd w:val="clear" w:color="auto" w:fill="FFFFFF"/>
        <w:spacing w:after="0" w:line="264" w:lineRule="auto"/>
        <w:ind w:firstLine="567"/>
        <w:jc w:val="both"/>
        <w:rPr>
          <w:rFonts w:eastAsia="Times New Roman" w:cs="Times New Roman"/>
          <w:szCs w:val="28"/>
        </w:rPr>
      </w:pPr>
      <w:r w:rsidRPr="00C022A1">
        <w:rPr>
          <w:rFonts w:eastAsia="Times New Roman" w:cs="Times New Roman"/>
          <w:szCs w:val="28"/>
        </w:rPr>
        <w:t>Quản lý, chỉ đạo các hoạt động chuyên môn; công tác thư viện, thiết bị; quản lý các phần mềm liên quan đến hoạt động chuyên môn.</w:t>
      </w:r>
      <w:r>
        <w:rPr>
          <w:rFonts w:eastAsia="Times New Roman" w:cs="Times New Roman"/>
          <w:szCs w:val="28"/>
        </w:rPr>
        <w:t xml:space="preserve"> </w:t>
      </w:r>
      <w:r w:rsidRPr="00C022A1">
        <w:rPr>
          <w:rFonts w:eastAsia="Times New Roman" w:cs="Times New Roman"/>
          <w:szCs w:val="28"/>
        </w:rPr>
        <w:t xml:space="preserve">Xây dựng kế hoạch tổ chức các hoạt động giáo dục ngoài giờ lên lớp; hoạt động trải nghiệm; kế hoạch bồi dưỡng học sinh năng khiếu, phụ đạo học sinh chận tiến bộ và các hoạt động </w:t>
      </w:r>
      <w:r>
        <w:rPr>
          <w:rFonts w:eastAsia="Times New Roman" w:cs="Times New Roman"/>
          <w:szCs w:val="28"/>
        </w:rPr>
        <w:t xml:space="preserve">khác </w:t>
      </w:r>
      <w:r w:rsidRPr="00C022A1">
        <w:rPr>
          <w:rFonts w:eastAsia="Times New Roman" w:cs="Times New Roman"/>
          <w:szCs w:val="28"/>
        </w:rPr>
        <w:t>có liên quan đến các hoạt động giáo dục.</w:t>
      </w:r>
      <w:r>
        <w:rPr>
          <w:rFonts w:eastAsia="Times New Roman" w:cs="Times New Roman"/>
          <w:szCs w:val="28"/>
        </w:rPr>
        <w:t xml:space="preserve"> </w:t>
      </w:r>
      <w:r w:rsidRPr="00C022A1">
        <w:rPr>
          <w:rFonts w:eastAsia="Times New Roman" w:cs="Times New Roman"/>
          <w:szCs w:val="28"/>
        </w:rPr>
        <w:t>Chỉ đạo các tổ chuyên môn hoạt động theo đúng Điều lệ trường</w:t>
      </w:r>
      <w:r>
        <w:rPr>
          <w:rFonts w:eastAsia="Times New Roman" w:cs="Times New Roman"/>
          <w:szCs w:val="28"/>
        </w:rPr>
        <w:t xml:space="preserve"> THCS</w:t>
      </w:r>
      <w:r w:rsidRPr="00C022A1">
        <w:rPr>
          <w:rFonts w:eastAsia="Times New Roman" w:cs="Times New Roman"/>
          <w:szCs w:val="28"/>
        </w:rPr>
        <w:t xml:space="preserve">. Tổ chức các chuyên đề, hội </w:t>
      </w:r>
      <w:r>
        <w:rPr>
          <w:rFonts w:eastAsia="Times New Roman" w:cs="Times New Roman"/>
          <w:szCs w:val="28"/>
        </w:rPr>
        <w:t>thảo cấp trường về dạy học lớp 6,7</w:t>
      </w:r>
      <w:r w:rsidRPr="00C022A1">
        <w:rPr>
          <w:rFonts w:eastAsia="Times New Roman" w:cs="Times New Roman"/>
          <w:szCs w:val="28"/>
        </w:rPr>
        <w:t xml:space="preserve"> theo Chương trình giáo dục phổ thông năm 2018.</w:t>
      </w:r>
      <w:r>
        <w:rPr>
          <w:rFonts w:eastAsia="Times New Roman" w:cs="Times New Roman"/>
          <w:szCs w:val="28"/>
        </w:rPr>
        <w:t xml:space="preserve"> </w:t>
      </w:r>
      <w:r w:rsidRPr="00C022A1">
        <w:rPr>
          <w:rFonts w:eastAsia="Times New Roman" w:cs="Times New Roman"/>
          <w:szCs w:val="28"/>
        </w:rPr>
        <w:t>Tổ chức kiểm tra các hoạt động liên quan đến chuyên môn.</w:t>
      </w:r>
      <w:r>
        <w:rPr>
          <w:rFonts w:eastAsia="Times New Roman" w:cs="Times New Roman"/>
          <w:szCs w:val="28"/>
        </w:rPr>
        <w:t xml:space="preserve"> </w:t>
      </w:r>
      <w:r w:rsidRPr="00C022A1">
        <w:rPr>
          <w:rFonts w:eastAsia="Times New Roman" w:cs="Times New Roman"/>
          <w:szCs w:val="28"/>
        </w:rPr>
        <w:t>Tham gia sinh hoạt chuyên môn ở tổ để tư vấn, định hướng công tác chuyên môn cho giáo viên.</w:t>
      </w:r>
    </w:p>
    <w:p w:rsidR="003636CA" w:rsidRPr="001B00AB" w:rsidRDefault="003636CA" w:rsidP="003636CA">
      <w:pPr>
        <w:shd w:val="clear" w:color="auto" w:fill="FFFFFF"/>
        <w:spacing w:after="0" w:line="264" w:lineRule="auto"/>
        <w:ind w:firstLine="567"/>
        <w:jc w:val="both"/>
        <w:rPr>
          <w:rFonts w:eastAsia="Times New Roman" w:cs="Times New Roman"/>
          <w:szCs w:val="28"/>
        </w:rPr>
      </w:pPr>
      <w:r w:rsidRPr="001B00AB">
        <w:rPr>
          <w:rFonts w:eastAsia="Times New Roman" w:cs="Times New Roman"/>
          <w:b/>
          <w:szCs w:val="28"/>
        </w:rPr>
        <w:t xml:space="preserve">2. </w:t>
      </w:r>
      <w:r w:rsidRPr="001B00AB">
        <w:rPr>
          <w:b/>
          <w:spacing w:val="2"/>
          <w:szCs w:val="28"/>
          <w:lang w:val="zu-ZA"/>
        </w:rPr>
        <w:t>Tổ</w:t>
      </w:r>
      <w:r w:rsidRPr="004832FC">
        <w:rPr>
          <w:b/>
          <w:spacing w:val="2"/>
          <w:szCs w:val="28"/>
          <w:lang w:val="zu-ZA"/>
        </w:rPr>
        <w:t xml:space="preserve"> trưởng chuyên môn</w:t>
      </w:r>
    </w:p>
    <w:p w:rsidR="00EE3297" w:rsidRPr="00C022A1" w:rsidRDefault="003636CA" w:rsidP="00EE3297">
      <w:pPr>
        <w:pStyle w:val="NormalWeb"/>
        <w:shd w:val="clear" w:color="auto" w:fill="FFFFFF"/>
        <w:spacing w:before="0" w:beforeAutospacing="0" w:after="0" w:afterAutospacing="0" w:line="264" w:lineRule="auto"/>
        <w:ind w:firstLine="567"/>
        <w:jc w:val="both"/>
        <w:rPr>
          <w:sz w:val="28"/>
          <w:szCs w:val="28"/>
        </w:rPr>
      </w:pPr>
      <w:r w:rsidRPr="00C022A1">
        <w:rPr>
          <w:sz w:val="28"/>
          <w:szCs w:val="28"/>
        </w:rPr>
        <w:t>Xây dựng kế hoạch triển khai các hoạt động chuyên môn của tổ.</w:t>
      </w:r>
      <w:r>
        <w:rPr>
          <w:sz w:val="28"/>
          <w:szCs w:val="28"/>
        </w:rPr>
        <w:t xml:space="preserve"> </w:t>
      </w:r>
      <w:r w:rsidRPr="00C022A1">
        <w:rPr>
          <w:sz w:val="28"/>
          <w:szCs w:val="28"/>
        </w:rPr>
        <w:t xml:space="preserve">Tổ chức sinh hoạt chuyên môn theo chuyên đề và theo nghiên cứu bài học; đổi mới phương pháp day học và lựa chọn nội dung dạy học; những vấn đề vướn mắc trong việc thực hiện Chương trình giáo dục phổ thông năm 2018 đối với lớp </w:t>
      </w:r>
      <w:r>
        <w:rPr>
          <w:sz w:val="28"/>
          <w:szCs w:val="28"/>
        </w:rPr>
        <w:t>6,7</w:t>
      </w:r>
      <w:r w:rsidRPr="00C022A1">
        <w:rPr>
          <w:sz w:val="28"/>
          <w:szCs w:val="28"/>
        </w:rPr>
        <w:t>.</w:t>
      </w:r>
      <w:r>
        <w:rPr>
          <w:sz w:val="28"/>
          <w:szCs w:val="28"/>
        </w:rPr>
        <w:t xml:space="preserve"> </w:t>
      </w:r>
      <w:r w:rsidRPr="00C022A1">
        <w:rPr>
          <w:sz w:val="28"/>
          <w:szCs w:val="28"/>
        </w:rPr>
        <w:t>Dự giờ, góp ý, rút kinh nghiệm tiết dạy cho giáo viên; bồi dưỡng giáo viên trong tổ.</w:t>
      </w:r>
      <w:r>
        <w:rPr>
          <w:sz w:val="28"/>
          <w:szCs w:val="28"/>
        </w:rPr>
        <w:t xml:space="preserve"> </w:t>
      </w:r>
      <w:r w:rsidRPr="00C022A1">
        <w:rPr>
          <w:sz w:val="28"/>
          <w:szCs w:val="28"/>
        </w:rPr>
        <w:t>Tổng hợp báo</w:t>
      </w:r>
      <w:r w:rsidR="00EE3297">
        <w:rPr>
          <w:sz w:val="28"/>
          <w:szCs w:val="28"/>
        </w:rPr>
        <w:t xml:space="preserve"> </w:t>
      </w:r>
      <w:r w:rsidR="00EE3297" w:rsidRPr="00C022A1">
        <w:rPr>
          <w:sz w:val="28"/>
          <w:szCs w:val="28"/>
        </w:rPr>
        <w:lastRenderedPageBreak/>
        <w:t>cáo chất lượng giáo dục của tổ.</w:t>
      </w:r>
      <w:r w:rsidR="00EE3297">
        <w:rPr>
          <w:sz w:val="28"/>
          <w:szCs w:val="28"/>
        </w:rPr>
        <w:t xml:space="preserve"> </w:t>
      </w:r>
      <w:r w:rsidR="00EE3297" w:rsidRPr="00C022A1">
        <w:rPr>
          <w:sz w:val="28"/>
          <w:szCs w:val="28"/>
        </w:rPr>
        <w:t>Tham gia tổ chức các hoạt động giáo dục ngoài giờ lên lớp, hoạt động trải nghiệm và các hoạt động giáo dục khác.</w:t>
      </w:r>
    </w:p>
    <w:p w:rsidR="00EE3297" w:rsidRPr="001B00AB" w:rsidRDefault="00EE3297" w:rsidP="00EE3297">
      <w:pPr>
        <w:spacing w:after="0" w:line="264" w:lineRule="auto"/>
        <w:ind w:firstLine="567"/>
        <w:jc w:val="both"/>
        <w:rPr>
          <w:rFonts w:cs="Times New Roman"/>
          <w:b/>
          <w:spacing w:val="2"/>
          <w:szCs w:val="28"/>
          <w:lang w:val="zu-ZA"/>
        </w:rPr>
      </w:pPr>
      <w:r>
        <w:rPr>
          <w:rFonts w:cs="Times New Roman"/>
          <w:b/>
          <w:spacing w:val="2"/>
          <w:szCs w:val="28"/>
          <w:lang w:val="zu-ZA"/>
        </w:rPr>
        <w:t xml:space="preserve">3. </w:t>
      </w:r>
      <w:r w:rsidRPr="001B00AB">
        <w:rPr>
          <w:rFonts w:cs="Times New Roman"/>
          <w:b/>
          <w:spacing w:val="2"/>
          <w:szCs w:val="28"/>
          <w:lang w:val="zu-ZA"/>
        </w:rPr>
        <w:t>Giáo viên</w:t>
      </w:r>
    </w:p>
    <w:p w:rsidR="00EE3297" w:rsidRPr="004832FC" w:rsidRDefault="00EE3297" w:rsidP="00EE3297">
      <w:pPr>
        <w:spacing w:after="0" w:line="264" w:lineRule="auto"/>
        <w:ind w:firstLine="567"/>
        <w:jc w:val="both"/>
        <w:rPr>
          <w:rFonts w:cs="Times New Roman"/>
          <w:szCs w:val="28"/>
          <w:shd w:val="clear" w:color="auto" w:fill="FFFFFF"/>
        </w:rPr>
      </w:pPr>
      <w:r w:rsidRPr="00C022A1">
        <w:rPr>
          <w:rFonts w:cs="Times New Roman"/>
          <w:szCs w:val="28"/>
          <w:shd w:val="clear" w:color="auto" w:fill="FFFFFF"/>
        </w:rPr>
        <w:t>Thực hiện tốt công tác và giảng dạy, giáo dục đảm bảo chất lượng theo chương trình giáo dục, kế hoạch dạy học; soạn bài, lên lớp, kiểm tra, đánh giá, xếp loại học sinh.</w:t>
      </w:r>
      <w:r w:rsidRPr="00C022A1">
        <w:rPr>
          <w:rFonts w:cs="Times New Roman"/>
          <w:szCs w:val="28"/>
        </w:rPr>
        <w:t>Quản lí học sinh trong các hoạt động giáo dục do nhà trường tổ chức; tham gia các hoạt động chuyên môn.</w:t>
      </w:r>
      <w:r>
        <w:rPr>
          <w:rFonts w:cs="Times New Roman"/>
          <w:szCs w:val="28"/>
        </w:rPr>
        <w:t xml:space="preserve"> </w:t>
      </w:r>
      <w:r w:rsidRPr="00C022A1">
        <w:rPr>
          <w:rFonts w:cs="Times New Roman"/>
          <w:szCs w:val="28"/>
        </w:rPr>
        <w:t>Chịu trách nhiệm về chất lượng, hiệu quả giảng dạy và giáo dục.</w:t>
      </w:r>
      <w:r>
        <w:rPr>
          <w:rFonts w:cs="Times New Roman"/>
          <w:szCs w:val="28"/>
        </w:rPr>
        <w:t xml:space="preserve"> </w:t>
      </w:r>
      <w:r w:rsidRPr="00C022A1">
        <w:rPr>
          <w:rFonts w:cs="Times New Roman"/>
          <w:szCs w:val="28"/>
        </w:rPr>
        <w:t>Trau dồi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r>
        <w:rPr>
          <w:rFonts w:cs="Times New Roman"/>
          <w:szCs w:val="28"/>
        </w:rPr>
        <w:t xml:space="preserve"> </w:t>
      </w:r>
      <w:r w:rsidRPr="00C022A1">
        <w:rPr>
          <w:rFonts w:cs="Times New Roman"/>
          <w:szCs w:val="28"/>
        </w:rPr>
        <w:t>Học tập, rèn luyện để nâng cao sức khỏe, trình độ chính trị, chuyên môn, nghiệp vụ, đổi mới phương pháp giảng dạy.</w:t>
      </w:r>
      <w:r>
        <w:rPr>
          <w:rFonts w:cs="Times New Roman"/>
          <w:szCs w:val="28"/>
        </w:rPr>
        <w:t xml:space="preserve"> </w:t>
      </w:r>
      <w:r w:rsidRPr="00C022A1">
        <w:rPr>
          <w:rFonts w:cs="Times New Roman"/>
          <w:szCs w:val="28"/>
        </w:rPr>
        <w:t>Tham gia công tác phổ cập giáo dục tiểu học.</w:t>
      </w:r>
      <w:r>
        <w:rPr>
          <w:rFonts w:cs="Times New Roman"/>
          <w:szCs w:val="28"/>
        </w:rPr>
        <w:t xml:space="preserve"> </w:t>
      </w:r>
      <w:r w:rsidRPr="00C022A1">
        <w:rPr>
          <w:rFonts w:cs="Times New Roman"/>
          <w:szCs w:val="28"/>
        </w:rPr>
        <w:t>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r>
        <w:rPr>
          <w:rFonts w:cs="Times New Roman"/>
          <w:szCs w:val="28"/>
        </w:rPr>
        <w:t xml:space="preserve"> </w:t>
      </w:r>
      <w:r w:rsidRPr="00C022A1">
        <w:rPr>
          <w:rFonts w:cs="Times New Roman"/>
          <w:szCs w:val="28"/>
        </w:rPr>
        <w:t>Phối hợp với Đội Thiếu niên Tiền phong Hồ Chí Minh, gia đình học sinh và các tổ chức xã hội liên quan để tổ chức hoạt động giáo dục.</w:t>
      </w:r>
    </w:p>
    <w:p w:rsidR="00EE3297" w:rsidRPr="00C022A1" w:rsidRDefault="00EE3297" w:rsidP="00EE3297">
      <w:pPr>
        <w:shd w:val="clear" w:color="auto" w:fill="FFFFFF"/>
        <w:spacing w:after="0" w:line="264" w:lineRule="auto"/>
        <w:ind w:firstLine="567"/>
        <w:rPr>
          <w:rFonts w:eastAsia="Times New Roman" w:cs="Times New Roman"/>
          <w:szCs w:val="28"/>
        </w:rPr>
      </w:pPr>
      <w:r>
        <w:rPr>
          <w:rFonts w:eastAsia="Times New Roman" w:cs="Times New Roman"/>
          <w:b/>
          <w:bCs/>
          <w:szCs w:val="28"/>
          <w:bdr w:val="none" w:sz="0" w:space="0" w:color="auto" w:frame="1"/>
        </w:rPr>
        <w:t>4. Tổng phụ trách Đội</w:t>
      </w:r>
    </w:p>
    <w:p w:rsidR="00EE3297" w:rsidRPr="00C022A1" w:rsidRDefault="00EE3297" w:rsidP="00EE3297">
      <w:pPr>
        <w:shd w:val="clear" w:color="auto" w:fill="FFFFFF"/>
        <w:spacing w:after="0" w:line="264" w:lineRule="auto"/>
        <w:ind w:firstLine="567"/>
        <w:jc w:val="both"/>
        <w:rPr>
          <w:rFonts w:eastAsia="Times New Roman" w:cs="Times New Roman"/>
          <w:szCs w:val="28"/>
        </w:rPr>
      </w:pPr>
      <w:r w:rsidRPr="00C022A1">
        <w:rPr>
          <w:rFonts w:eastAsia="Times New Roman" w:cs="Times New Roman"/>
          <w:szCs w:val="28"/>
        </w:rPr>
        <w:t>Xây dựng và tổ chức thực hiện kế hoạch hoạt động Đội Thiếu niên Tiền phong Hồ Chí Minh và Sao Nhi đồng Hồ Chí Minh ở nhà trường góp phần thực hiện mục tiêu giáo dục toàn diện học sinh.</w:t>
      </w:r>
      <w:r>
        <w:rPr>
          <w:rFonts w:eastAsia="Times New Roman" w:cs="Times New Roman"/>
          <w:szCs w:val="28"/>
        </w:rPr>
        <w:t xml:space="preserve"> </w:t>
      </w:r>
      <w:r w:rsidRPr="00C022A1">
        <w:rPr>
          <w:rFonts w:eastAsia="Times New Roman" w:cs="Times New Roman"/>
          <w:szCs w:val="28"/>
        </w:rPr>
        <w:t>Tổ chức các hoạt động giáo dục ngoài giờ lên lớp, hoạt động trải nghiệm.</w:t>
      </w:r>
    </w:p>
    <w:p w:rsidR="00EE3297" w:rsidRDefault="00EE3297" w:rsidP="00EE3297">
      <w:pPr>
        <w:shd w:val="clear" w:color="auto" w:fill="FFFFFF"/>
        <w:spacing w:after="0" w:line="264" w:lineRule="auto"/>
        <w:ind w:firstLine="567"/>
        <w:rPr>
          <w:rFonts w:eastAsia="Times New Roman" w:cs="Times New Roman"/>
          <w:szCs w:val="28"/>
        </w:rPr>
      </w:pPr>
      <w:r>
        <w:rPr>
          <w:rFonts w:eastAsia="Times New Roman" w:cs="Times New Roman"/>
          <w:b/>
          <w:bCs/>
          <w:szCs w:val="28"/>
          <w:bdr w:val="none" w:sz="0" w:space="0" w:color="auto" w:frame="1"/>
        </w:rPr>
        <w:t>5. Nhân viên thư viện, thiết bị</w:t>
      </w:r>
    </w:p>
    <w:p w:rsidR="003636CA" w:rsidRPr="00C022A1" w:rsidRDefault="00EE3297" w:rsidP="00EE3297">
      <w:pPr>
        <w:shd w:val="clear" w:color="auto" w:fill="FFFFFF"/>
        <w:spacing w:after="0" w:line="264" w:lineRule="auto"/>
        <w:ind w:firstLine="567"/>
        <w:jc w:val="both"/>
        <w:rPr>
          <w:rFonts w:eastAsia="Times New Roman" w:cs="Times New Roman"/>
          <w:szCs w:val="28"/>
        </w:rPr>
      </w:pPr>
      <w:r w:rsidRPr="00C022A1">
        <w:rPr>
          <w:rFonts w:eastAsia="Times New Roman" w:cs="Times New Roman"/>
          <w:szCs w:val="28"/>
        </w:rPr>
        <w:t>Tổ chức các hoạt động của thư viện, thiết bị.</w:t>
      </w:r>
      <w:r>
        <w:rPr>
          <w:rFonts w:eastAsia="Times New Roman" w:cs="Times New Roman"/>
          <w:szCs w:val="28"/>
        </w:rPr>
        <w:t xml:space="preserve"> </w:t>
      </w:r>
      <w:r w:rsidRPr="00C022A1">
        <w:rPr>
          <w:rFonts w:eastAsia="Times New Roman" w:cs="Times New Roman"/>
          <w:szCs w:val="28"/>
        </w:rPr>
        <w:t>Xây dựng các kế hoạch hoạt động liên quan đến hoạt động của thư viện, thiết bị dạy học.</w:t>
      </w:r>
      <w:r>
        <w:rPr>
          <w:rFonts w:eastAsia="Times New Roman" w:cs="Times New Roman"/>
          <w:szCs w:val="28"/>
        </w:rPr>
        <w:t xml:space="preserve"> </w:t>
      </w:r>
      <w:r w:rsidRPr="00C022A1">
        <w:rPr>
          <w:rFonts w:eastAsia="Times New Roman" w:cs="Times New Roman"/>
          <w:szCs w:val="28"/>
        </w:rPr>
        <w:t>Khuyến khích học sinh tích cực tham gia các hoạt động đọc sách.Tham mưu với lãnh đạo trường về kế hoạch tổ chức Ngày hội đọc sách.</w:t>
      </w:r>
      <w:r>
        <w:rPr>
          <w:rFonts w:eastAsia="Times New Roman" w:cs="Times New Roman"/>
          <w:szCs w:val="28"/>
        </w:rPr>
        <w:t xml:space="preserve"> </w:t>
      </w:r>
      <w:r w:rsidRPr="00C022A1">
        <w:rPr>
          <w:rFonts w:eastAsia="Times New Roman" w:cs="Times New Roman"/>
          <w:szCs w:val="28"/>
        </w:rPr>
        <w:t xml:space="preserve">Tham mưu với lãnh đạo trường về mua sắm bổ sung sách báo, trang thiết bị dạy </w:t>
      </w:r>
      <w:r>
        <w:rPr>
          <w:rFonts w:eastAsia="Times New Roman" w:cs="Times New Roman"/>
          <w:szCs w:val="28"/>
        </w:rPr>
        <w:t>học theo đề xuất của giáo viên.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4789"/>
      </w:tblGrid>
      <w:tr w:rsidR="003636CA" w:rsidTr="00EE3297">
        <w:tc>
          <w:tcPr>
            <w:tcW w:w="4782" w:type="dxa"/>
          </w:tcPr>
          <w:p w:rsidR="003636CA" w:rsidRPr="00F6111B" w:rsidRDefault="003636CA" w:rsidP="00B70F16">
            <w:pPr>
              <w:rPr>
                <w:rFonts w:ascii="Times New Roman" w:hAnsi="Times New Roman" w:cs="Times New Roman"/>
                <w:b/>
                <w:i/>
                <w:sz w:val="24"/>
                <w:szCs w:val="24"/>
              </w:rPr>
            </w:pPr>
            <w:r w:rsidRPr="00F6111B">
              <w:rPr>
                <w:rFonts w:ascii="Times New Roman" w:hAnsi="Times New Roman" w:cs="Times New Roman"/>
                <w:b/>
                <w:i/>
                <w:sz w:val="24"/>
                <w:szCs w:val="24"/>
              </w:rPr>
              <w:t xml:space="preserve">Nơi nhận: </w:t>
            </w:r>
          </w:p>
          <w:p w:rsidR="003636CA" w:rsidRPr="001B00AB" w:rsidRDefault="003636CA" w:rsidP="00B70F16">
            <w:pPr>
              <w:rPr>
                <w:rFonts w:ascii="Times New Roman" w:hAnsi="Times New Roman" w:cs="Times New Roman"/>
                <w:i/>
                <w:sz w:val="24"/>
                <w:szCs w:val="24"/>
                <w:lang w:val="en-US"/>
              </w:rPr>
            </w:pPr>
            <w:r w:rsidRPr="00F6111B">
              <w:rPr>
                <w:rFonts w:ascii="Times New Roman" w:hAnsi="Times New Roman" w:cs="Times New Roman"/>
                <w:i/>
                <w:sz w:val="24"/>
                <w:szCs w:val="24"/>
              </w:rPr>
              <w:t>- Phòng GD&amp;ĐT</w:t>
            </w:r>
            <w:r>
              <w:rPr>
                <w:rFonts w:ascii="Times New Roman" w:hAnsi="Times New Roman" w:cs="Times New Roman"/>
                <w:i/>
                <w:sz w:val="24"/>
                <w:szCs w:val="24"/>
                <w:lang w:val="en-US"/>
              </w:rPr>
              <w:t>;</w:t>
            </w:r>
          </w:p>
          <w:p w:rsidR="003636CA" w:rsidRPr="001B00AB" w:rsidRDefault="003636CA" w:rsidP="00B70F16">
            <w:pPr>
              <w:rPr>
                <w:rFonts w:ascii="Times New Roman" w:hAnsi="Times New Roman" w:cs="Times New Roman"/>
                <w:i/>
                <w:sz w:val="24"/>
                <w:szCs w:val="24"/>
                <w:lang w:val="en-US"/>
              </w:rPr>
            </w:pPr>
            <w:r w:rsidRPr="00F6111B">
              <w:rPr>
                <w:rFonts w:ascii="Times New Roman" w:hAnsi="Times New Roman" w:cs="Times New Roman"/>
                <w:i/>
                <w:sz w:val="24"/>
                <w:szCs w:val="24"/>
              </w:rPr>
              <w:t>- B</w:t>
            </w:r>
            <w:r>
              <w:rPr>
                <w:rFonts w:ascii="Times New Roman" w:hAnsi="Times New Roman" w:cs="Times New Roman"/>
                <w:i/>
                <w:sz w:val="24"/>
                <w:szCs w:val="24"/>
                <w:lang w:val="en-US"/>
              </w:rPr>
              <w:t>GH;</w:t>
            </w:r>
          </w:p>
          <w:p w:rsidR="003636CA" w:rsidRPr="00180C55" w:rsidRDefault="003636CA" w:rsidP="00B70F16">
            <w:pPr>
              <w:rPr>
                <w:rFonts w:ascii="Times New Roman" w:hAnsi="Times New Roman" w:cs="Times New Roman"/>
                <w:i/>
                <w:sz w:val="24"/>
                <w:szCs w:val="24"/>
                <w:lang w:val="en-US"/>
              </w:rPr>
            </w:pPr>
            <w:r w:rsidRPr="00F6111B">
              <w:rPr>
                <w:rFonts w:ascii="Times New Roman" w:hAnsi="Times New Roman" w:cs="Times New Roman"/>
                <w:i/>
                <w:sz w:val="24"/>
                <w:szCs w:val="24"/>
              </w:rPr>
              <w:t>- T</w:t>
            </w:r>
            <w:r>
              <w:rPr>
                <w:rFonts w:ascii="Times New Roman" w:hAnsi="Times New Roman" w:cs="Times New Roman"/>
                <w:i/>
                <w:sz w:val="24"/>
                <w:szCs w:val="24"/>
                <w:lang w:val="en-US"/>
              </w:rPr>
              <w:t>CM.</w:t>
            </w:r>
          </w:p>
        </w:tc>
        <w:tc>
          <w:tcPr>
            <w:tcW w:w="4789" w:type="dxa"/>
          </w:tcPr>
          <w:p w:rsidR="003636CA" w:rsidRPr="00360796" w:rsidRDefault="003636CA" w:rsidP="00B70F16">
            <w:pPr>
              <w:spacing w:before="120" w:after="120" w:line="300" w:lineRule="atLeast"/>
              <w:jc w:val="center"/>
              <w:rPr>
                <w:rFonts w:ascii="Times New Roman" w:hAnsi="Times New Roman" w:cs="Times New Roman"/>
                <w:b/>
                <w:bCs/>
                <w:sz w:val="28"/>
                <w:szCs w:val="28"/>
                <w:lang w:val="en-US"/>
              </w:rPr>
            </w:pPr>
            <w:r w:rsidRPr="00360796">
              <w:rPr>
                <w:rFonts w:ascii="Times New Roman" w:hAnsi="Times New Roman" w:cs="Times New Roman"/>
                <w:b/>
                <w:bCs/>
                <w:sz w:val="28"/>
                <w:szCs w:val="28"/>
                <w:lang w:val="en-US"/>
              </w:rPr>
              <w:t>H</w:t>
            </w:r>
            <w:r>
              <w:rPr>
                <w:rFonts w:ascii="Times New Roman" w:hAnsi="Times New Roman" w:cs="Times New Roman"/>
                <w:b/>
                <w:bCs/>
                <w:sz w:val="28"/>
                <w:szCs w:val="28"/>
                <w:lang w:val="en-US"/>
              </w:rPr>
              <w:t>IỆU TRƯỞNG</w:t>
            </w:r>
          </w:p>
          <w:p w:rsidR="003636CA" w:rsidRDefault="003636CA" w:rsidP="00B70F16">
            <w:pPr>
              <w:spacing w:before="120" w:after="120" w:line="300" w:lineRule="atLeast"/>
              <w:jc w:val="center"/>
              <w:rPr>
                <w:rFonts w:ascii="Times New Roman" w:hAnsi="Times New Roman" w:cs="Times New Roman"/>
                <w:b/>
                <w:bCs/>
                <w:sz w:val="28"/>
                <w:szCs w:val="28"/>
                <w:lang w:val="en-US"/>
              </w:rPr>
            </w:pPr>
          </w:p>
          <w:p w:rsidR="003636CA" w:rsidRDefault="003636CA" w:rsidP="00B70F16">
            <w:pPr>
              <w:spacing w:before="120" w:after="120" w:line="300" w:lineRule="atLeast"/>
              <w:jc w:val="center"/>
              <w:rPr>
                <w:rFonts w:ascii="Times New Roman" w:hAnsi="Times New Roman" w:cs="Times New Roman"/>
                <w:b/>
                <w:bCs/>
                <w:sz w:val="28"/>
                <w:szCs w:val="28"/>
                <w:lang w:val="en-US"/>
              </w:rPr>
            </w:pPr>
          </w:p>
          <w:p w:rsidR="003636CA" w:rsidRPr="00360796" w:rsidRDefault="003636CA" w:rsidP="00B70F16">
            <w:pPr>
              <w:spacing w:before="120" w:after="120" w:line="300" w:lineRule="atLeast"/>
              <w:jc w:val="center"/>
              <w:rPr>
                <w:rFonts w:ascii="Times New Roman" w:hAnsi="Times New Roman" w:cs="Times New Roman"/>
                <w:b/>
                <w:bCs/>
                <w:sz w:val="28"/>
                <w:szCs w:val="28"/>
                <w:lang w:val="en-US"/>
              </w:rPr>
            </w:pPr>
          </w:p>
          <w:p w:rsidR="003636CA" w:rsidRPr="00360796" w:rsidRDefault="003636CA" w:rsidP="00B70F16">
            <w:pPr>
              <w:spacing w:before="120" w:after="120" w:line="300" w:lineRule="atLeas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Dương Thị Hoa</w:t>
            </w:r>
          </w:p>
        </w:tc>
      </w:tr>
    </w:tbl>
    <w:p w:rsidR="003636CA" w:rsidRDefault="003636CA" w:rsidP="003636CA">
      <w:pPr>
        <w:spacing w:before="120" w:after="120" w:line="300" w:lineRule="atLeast"/>
        <w:jc w:val="center"/>
        <w:rPr>
          <w:rFonts w:eastAsia="Times New Roman" w:cs="Times New Roman"/>
          <w:b/>
          <w:bCs/>
          <w:szCs w:val="28"/>
        </w:rPr>
      </w:pPr>
      <w:r>
        <w:rPr>
          <w:rFonts w:eastAsia="Times New Roman" w:cs="Times New Roman"/>
          <w:b/>
          <w:bCs/>
          <w:szCs w:val="28"/>
        </w:rPr>
        <w:t>PHÊ DUYỆT CỦA CHỦ TỊCH HỘI ĐỒNG TRƯỜNG</w:t>
      </w:r>
    </w:p>
    <w:p w:rsidR="003636CA" w:rsidRDefault="003636CA" w:rsidP="003636CA">
      <w:pPr>
        <w:spacing w:before="120" w:after="120" w:line="300" w:lineRule="atLeast"/>
        <w:jc w:val="center"/>
        <w:rPr>
          <w:rFonts w:eastAsia="Times New Roman" w:cs="Times New Roman"/>
          <w:b/>
          <w:bCs/>
          <w:szCs w:val="28"/>
        </w:rPr>
      </w:pPr>
    </w:p>
    <w:p w:rsidR="003636CA" w:rsidRDefault="003636CA" w:rsidP="003636CA">
      <w:pPr>
        <w:spacing w:before="120" w:after="120" w:line="300" w:lineRule="atLeast"/>
        <w:jc w:val="center"/>
        <w:rPr>
          <w:rFonts w:eastAsia="Times New Roman" w:cs="Times New Roman"/>
          <w:b/>
          <w:bCs/>
          <w:szCs w:val="28"/>
        </w:rPr>
      </w:pPr>
    </w:p>
    <w:p w:rsidR="003636CA" w:rsidRDefault="003636CA" w:rsidP="003636CA">
      <w:pPr>
        <w:spacing w:before="120" w:after="120" w:line="300" w:lineRule="atLeast"/>
        <w:jc w:val="center"/>
        <w:rPr>
          <w:rFonts w:eastAsia="Times New Roman" w:cs="Times New Roman"/>
          <w:b/>
          <w:bCs/>
          <w:szCs w:val="28"/>
        </w:rPr>
      </w:pPr>
      <w:r>
        <w:rPr>
          <w:rFonts w:eastAsia="Times New Roman" w:cs="Times New Roman"/>
          <w:b/>
          <w:bCs/>
          <w:szCs w:val="28"/>
        </w:rPr>
        <w:lastRenderedPageBreak/>
        <w:t>CHỮ KÝ THÀNH VIÊN CỦA HỘI ĐỒNG TRƯỜNG ĐÃ ĐƯỢC</w:t>
      </w:r>
    </w:p>
    <w:p w:rsidR="003636CA" w:rsidRPr="00FF5E48" w:rsidRDefault="003636CA" w:rsidP="003636CA">
      <w:pPr>
        <w:spacing w:before="120" w:after="120" w:line="300" w:lineRule="atLeast"/>
        <w:jc w:val="center"/>
        <w:rPr>
          <w:rFonts w:eastAsia="Times New Roman" w:cs="Times New Roman"/>
          <w:b/>
          <w:bCs/>
          <w:szCs w:val="28"/>
        </w:rPr>
      </w:pPr>
      <w:r>
        <w:rPr>
          <w:rFonts w:eastAsia="Times New Roman" w:cs="Times New Roman"/>
          <w:b/>
          <w:bCs/>
          <w:szCs w:val="28"/>
        </w:rPr>
        <w:t>THÔNG QUA KẾ HOẠCH GIÁO DỤC NHÀ TRƯỜNG 2022-2023</w:t>
      </w:r>
    </w:p>
    <w:p w:rsidR="003636CA" w:rsidRDefault="003636CA" w:rsidP="003636CA">
      <w:pPr>
        <w:spacing w:before="120" w:after="120" w:line="300" w:lineRule="atLeast"/>
        <w:ind w:firstLine="720"/>
        <w:rPr>
          <w:rFonts w:cs="Times New Roman"/>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010"/>
        <w:gridCol w:w="3188"/>
        <w:gridCol w:w="2624"/>
      </w:tblGrid>
      <w:tr w:rsidR="003636CA" w:rsidRPr="00FB7077" w:rsidTr="00EE3297">
        <w:trPr>
          <w:trHeight w:val="492"/>
        </w:trPr>
        <w:tc>
          <w:tcPr>
            <w:tcW w:w="534" w:type="dxa"/>
            <w:shd w:val="clear" w:color="auto" w:fill="auto"/>
          </w:tcPr>
          <w:p w:rsidR="003636CA" w:rsidRPr="00FB7077" w:rsidRDefault="003636CA" w:rsidP="00B70F16">
            <w:pPr>
              <w:jc w:val="center"/>
              <w:rPr>
                <w:b/>
                <w:sz w:val="26"/>
                <w:szCs w:val="28"/>
              </w:rPr>
            </w:pPr>
            <w:r w:rsidRPr="00FB7077">
              <w:rPr>
                <w:b/>
                <w:sz w:val="26"/>
                <w:szCs w:val="28"/>
              </w:rPr>
              <w:t>Stt</w:t>
            </w:r>
          </w:p>
        </w:tc>
        <w:tc>
          <w:tcPr>
            <w:tcW w:w="3010" w:type="dxa"/>
            <w:shd w:val="clear" w:color="auto" w:fill="auto"/>
          </w:tcPr>
          <w:p w:rsidR="003636CA" w:rsidRPr="00FB7077" w:rsidRDefault="003636CA" w:rsidP="00B70F16">
            <w:pPr>
              <w:jc w:val="center"/>
              <w:rPr>
                <w:b/>
                <w:sz w:val="26"/>
                <w:szCs w:val="28"/>
              </w:rPr>
            </w:pPr>
            <w:r w:rsidRPr="00FB7077">
              <w:rPr>
                <w:b/>
                <w:sz w:val="26"/>
                <w:szCs w:val="28"/>
              </w:rPr>
              <w:t>Họ và tên</w:t>
            </w:r>
          </w:p>
        </w:tc>
        <w:tc>
          <w:tcPr>
            <w:tcW w:w="3188" w:type="dxa"/>
            <w:shd w:val="clear" w:color="auto" w:fill="auto"/>
          </w:tcPr>
          <w:p w:rsidR="003636CA" w:rsidRPr="00FB7077" w:rsidRDefault="003636CA" w:rsidP="00B70F16">
            <w:pPr>
              <w:jc w:val="center"/>
              <w:rPr>
                <w:b/>
                <w:sz w:val="26"/>
                <w:szCs w:val="28"/>
              </w:rPr>
            </w:pPr>
            <w:r w:rsidRPr="00FB7077">
              <w:rPr>
                <w:b/>
                <w:sz w:val="26"/>
                <w:szCs w:val="28"/>
              </w:rPr>
              <w:t>Chức vụ</w:t>
            </w:r>
          </w:p>
        </w:tc>
        <w:tc>
          <w:tcPr>
            <w:tcW w:w="2624" w:type="dxa"/>
            <w:shd w:val="clear" w:color="auto" w:fill="auto"/>
          </w:tcPr>
          <w:p w:rsidR="003636CA" w:rsidRPr="00FB7077" w:rsidRDefault="003636CA" w:rsidP="00B70F16">
            <w:pPr>
              <w:jc w:val="center"/>
              <w:rPr>
                <w:b/>
                <w:sz w:val="26"/>
                <w:szCs w:val="28"/>
              </w:rPr>
            </w:pPr>
            <w:r>
              <w:rPr>
                <w:b/>
                <w:sz w:val="26"/>
                <w:szCs w:val="28"/>
              </w:rPr>
              <w:t>Chữ ký</w:t>
            </w: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sidRPr="00FB7077">
              <w:rPr>
                <w:szCs w:val="28"/>
              </w:rPr>
              <w:t>1</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Dương Thị Hoa</w:t>
            </w:r>
          </w:p>
        </w:tc>
        <w:tc>
          <w:tcPr>
            <w:tcW w:w="3188" w:type="dxa"/>
            <w:shd w:val="clear" w:color="auto" w:fill="auto"/>
          </w:tcPr>
          <w:p w:rsidR="003636CA" w:rsidRPr="00FB7077" w:rsidRDefault="003636CA" w:rsidP="00B70F16">
            <w:pPr>
              <w:spacing w:line="380" w:lineRule="exact"/>
              <w:ind w:right="-720"/>
              <w:rPr>
                <w:szCs w:val="28"/>
              </w:rPr>
            </w:pPr>
            <w:r>
              <w:rPr>
                <w:szCs w:val="28"/>
              </w:rPr>
              <w:t>Chủ tịch HĐT</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sidRPr="00FB7077">
              <w:rPr>
                <w:szCs w:val="28"/>
              </w:rPr>
              <w:t>2</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Lê Thị Yến</w:t>
            </w:r>
          </w:p>
        </w:tc>
        <w:tc>
          <w:tcPr>
            <w:tcW w:w="3188" w:type="dxa"/>
            <w:shd w:val="clear" w:color="auto" w:fill="auto"/>
          </w:tcPr>
          <w:p w:rsidR="003636CA" w:rsidRDefault="003636CA" w:rsidP="00B70F16">
            <w:pPr>
              <w:spacing w:line="380" w:lineRule="exact"/>
              <w:ind w:right="-720"/>
              <w:rPr>
                <w:szCs w:val="28"/>
              </w:rPr>
            </w:pPr>
            <w:r>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sidRPr="00FB7077">
              <w:rPr>
                <w:szCs w:val="28"/>
              </w:rPr>
              <w:t>3</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Bùi Thị Thu Thảo</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sidRPr="00FB7077">
              <w:rPr>
                <w:szCs w:val="28"/>
              </w:rPr>
              <w:t>4</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Nguyễn Đức Vinh</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sidRPr="00FB7077">
              <w:rPr>
                <w:szCs w:val="28"/>
              </w:rPr>
              <w:t>5</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Trần Thị Kim Chung</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6</w:t>
            </w:r>
          </w:p>
        </w:tc>
        <w:tc>
          <w:tcPr>
            <w:tcW w:w="3010" w:type="dxa"/>
            <w:shd w:val="clear" w:color="auto" w:fill="auto"/>
            <w:vAlign w:val="center"/>
          </w:tcPr>
          <w:p w:rsidR="003636CA" w:rsidRDefault="003636CA" w:rsidP="00B70F16">
            <w:pPr>
              <w:spacing w:line="380" w:lineRule="exact"/>
              <w:ind w:right="-720"/>
              <w:rPr>
                <w:szCs w:val="28"/>
              </w:rPr>
            </w:pPr>
            <w:r>
              <w:rPr>
                <w:szCs w:val="28"/>
              </w:rPr>
              <w:t>Hoàng Thị Ninh</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7</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Hoàng Thị Hường</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8</w:t>
            </w:r>
          </w:p>
        </w:tc>
        <w:tc>
          <w:tcPr>
            <w:tcW w:w="3010" w:type="dxa"/>
            <w:shd w:val="clear" w:color="auto" w:fill="auto"/>
            <w:vAlign w:val="center"/>
          </w:tcPr>
          <w:p w:rsidR="003636CA" w:rsidRDefault="003636CA" w:rsidP="00B70F16">
            <w:pPr>
              <w:spacing w:line="380" w:lineRule="exact"/>
              <w:ind w:right="-720"/>
              <w:rPr>
                <w:szCs w:val="28"/>
              </w:rPr>
            </w:pPr>
            <w:r>
              <w:rPr>
                <w:szCs w:val="28"/>
              </w:rPr>
              <w:t>Nguyễn Thị Hồng Bích</w:t>
            </w:r>
          </w:p>
        </w:tc>
        <w:tc>
          <w:tcPr>
            <w:tcW w:w="3188" w:type="dxa"/>
            <w:shd w:val="clear" w:color="auto" w:fill="auto"/>
          </w:tcPr>
          <w:p w:rsidR="003636CA" w:rsidRDefault="003636CA" w:rsidP="00B70F16">
            <w:r w:rsidRPr="00A032B7">
              <w:rPr>
                <w:szCs w:val="28"/>
              </w:rPr>
              <w:t>T</w:t>
            </w:r>
            <w:r>
              <w:rPr>
                <w:szCs w:val="28"/>
              </w:rPr>
              <w:t>hư ký</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9</w:t>
            </w:r>
          </w:p>
        </w:tc>
        <w:tc>
          <w:tcPr>
            <w:tcW w:w="3010" w:type="dxa"/>
            <w:shd w:val="clear" w:color="auto" w:fill="auto"/>
            <w:vAlign w:val="center"/>
          </w:tcPr>
          <w:p w:rsidR="003636CA" w:rsidRDefault="003636CA" w:rsidP="00B70F16">
            <w:pPr>
              <w:spacing w:line="380" w:lineRule="exact"/>
              <w:ind w:right="-720"/>
              <w:rPr>
                <w:szCs w:val="28"/>
              </w:rPr>
            </w:pPr>
            <w:r>
              <w:rPr>
                <w:szCs w:val="28"/>
              </w:rPr>
              <w:t>Đặng Thị Hậu</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10</w:t>
            </w:r>
          </w:p>
        </w:tc>
        <w:tc>
          <w:tcPr>
            <w:tcW w:w="3010" w:type="dxa"/>
            <w:shd w:val="clear" w:color="auto" w:fill="auto"/>
            <w:vAlign w:val="center"/>
          </w:tcPr>
          <w:p w:rsidR="003636CA" w:rsidRDefault="003636CA" w:rsidP="00B70F16">
            <w:pPr>
              <w:spacing w:line="380" w:lineRule="exact"/>
              <w:ind w:right="-720"/>
              <w:rPr>
                <w:szCs w:val="28"/>
              </w:rPr>
            </w:pPr>
            <w:r>
              <w:rPr>
                <w:szCs w:val="28"/>
              </w:rPr>
              <w:t>Nguyễn Ngọc Thái</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11</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Nguyễn Việt Anh</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12</w:t>
            </w:r>
          </w:p>
        </w:tc>
        <w:tc>
          <w:tcPr>
            <w:tcW w:w="3010" w:type="dxa"/>
            <w:shd w:val="clear" w:color="auto" w:fill="auto"/>
            <w:vAlign w:val="center"/>
          </w:tcPr>
          <w:p w:rsidR="003636CA" w:rsidRDefault="003636CA" w:rsidP="00B70F16">
            <w:pPr>
              <w:spacing w:line="380" w:lineRule="exact"/>
              <w:ind w:right="-720"/>
              <w:rPr>
                <w:szCs w:val="28"/>
              </w:rPr>
            </w:pPr>
            <w:r>
              <w:rPr>
                <w:szCs w:val="28"/>
              </w:rPr>
              <w:t>Nguyễn Mạnh Hùng</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13</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Tạ Thị Lê</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14</w:t>
            </w:r>
          </w:p>
        </w:tc>
        <w:tc>
          <w:tcPr>
            <w:tcW w:w="3010" w:type="dxa"/>
            <w:shd w:val="clear" w:color="auto" w:fill="auto"/>
            <w:vAlign w:val="center"/>
          </w:tcPr>
          <w:p w:rsidR="003636CA" w:rsidRPr="00FB7077" w:rsidRDefault="003636CA" w:rsidP="00B70F16">
            <w:pPr>
              <w:spacing w:line="380" w:lineRule="exact"/>
              <w:ind w:right="-720"/>
              <w:rPr>
                <w:szCs w:val="28"/>
              </w:rPr>
            </w:pPr>
            <w:r>
              <w:rPr>
                <w:szCs w:val="28"/>
              </w:rPr>
              <w:t>Ban đại diện CMHS</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r w:rsidR="003636CA" w:rsidRPr="00FB7077" w:rsidTr="00EE3297">
        <w:trPr>
          <w:trHeight w:val="615"/>
        </w:trPr>
        <w:tc>
          <w:tcPr>
            <w:tcW w:w="534" w:type="dxa"/>
            <w:shd w:val="clear" w:color="auto" w:fill="auto"/>
            <w:vAlign w:val="center"/>
          </w:tcPr>
          <w:p w:rsidR="003636CA" w:rsidRPr="00FB7077" w:rsidRDefault="003636CA" w:rsidP="00B70F16">
            <w:pPr>
              <w:jc w:val="center"/>
              <w:rPr>
                <w:szCs w:val="28"/>
              </w:rPr>
            </w:pPr>
            <w:r>
              <w:rPr>
                <w:szCs w:val="28"/>
              </w:rPr>
              <w:t>15</w:t>
            </w:r>
          </w:p>
        </w:tc>
        <w:tc>
          <w:tcPr>
            <w:tcW w:w="3010" w:type="dxa"/>
            <w:shd w:val="clear" w:color="auto" w:fill="auto"/>
            <w:vAlign w:val="center"/>
          </w:tcPr>
          <w:p w:rsidR="003636CA" w:rsidRDefault="003636CA" w:rsidP="00B70F16">
            <w:pPr>
              <w:spacing w:line="380" w:lineRule="exact"/>
              <w:ind w:right="-720"/>
              <w:rPr>
                <w:szCs w:val="28"/>
              </w:rPr>
            </w:pPr>
            <w:r>
              <w:rPr>
                <w:szCs w:val="28"/>
              </w:rPr>
              <w:t>Đại diện học sinh</w:t>
            </w:r>
          </w:p>
        </w:tc>
        <w:tc>
          <w:tcPr>
            <w:tcW w:w="3188" w:type="dxa"/>
            <w:shd w:val="clear" w:color="auto" w:fill="auto"/>
          </w:tcPr>
          <w:p w:rsidR="003636CA" w:rsidRDefault="003636CA" w:rsidP="00B70F16">
            <w:r w:rsidRPr="00A032B7">
              <w:rPr>
                <w:szCs w:val="28"/>
              </w:rPr>
              <w:t>Thành viên</w:t>
            </w:r>
          </w:p>
        </w:tc>
        <w:tc>
          <w:tcPr>
            <w:tcW w:w="2624" w:type="dxa"/>
            <w:shd w:val="clear" w:color="auto" w:fill="auto"/>
          </w:tcPr>
          <w:p w:rsidR="003636CA" w:rsidRPr="00FB7077" w:rsidRDefault="003636CA" w:rsidP="00B70F16">
            <w:pPr>
              <w:jc w:val="center"/>
              <w:rPr>
                <w:i/>
                <w:szCs w:val="28"/>
              </w:rPr>
            </w:pPr>
          </w:p>
        </w:tc>
      </w:tr>
    </w:tbl>
    <w:p w:rsidR="003636CA" w:rsidRDefault="003636CA" w:rsidP="003636CA">
      <w:pPr>
        <w:ind w:firstLine="720"/>
        <w:jc w:val="center"/>
        <w:rPr>
          <w:i/>
          <w:szCs w:val="28"/>
        </w:rPr>
      </w:pPr>
      <w:r w:rsidRPr="005A2CD3">
        <w:rPr>
          <w:i/>
          <w:szCs w:val="28"/>
        </w:rPr>
        <w:t xml:space="preserve"> </w:t>
      </w:r>
    </w:p>
    <w:p w:rsidR="003636CA" w:rsidRPr="006C3A12" w:rsidRDefault="003636CA" w:rsidP="006C3A12">
      <w:pPr>
        <w:rPr>
          <w:rFonts w:eastAsia="Times New Roman" w:cs="Times New Roman"/>
          <w:szCs w:val="28"/>
        </w:rPr>
        <w:sectPr w:rsidR="003636CA" w:rsidRPr="006C3A12" w:rsidSect="000A6B1D">
          <w:headerReference w:type="default" r:id="rId9"/>
          <w:footerReference w:type="default" r:id="rId10"/>
          <w:pgSz w:w="11907" w:h="16840" w:code="9"/>
          <w:pgMar w:top="1134" w:right="1134" w:bottom="1134" w:left="1418" w:header="720" w:footer="720" w:gutter="0"/>
          <w:paperSrc w:first="1" w:other="1"/>
          <w:cols w:space="720"/>
          <w:docGrid w:linePitch="381"/>
        </w:sectPr>
      </w:pPr>
    </w:p>
    <w:p w:rsidR="00180C55" w:rsidRDefault="00180C55" w:rsidP="003636CA">
      <w:pPr>
        <w:spacing w:after="0" w:line="264" w:lineRule="auto"/>
        <w:jc w:val="both"/>
        <w:rPr>
          <w:i/>
          <w:szCs w:val="28"/>
        </w:rPr>
      </w:pPr>
      <w:r w:rsidRPr="005A2CD3">
        <w:rPr>
          <w:i/>
          <w:szCs w:val="28"/>
        </w:rPr>
        <w:lastRenderedPageBreak/>
        <w:t xml:space="preserve"> </w:t>
      </w:r>
    </w:p>
    <w:sectPr w:rsidR="00180C55" w:rsidSect="00DD4604">
      <w:headerReference w:type="default" r:id="rId11"/>
      <w:pgSz w:w="11907" w:h="16840" w:code="9"/>
      <w:pgMar w:top="1134" w:right="1134" w:bottom="1134" w:left="1418" w:header="720" w:footer="720" w:gutter="0"/>
      <w:paperSrc w:first="15" w:other="1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C5E" w:rsidRDefault="00070C5E" w:rsidP="00CB2F39">
      <w:pPr>
        <w:spacing w:after="0" w:line="240" w:lineRule="auto"/>
      </w:pPr>
      <w:r>
        <w:separator/>
      </w:r>
    </w:p>
  </w:endnote>
  <w:endnote w:type="continuationSeparator" w:id="0">
    <w:p w:rsidR="00070C5E" w:rsidRDefault="00070C5E" w:rsidP="00CB2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2" w:rsidRDefault="006C3A12" w:rsidP="00AB3D40">
    <w:pPr>
      <w:pStyle w:val="Footer"/>
    </w:pPr>
  </w:p>
  <w:p w:rsidR="006C3A12" w:rsidRDefault="006C3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C5E" w:rsidRDefault="00070C5E" w:rsidP="00CB2F39">
      <w:pPr>
        <w:spacing w:after="0" w:line="240" w:lineRule="auto"/>
      </w:pPr>
      <w:r>
        <w:separator/>
      </w:r>
    </w:p>
  </w:footnote>
  <w:footnote w:type="continuationSeparator" w:id="0">
    <w:p w:rsidR="00070C5E" w:rsidRDefault="00070C5E" w:rsidP="00CB2F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2" w:rsidRDefault="006C3A12">
    <w:pPr>
      <w:pStyle w:val="Header"/>
      <w:jc w:val="center"/>
    </w:pPr>
  </w:p>
  <w:p w:rsidR="006C3A12" w:rsidRDefault="006C3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A12" w:rsidRDefault="006C3A12">
    <w:pPr>
      <w:pStyle w:val="Header"/>
      <w:jc w:val="center"/>
    </w:pPr>
  </w:p>
  <w:p w:rsidR="006C3A12" w:rsidRDefault="006C3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B0C"/>
    <w:multiLevelType w:val="hybridMultilevel"/>
    <w:tmpl w:val="EEF240F6"/>
    <w:lvl w:ilvl="0" w:tplc="B2AE410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7435161"/>
    <w:multiLevelType w:val="hybridMultilevel"/>
    <w:tmpl w:val="47946810"/>
    <w:lvl w:ilvl="0" w:tplc="01FEACC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F637E"/>
    <w:multiLevelType w:val="hybridMultilevel"/>
    <w:tmpl w:val="82EC0732"/>
    <w:lvl w:ilvl="0" w:tplc="B69AAF3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F452A7"/>
    <w:multiLevelType w:val="hybridMultilevel"/>
    <w:tmpl w:val="6F14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47179"/>
    <w:multiLevelType w:val="hybridMultilevel"/>
    <w:tmpl w:val="424E0C78"/>
    <w:lvl w:ilvl="0" w:tplc="8F1252A6">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7B6A8D"/>
    <w:multiLevelType w:val="hybridMultilevel"/>
    <w:tmpl w:val="17CEC278"/>
    <w:lvl w:ilvl="0" w:tplc="050C02C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F671CC"/>
    <w:multiLevelType w:val="hybridMultilevel"/>
    <w:tmpl w:val="DC7C0E8C"/>
    <w:lvl w:ilvl="0" w:tplc="2FB0DEEE">
      <w:start w:val="3"/>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34612C7"/>
    <w:multiLevelType w:val="multilevel"/>
    <w:tmpl w:val="4330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705F6"/>
    <w:multiLevelType w:val="hybridMultilevel"/>
    <w:tmpl w:val="137264A6"/>
    <w:lvl w:ilvl="0" w:tplc="C202490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0A0BEE"/>
    <w:multiLevelType w:val="hybridMultilevel"/>
    <w:tmpl w:val="35C04F9C"/>
    <w:lvl w:ilvl="0" w:tplc="797ADD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4B27F5"/>
    <w:multiLevelType w:val="multilevel"/>
    <w:tmpl w:val="4F14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73E93"/>
    <w:multiLevelType w:val="hybridMultilevel"/>
    <w:tmpl w:val="D5D27044"/>
    <w:lvl w:ilvl="0" w:tplc="88BC33F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21F37FF"/>
    <w:multiLevelType w:val="hybridMultilevel"/>
    <w:tmpl w:val="BDDC5836"/>
    <w:lvl w:ilvl="0" w:tplc="B872768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1F3884"/>
    <w:multiLevelType w:val="hybridMultilevel"/>
    <w:tmpl w:val="DB62C578"/>
    <w:lvl w:ilvl="0" w:tplc="4808A8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08350E"/>
    <w:multiLevelType w:val="hybridMultilevel"/>
    <w:tmpl w:val="5EFEB70E"/>
    <w:lvl w:ilvl="0" w:tplc="2294FDE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177996"/>
    <w:multiLevelType w:val="hybridMultilevel"/>
    <w:tmpl w:val="81424598"/>
    <w:lvl w:ilvl="0" w:tplc="BF18B52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E5F2F50"/>
    <w:multiLevelType w:val="hybridMultilevel"/>
    <w:tmpl w:val="26003E14"/>
    <w:lvl w:ilvl="0" w:tplc="89528EA8">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FA5C83"/>
    <w:multiLevelType w:val="hybridMultilevel"/>
    <w:tmpl w:val="EF681F84"/>
    <w:lvl w:ilvl="0" w:tplc="93B89B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6907ED"/>
    <w:multiLevelType w:val="hybridMultilevel"/>
    <w:tmpl w:val="62A01398"/>
    <w:lvl w:ilvl="0" w:tplc="9E9C4CA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C8501F"/>
    <w:multiLevelType w:val="multilevel"/>
    <w:tmpl w:val="EFBA4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1D0055"/>
    <w:multiLevelType w:val="hybridMultilevel"/>
    <w:tmpl w:val="42007DF4"/>
    <w:lvl w:ilvl="0" w:tplc="C24C8D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835901"/>
    <w:multiLevelType w:val="hybridMultilevel"/>
    <w:tmpl w:val="B54000C6"/>
    <w:lvl w:ilvl="0" w:tplc="0C6CF514">
      <w:start w:val="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41B449F5"/>
    <w:multiLevelType w:val="hybridMultilevel"/>
    <w:tmpl w:val="FA90FFDC"/>
    <w:lvl w:ilvl="0" w:tplc="2A0ED772">
      <w:numFmt w:val="bullet"/>
      <w:lvlText w:val="-"/>
      <w:lvlJc w:val="left"/>
      <w:pPr>
        <w:ind w:left="269" w:hanging="190"/>
      </w:pPr>
      <w:rPr>
        <w:rFonts w:ascii="Times New Roman" w:eastAsia="Times New Roman" w:hAnsi="Times New Roman" w:cs="Times New Roman" w:hint="default"/>
        <w:w w:val="100"/>
        <w:sz w:val="28"/>
        <w:szCs w:val="28"/>
        <w:lang w:eastAsia="en-US" w:bidi="ar-SA"/>
      </w:rPr>
    </w:lvl>
    <w:lvl w:ilvl="1" w:tplc="E07C9DB2">
      <w:numFmt w:val="bullet"/>
      <w:lvlText w:val="-"/>
      <w:lvlJc w:val="left"/>
      <w:pPr>
        <w:ind w:left="269" w:hanging="185"/>
      </w:pPr>
      <w:rPr>
        <w:rFonts w:ascii="Times New Roman" w:eastAsia="Times New Roman" w:hAnsi="Times New Roman" w:cs="Times New Roman" w:hint="default"/>
        <w:w w:val="100"/>
        <w:sz w:val="28"/>
        <w:szCs w:val="28"/>
        <w:lang w:eastAsia="en-US" w:bidi="ar-SA"/>
      </w:rPr>
    </w:lvl>
    <w:lvl w:ilvl="2" w:tplc="328ECC4E">
      <w:numFmt w:val="bullet"/>
      <w:lvlText w:val="•"/>
      <w:lvlJc w:val="left"/>
      <w:pPr>
        <w:ind w:left="2185" w:hanging="185"/>
      </w:pPr>
      <w:rPr>
        <w:rFonts w:hint="default"/>
        <w:lang w:eastAsia="en-US" w:bidi="ar-SA"/>
      </w:rPr>
    </w:lvl>
    <w:lvl w:ilvl="3" w:tplc="52A4EF3C">
      <w:numFmt w:val="bullet"/>
      <w:lvlText w:val="•"/>
      <w:lvlJc w:val="left"/>
      <w:pPr>
        <w:ind w:left="3147" w:hanging="185"/>
      </w:pPr>
      <w:rPr>
        <w:rFonts w:hint="default"/>
        <w:lang w:eastAsia="en-US" w:bidi="ar-SA"/>
      </w:rPr>
    </w:lvl>
    <w:lvl w:ilvl="4" w:tplc="8C0622C8">
      <w:numFmt w:val="bullet"/>
      <w:lvlText w:val="•"/>
      <w:lvlJc w:val="left"/>
      <w:pPr>
        <w:ind w:left="4110" w:hanging="185"/>
      </w:pPr>
      <w:rPr>
        <w:rFonts w:hint="default"/>
        <w:lang w:eastAsia="en-US" w:bidi="ar-SA"/>
      </w:rPr>
    </w:lvl>
    <w:lvl w:ilvl="5" w:tplc="BE36C678">
      <w:numFmt w:val="bullet"/>
      <w:lvlText w:val="•"/>
      <w:lvlJc w:val="left"/>
      <w:pPr>
        <w:ind w:left="5073" w:hanging="185"/>
      </w:pPr>
      <w:rPr>
        <w:rFonts w:hint="default"/>
        <w:lang w:eastAsia="en-US" w:bidi="ar-SA"/>
      </w:rPr>
    </w:lvl>
    <w:lvl w:ilvl="6" w:tplc="6478CA78">
      <w:numFmt w:val="bullet"/>
      <w:lvlText w:val="•"/>
      <w:lvlJc w:val="left"/>
      <w:pPr>
        <w:ind w:left="6035" w:hanging="185"/>
      </w:pPr>
      <w:rPr>
        <w:rFonts w:hint="default"/>
        <w:lang w:eastAsia="en-US" w:bidi="ar-SA"/>
      </w:rPr>
    </w:lvl>
    <w:lvl w:ilvl="7" w:tplc="E0B6249A">
      <w:numFmt w:val="bullet"/>
      <w:lvlText w:val="•"/>
      <w:lvlJc w:val="left"/>
      <w:pPr>
        <w:ind w:left="6998" w:hanging="185"/>
      </w:pPr>
      <w:rPr>
        <w:rFonts w:hint="default"/>
        <w:lang w:eastAsia="en-US" w:bidi="ar-SA"/>
      </w:rPr>
    </w:lvl>
    <w:lvl w:ilvl="8" w:tplc="9768DE96">
      <w:numFmt w:val="bullet"/>
      <w:lvlText w:val="•"/>
      <w:lvlJc w:val="left"/>
      <w:pPr>
        <w:ind w:left="7961" w:hanging="185"/>
      </w:pPr>
      <w:rPr>
        <w:rFonts w:hint="default"/>
        <w:lang w:eastAsia="en-US" w:bidi="ar-SA"/>
      </w:rPr>
    </w:lvl>
  </w:abstractNum>
  <w:abstractNum w:abstractNumId="23">
    <w:nsid w:val="456611BE"/>
    <w:multiLevelType w:val="hybridMultilevel"/>
    <w:tmpl w:val="4E7ED102"/>
    <w:lvl w:ilvl="0" w:tplc="D098D4B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2A090F"/>
    <w:multiLevelType w:val="hybridMultilevel"/>
    <w:tmpl w:val="D7C09C88"/>
    <w:lvl w:ilvl="0" w:tplc="26562A1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FF0F13"/>
    <w:multiLevelType w:val="hybridMultilevel"/>
    <w:tmpl w:val="49640138"/>
    <w:lvl w:ilvl="0" w:tplc="EDA4400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863F9F"/>
    <w:multiLevelType w:val="hybridMultilevel"/>
    <w:tmpl w:val="B76671D6"/>
    <w:lvl w:ilvl="0" w:tplc="24B483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C2FEA"/>
    <w:multiLevelType w:val="hybridMultilevel"/>
    <w:tmpl w:val="CC08F6F6"/>
    <w:lvl w:ilvl="0" w:tplc="C6DC7B6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A13A22"/>
    <w:multiLevelType w:val="hybridMultilevel"/>
    <w:tmpl w:val="04E04CCC"/>
    <w:lvl w:ilvl="0" w:tplc="706E9C5C">
      <w:start w:val="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634E7047"/>
    <w:multiLevelType w:val="hybridMultilevel"/>
    <w:tmpl w:val="FFB67E08"/>
    <w:lvl w:ilvl="0" w:tplc="A1DCE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511775A"/>
    <w:multiLevelType w:val="hybridMultilevel"/>
    <w:tmpl w:val="3FC4C3E0"/>
    <w:lvl w:ilvl="0" w:tplc="062E7F90">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FA02399"/>
    <w:multiLevelType w:val="hybridMultilevel"/>
    <w:tmpl w:val="83AE2680"/>
    <w:lvl w:ilvl="0" w:tplc="344A6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9642BE"/>
    <w:multiLevelType w:val="hybridMultilevel"/>
    <w:tmpl w:val="CB2CE0EE"/>
    <w:lvl w:ilvl="0" w:tplc="5FFEF9C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C23309D"/>
    <w:multiLevelType w:val="hybridMultilevel"/>
    <w:tmpl w:val="7DAEF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25"/>
  </w:num>
  <w:num w:numId="4">
    <w:abstractNumId w:val="28"/>
  </w:num>
  <w:num w:numId="5">
    <w:abstractNumId w:val="24"/>
  </w:num>
  <w:num w:numId="6">
    <w:abstractNumId w:val="11"/>
  </w:num>
  <w:num w:numId="7">
    <w:abstractNumId w:val="4"/>
  </w:num>
  <w:num w:numId="8">
    <w:abstractNumId w:val="13"/>
  </w:num>
  <w:num w:numId="9">
    <w:abstractNumId w:val="19"/>
  </w:num>
  <w:num w:numId="10">
    <w:abstractNumId w:val="7"/>
  </w:num>
  <w:num w:numId="11">
    <w:abstractNumId w:val="10"/>
  </w:num>
  <w:num w:numId="12">
    <w:abstractNumId w:val="32"/>
  </w:num>
  <w:num w:numId="13">
    <w:abstractNumId w:val="12"/>
  </w:num>
  <w:num w:numId="14">
    <w:abstractNumId w:val="22"/>
  </w:num>
  <w:num w:numId="15">
    <w:abstractNumId w:val="18"/>
  </w:num>
  <w:num w:numId="16">
    <w:abstractNumId w:val="15"/>
  </w:num>
  <w:num w:numId="17">
    <w:abstractNumId w:val="16"/>
  </w:num>
  <w:num w:numId="18">
    <w:abstractNumId w:val="2"/>
  </w:num>
  <w:num w:numId="19">
    <w:abstractNumId w:val="27"/>
  </w:num>
  <w:num w:numId="20">
    <w:abstractNumId w:val="30"/>
  </w:num>
  <w:num w:numId="21">
    <w:abstractNumId w:val="17"/>
  </w:num>
  <w:num w:numId="22">
    <w:abstractNumId w:val="5"/>
  </w:num>
  <w:num w:numId="23">
    <w:abstractNumId w:val="21"/>
  </w:num>
  <w:num w:numId="24">
    <w:abstractNumId w:val="6"/>
  </w:num>
  <w:num w:numId="25">
    <w:abstractNumId w:val="29"/>
  </w:num>
  <w:num w:numId="26">
    <w:abstractNumId w:val="23"/>
  </w:num>
  <w:num w:numId="27">
    <w:abstractNumId w:val="26"/>
  </w:num>
  <w:num w:numId="28">
    <w:abstractNumId w:val="33"/>
  </w:num>
  <w:num w:numId="29">
    <w:abstractNumId w:val="3"/>
  </w:num>
  <w:num w:numId="30">
    <w:abstractNumId w:val="31"/>
  </w:num>
  <w:num w:numId="31">
    <w:abstractNumId w:val="9"/>
  </w:num>
  <w:num w:numId="32">
    <w:abstractNumId w:val="1"/>
  </w:num>
  <w:num w:numId="33">
    <w:abstractNumId w:val="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65B5"/>
    <w:rsid w:val="0000098D"/>
    <w:rsid w:val="00002B2B"/>
    <w:rsid w:val="00002CD8"/>
    <w:rsid w:val="00023ED9"/>
    <w:rsid w:val="000252CF"/>
    <w:rsid w:val="00030119"/>
    <w:rsid w:val="00030AD0"/>
    <w:rsid w:val="00040293"/>
    <w:rsid w:val="000407BB"/>
    <w:rsid w:val="00047AFF"/>
    <w:rsid w:val="00050214"/>
    <w:rsid w:val="00055930"/>
    <w:rsid w:val="00063A9B"/>
    <w:rsid w:val="00070C5E"/>
    <w:rsid w:val="00071AA2"/>
    <w:rsid w:val="000739E3"/>
    <w:rsid w:val="00080D07"/>
    <w:rsid w:val="0008206E"/>
    <w:rsid w:val="000839CB"/>
    <w:rsid w:val="00093235"/>
    <w:rsid w:val="000A15F6"/>
    <w:rsid w:val="000A6B1D"/>
    <w:rsid w:val="000C5B24"/>
    <w:rsid w:val="000D6DDB"/>
    <w:rsid w:val="000F20D6"/>
    <w:rsid w:val="000F520C"/>
    <w:rsid w:val="000F672A"/>
    <w:rsid w:val="00101270"/>
    <w:rsid w:val="001020BC"/>
    <w:rsid w:val="00103480"/>
    <w:rsid w:val="00124CEB"/>
    <w:rsid w:val="00127095"/>
    <w:rsid w:val="0013149F"/>
    <w:rsid w:val="00131D1A"/>
    <w:rsid w:val="00132B1D"/>
    <w:rsid w:val="001350E4"/>
    <w:rsid w:val="00140E6C"/>
    <w:rsid w:val="00144789"/>
    <w:rsid w:val="0015407C"/>
    <w:rsid w:val="00157876"/>
    <w:rsid w:val="00157A7A"/>
    <w:rsid w:val="00161452"/>
    <w:rsid w:val="00165EE4"/>
    <w:rsid w:val="0017017D"/>
    <w:rsid w:val="001720A0"/>
    <w:rsid w:val="00172933"/>
    <w:rsid w:val="00180C55"/>
    <w:rsid w:val="00190735"/>
    <w:rsid w:val="00190964"/>
    <w:rsid w:val="00194FCA"/>
    <w:rsid w:val="001957CF"/>
    <w:rsid w:val="001962D0"/>
    <w:rsid w:val="00197ED7"/>
    <w:rsid w:val="001A17E5"/>
    <w:rsid w:val="001B00AB"/>
    <w:rsid w:val="001B22E9"/>
    <w:rsid w:val="001B7B19"/>
    <w:rsid w:val="001C4807"/>
    <w:rsid w:val="001C7013"/>
    <w:rsid w:val="001D0FA8"/>
    <w:rsid w:val="001D6359"/>
    <w:rsid w:val="001D736B"/>
    <w:rsid w:val="001E00EB"/>
    <w:rsid w:val="001E15C0"/>
    <w:rsid w:val="001E5186"/>
    <w:rsid w:val="001F4275"/>
    <w:rsid w:val="002000BF"/>
    <w:rsid w:val="00202133"/>
    <w:rsid w:val="00203C40"/>
    <w:rsid w:val="00204EE8"/>
    <w:rsid w:val="00213442"/>
    <w:rsid w:val="00215B2F"/>
    <w:rsid w:val="00221144"/>
    <w:rsid w:val="002245C5"/>
    <w:rsid w:val="00226EF9"/>
    <w:rsid w:val="00227406"/>
    <w:rsid w:val="00241914"/>
    <w:rsid w:val="00243297"/>
    <w:rsid w:val="00250CD4"/>
    <w:rsid w:val="002512E7"/>
    <w:rsid w:val="00262E37"/>
    <w:rsid w:val="00266250"/>
    <w:rsid w:val="002710C0"/>
    <w:rsid w:val="00274493"/>
    <w:rsid w:val="00292919"/>
    <w:rsid w:val="002A14C6"/>
    <w:rsid w:val="002A1C5B"/>
    <w:rsid w:val="002A46D4"/>
    <w:rsid w:val="002A7976"/>
    <w:rsid w:val="002B4BDE"/>
    <w:rsid w:val="002C20B0"/>
    <w:rsid w:val="002C29F7"/>
    <w:rsid w:val="002C3481"/>
    <w:rsid w:val="002E4B5D"/>
    <w:rsid w:val="002E5A4E"/>
    <w:rsid w:val="002F3CFC"/>
    <w:rsid w:val="00302AF5"/>
    <w:rsid w:val="00307AC9"/>
    <w:rsid w:val="00312D2F"/>
    <w:rsid w:val="00317442"/>
    <w:rsid w:val="00317ED0"/>
    <w:rsid w:val="0032452A"/>
    <w:rsid w:val="00330516"/>
    <w:rsid w:val="00332EE8"/>
    <w:rsid w:val="00334D14"/>
    <w:rsid w:val="003445A3"/>
    <w:rsid w:val="0034568D"/>
    <w:rsid w:val="00346561"/>
    <w:rsid w:val="003528C8"/>
    <w:rsid w:val="00354902"/>
    <w:rsid w:val="00360796"/>
    <w:rsid w:val="003636CA"/>
    <w:rsid w:val="00366154"/>
    <w:rsid w:val="003836C2"/>
    <w:rsid w:val="00383C17"/>
    <w:rsid w:val="003875A1"/>
    <w:rsid w:val="003933D9"/>
    <w:rsid w:val="00395051"/>
    <w:rsid w:val="003C1766"/>
    <w:rsid w:val="003C67D1"/>
    <w:rsid w:val="003D303D"/>
    <w:rsid w:val="003E5F64"/>
    <w:rsid w:val="003E6486"/>
    <w:rsid w:val="003E7265"/>
    <w:rsid w:val="003F0144"/>
    <w:rsid w:val="003F1E43"/>
    <w:rsid w:val="003F53F4"/>
    <w:rsid w:val="003F7DB2"/>
    <w:rsid w:val="004024D4"/>
    <w:rsid w:val="00412924"/>
    <w:rsid w:val="00417F99"/>
    <w:rsid w:val="004312BB"/>
    <w:rsid w:val="004370CB"/>
    <w:rsid w:val="004459DD"/>
    <w:rsid w:val="00447023"/>
    <w:rsid w:val="00455323"/>
    <w:rsid w:val="00456558"/>
    <w:rsid w:val="004600C0"/>
    <w:rsid w:val="00463378"/>
    <w:rsid w:val="00464F09"/>
    <w:rsid w:val="00465046"/>
    <w:rsid w:val="00465E07"/>
    <w:rsid w:val="00476BE6"/>
    <w:rsid w:val="00480B93"/>
    <w:rsid w:val="004832FC"/>
    <w:rsid w:val="00486982"/>
    <w:rsid w:val="00497B73"/>
    <w:rsid w:val="004A09B7"/>
    <w:rsid w:val="004B626D"/>
    <w:rsid w:val="004D3116"/>
    <w:rsid w:val="004F00CF"/>
    <w:rsid w:val="004F6F15"/>
    <w:rsid w:val="005159FA"/>
    <w:rsid w:val="00525EEA"/>
    <w:rsid w:val="0053237A"/>
    <w:rsid w:val="00533769"/>
    <w:rsid w:val="00533D25"/>
    <w:rsid w:val="00553D85"/>
    <w:rsid w:val="00554938"/>
    <w:rsid w:val="0055711A"/>
    <w:rsid w:val="00561A1A"/>
    <w:rsid w:val="00562D52"/>
    <w:rsid w:val="005751C9"/>
    <w:rsid w:val="00582CAD"/>
    <w:rsid w:val="005A1E0F"/>
    <w:rsid w:val="005B6ABA"/>
    <w:rsid w:val="005C2078"/>
    <w:rsid w:val="005C403C"/>
    <w:rsid w:val="005D57E8"/>
    <w:rsid w:val="005D6278"/>
    <w:rsid w:val="005D71FF"/>
    <w:rsid w:val="005E5231"/>
    <w:rsid w:val="005E5413"/>
    <w:rsid w:val="00602C5E"/>
    <w:rsid w:val="0062138D"/>
    <w:rsid w:val="006225FA"/>
    <w:rsid w:val="00623D1D"/>
    <w:rsid w:val="006245F4"/>
    <w:rsid w:val="00624F85"/>
    <w:rsid w:val="00632D5A"/>
    <w:rsid w:val="00636393"/>
    <w:rsid w:val="00636E6E"/>
    <w:rsid w:val="0063703C"/>
    <w:rsid w:val="006679C3"/>
    <w:rsid w:val="006747DA"/>
    <w:rsid w:val="0067719E"/>
    <w:rsid w:val="006829AD"/>
    <w:rsid w:val="0068421D"/>
    <w:rsid w:val="00684385"/>
    <w:rsid w:val="00684778"/>
    <w:rsid w:val="0068730D"/>
    <w:rsid w:val="006A0560"/>
    <w:rsid w:val="006A0A76"/>
    <w:rsid w:val="006A2EEE"/>
    <w:rsid w:val="006A6B6D"/>
    <w:rsid w:val="006B0DB1"/>
    <w:rsid w:val="006B2E3F"/>
    <w:rsid w:val="006C3A12"/>
    <w:rsid w:val="006D2ED6"/>
    <w:rsid w:val="006D42B0"/>
    <w:rsid w:val="006D5EA5"/>
    <w:rsid w:val="006E10F9"/>
    <w:rsid w:val="006E19B4"/>
    <w:rsid w:val="00714FB7"/>
    <w:rsid w:val="00721E2F"/>
    <w:rsid w:val="00725ECE"/>
    <w:rsid w:val="00731583"/>
    <w:rsid w:val="00745D2A"/>
    <w:rsid w:val="00756418"/>
    <w:rsid w:val="00756707"/>
    <w:rsid w:val="0076441D"/>
    <w:rsid w:val="007646D0"/>
    <w:rsid w:val="0076741D"/>
    <w:rsid w:val="007767C2"/>
    <w:rsid w:val="007827A6"/>
    <w:rsid w:val="00785405"/>
    <w:rsid w:val="007874DF"/>
    <w:rsid w:val="007A12BD"/>
    <w:rsid w:val="007C5E8A"/>
    <w:rsid w:val="007C73F3"/>
    <w:rsid w:val="007D2530"/>
    <w:rsid w:val="007D485C"/>
    <w:rsid w:val="007E1D19"/>
    <w:rsid w:val="007E44DA"/>
    <w:rsid w:val="007F2B7E"/>
    <w:rsid w:val="007F64A1"/>
    <w:rsid w:val="007F792F"/>
    <w:rsid w:val="007F7DB5"/>
    <w:rsid w:val="008030D7"/>
    <w:rsid w:val="00812AEE"/>
    <w:rsid w:val="00813C6C"/>
    <w:rsid w:val="008160B0"/>
    <w:rsid w:val="008239CB"/>
    <w:rsid w:val="00823C4B"/>
    <w:rsid w:val="008308F3"/>
    <w:rsid w:val="00834119"/>
    <w:rsid w:val="008349EB"/>
    <w:rsid w:val="00835893"/>
    <w:rsid w:val="00837A2F"/>
    <w:rsid w:val="008500A1"/>
    <w:rsid w:val="00862532"/>
    <w:rsid w:val="00862F34"/>
    <w:rsid w:val="00883FCE"/>
    <w:rsid w:val="00884187"/>
    <w:rsid w:val="008843FE"/>
    <w:rsid w:val="008A4A4F"/>
    <w:rsid w:val="008A5D9D"/>
    <w:rsid w:val="008A7C3F"/>
    <w:rsid w:val="008B028E"/>
    <w:rsid w:val="008B4873"/>
    <w:rsid w:val="008C59C4"/>
    <w:rsid w:val="008E2670"/>
    <w:rsid w:val="008E79C6"/>
    <w:rsid w:val="008F26A8"/>
    <w:rsid w:val="008F5DBD"/>
    <w:rsid w:val="008F6E92"/>
    <w:rsid w:val="008F7D13"/>
    <w:rsid w:val="00903967"/>
    <w:rsid w:val="009039C4"/>
    <w:rsid w:val="0090628F"/>
    <w:rsid w:val="0090685D"/>
    <w:rsid w:val="0091200A"/>
    <w:rsid w:val="009174B3"/>
    <w:rsid w:val="00924DFB"/>
    <w:rsid w:val="0092506B"/>
    <w:rsid w:val="00931D25"/>
    <w:rsid w:val="00934CB5"/>
    <w:rsid w:val="00936E95"/>
    <w:rsid w:val="00941123"/>
    <w:rsid w:val="00941E0E"/>
    <w:rsid w:val="0094487D"/>
    <w:rsid w:val="00946908"/>
    <w:rsid w:val="00950482"/>
    <w:rsid w:val="0095066B"/>
    <w:rsid w:val="00950A66"/>
    <w:rsid w:val="00953806"/>
    <w:rsid w:val="00955691"/>
    <w:rsid w:val="009608CC"/>
    <w:rsid w:val="00961CBA"/>
    <w:rsid w:val="00965F11"/>
    <w:rsid w:val="009672DD"/>
    <w:rsid w:val="0096748F"/>
    <w:rsid w:val="00967D47"/>
    <w:rsid w:val="00976396"/>
    <w:rsid w:val="00976768"/>
    <w:rsid w:val="00985BB6"/>
    <w:rsid w:val="00987EB4"/>
    <w:rsid w:val="0099121F"/>
    <w:rsid w:val="00995758"/>
    <w:rsid w:val="009B2613"/>
    <w:rsid w:val="009B62C7"/>
    <w:rsid w:val="009C63A9"/>
    <w:rsid w:val="009C64CB"/>
    <w:rsid w:val="009C6A00"/>
    <w:rsid w:val="009D0579"/>
    <w:rsid w:val="009E46B5"/>
    <w:rsid w:val="009F0A64"/>
    <w:rsid w:val="009F23C5"/>
    <w:rsid w:val="009F24AA"/>
    <w:rsid w:val="00A01B36"/>
    <w:rsid w:val="00A06818"/>
    <w:rsid w:val="00A07757"/>
    <w:rsid w:val="00A07AEF"/>
    <w:rsid w:val="00A1370D"/>
    <w:rsid w:val="00A17265"/>
    <w:rsid w:val="00A328A1"/>
    <w:rsid w:val="00A552AC"/>
    <w:rsid w:val="00A727C8"/>
    <w:rsid w:val="00A81D5E"/>
    <w:rsid w:val="00A832DD"/>
    <w:rsid w:val="00A83C2A"/>
    <w:rsid w:val="00A8625F"/>
    <w:rsid w:val="00A93FA9"/>
    <w:rsid w:val="00A95C52"/>
    <w:rsid w:val="00AA1CE2"/>
    <w:rsid w:val="00AB3D40"/>
    <w:rsid w:val="00AC3BDE"/>
    <w:rsid w:val="00AD0D2E"/>
    <w:rsid w:val="00AE1AA2"/>
    <w:rsid w:val="00AE4D87"/>
    <w:rsid w:val="00AF361B"/>
    <w:rsid w:val="00AF6CBA"/>
    <w:rsid w:val="00AF6E0B"/>
    <w:rsid w:val="00B01A7A"/>
    <w:rsid w:val="00B03619"/>
    <w:rsid w:val="00B037B0"/>
    <w:rsid w:val="00B05939"/>
    <w:rsid w:val="00B06228"/>
    <w:rsid w:val="00B07A3D"/>
    <w:rsid w:val="00B17D7B"/>
    <w:rsid w:val="00B17E36"/>
    <w:rsid w:val="00B227CA"/>
    <w:rsid w:val="00B2455F"/>
    <w:rsid w:val="00B253F2"/>
    <w:rsid w:val="00B32768"/>
    <w:rsid w:val="00B35575"/>
    <w:rsid w:val="00B4148E"/>
    <w:rsid w:val="00B6068C"/>
    <w:rsid w:val="00B60A1D"/>
    <w:rsid w:val="00B7366C"/>
    <w:rsid w:val="00B75E9D"/>
    <w:rsid w:val="00B76058"/>
    <w:rsid w:val="00B820FB"/>
    <w:rsid w:val="00B868F0"/>
    <w:rsid w:val="00B93A6D"/>
    <w:rsid w:val="00BA0C8A"/>
    <w:rsid w:val="00BA1344"/>
    <w:rsid w:val="00BA514B"/>
    <w:rsid w:val="00BA7AE5"/>
    <w:rsid w:val="00BB35A7"/>
    <w:rsid w:val="00BB59CD"/>
    <w:rsid w:val="00BC19C9"/>
    <w:rsid w:val="00BD03A1"/>
    <w:rsid w:val="00BD4373"/>
    <w:rsid w:val="00BD7B4B"/>
    <w:rsid w:val="00BE1169"/>
    <w:rsid w:val="00BE7561"/>
    <w:rsid w:val="00BF6DD0"/>
    <w:rsid w:val="00C022A1"/>
    <w:rsid w:val="00C04723"/>
    <w:rsid w:val="00C05E05"/>
    <w:rsid w:val="00C06192"/>
    <w:rsid w:val="00C06AC7"/>
    <w:rsid w:val="00C10C24"/>
    <w:rsid w:val="00C13895"/>
    <w:rsid w:val="00C17FF4"/>
    <w:rsid w:val="00C23981"/>
    <w:rsid w:val="00C3232F"/>
    <w:rsid w:val="00C328C0"/>
    <w:rsid w:val="00C33329"/>
    <w:rsid w:val="00C34E8A"/>
    <w:rsid w:val="00C3640A"/>
    <w:rsid w:val="00C36B5C"/>
    <w:rsid w:val="00C448A2"/>
    <w:rsid w:val="00C46CE6"/>
    <w:rsid w:val="00C62034"/>
    <w:rsid w:val="00C718D0"/>
    <w:rsid w:val="00C71D17"/>
    <w:rsid w:val="00C73574"/>
    <w:rsid w:val="00CA15FE"/>
    <w:rsid w:val="00CB1597"/>
    <w:rsid w:val="00CB2F39"/>
    <w:rsid w:val="00CC2116"/>
    <w:rsid w:val="00CD193D"/>
    <w:rsid w:val="00CD3A7B"/>
    <w:rsid w:val="00CD4CFD"/>
    <w:rsid w:val="00CD5331"/>
    <w:rsid w:val="00CD62D4"/>
    <w:rsid w:val="00CD7960"/>
    <w:rsid w:val="00CE5330"/>
    <w:rsid w:val="00CF05FC"/>
    <w:rsid w:val="00CF0E5B"/>
    <w:rsid w:val="00D05324"/>
    <w:rsid w:val="00D10656"/>
    <w:rsid w:val="00D20BB8"/>
    <w:rsid w:val="00D21D40"/>
    <w:rsid w:val="00D2597D"/>
    <w:rsid w:val="00D3187E"/>
    <w:rsid w:val="00D5334F"/>
    <w:rsid w:val="00D83D0C"/>
    <w:rsid w:val="00D914F2"/>
    <w:rsid w:val="00DA0BB5"/>
    <w:rsid w:val="00DA2EFF"/>
    <w:rsid w:val="00DA30DE"/>
    <w:rsid w:val="00DA4306"/>
    <w:rsid w:val="00DA600F"/>
    <w:rsid w:val="00DB36DD"/>
    <w:rsid w:val="00DB7825"/>
    <w:rsid w:val="00DC2910"/>
    <w:rsid w:val="00DD10B0"/>
    <w:rsid w:val="00DD4604"/>
    <w:rsid w:val="00DD46EA"/>
    <w:rsid w:val="00DD6762"/>
    <w:rsid w:val="00DD69F4"/>
    <w:rsid w:val="00DE307F"/>
    <w:rsid w:val="00DE35E4"/>
    <w:rsid w:val="00DE6E6E"/>
    <w:rsid w:val="00DE7900"/>
    <w:rsid w:val="00DF1AEF"/>
    <w:rsid w:val="00DF4795"/>
    <w:rsid w:val="00DF69CD"/>
    <w:rsid w:val="00E03620"/>
    <w:rsid w:val="00E07E35"/>
    <w:rsid w:val="00E1270D"/>
    <w:rsid w:val="00E12891"/>
    <w:rsid w:val="00E15412"/>
    <w:rsid w:val="00E21E4F"/>
    <w:rsid w:val="00E27936"/>
    <w:rsid w:val="00E3295F"/>
    <w:rsid w:val="00E5599D"/>
    <w:rsid w:val="00E56199"/>
    <w:rsid w:val="00E76B98"/>
    <w:rsid w:val="00E80259"/>
    <w:rsid w:val="00E80BA6"/>
    <w:rsid w:val="00E848EB"/>
    <w:rsid w:val="00E8547A"/>
    <w:rsid w:val="00E92FEE"/>
    <w:rsid w:val="00E96EC9"/>
    <w:rsid w:val="00EA65B5"/>
    <w:rsid w:val="00EB0079"/>
    <w:rsid w:val="00EB1E34"/>
    <w:rsid w:val="00ED29AA"/>
    <w:rsid w:val="00ED3BC0"/>
    <w:rsid w:val="00ED6311"/>
    <w:rsid w:val="00EE04D4"/>
    <w:rsid w:val="00EE3297"/>
    <w:rsid w:val="00F04169"/>
    <w:rsid w:val="00F11C15"/>
    <w:rsid w:val="00F14010"/>
    <w:rsid w:val="00F237C3"/>
    <w:rsid w:val="00F27D24"/>
    <w:rsid w:val="00F34D8A"/>
    <w:rsid w:val="00F423A4"/>
    <w:rsid w:val="00F462E3"/>
    <w:rsid w:val="00F60D7B"/>
    <w:rsid w:val="00F6111B"/>
    <w:rsid w:val="00F6604E"/>
    <w:rsid w:val="00F70A7F"/>
    <w:rsid w:val="00F73BD0"/>
    <w:rsid w:val="00F750D9"/>
    <w:rsid w:val="00F76787"/>
    <w:rsid w:val="00F81437"/>
    <w:rsid w:val="00F8651F"/>
    <w:rsid w:val="00F93ECD"/>
    <w:rsid w:val="00F94F4D"/>
    <w:rsid w:val="00FA3293"/>
    <w:rsid w:val="00FA4096"/>
    <w:rsid w:val="00FB02CE"/>
    <w:rsid w:val="00FB08EB"/>
    <w:rsid w:val="00FB2F19"/>
    <w:rsid w:val="00FB6947"/>
    <w:rsid w:val="00FD0453"/>
    <w:rsid w:val="00FD18B6"/>
    <w:rsid w:val="00FD1B19"/>
    <w:rsid w:val="00FD7105"/>
    <w:rsid w:val="00FF309D"/>
    <w:rsid w:val="00FF38D1"/>
    <w:rsid w:val="00FF4D6F"/>
    <w:rsid w:val="00FF5E48"/>
    <w:rsid w:val="00FF6D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60"/>
        <o:r id="V:Rule2" type="connector" idref="#Straight Arrow Connector 1"/>
        <o:r id="V:Rule3" type="connector" idref="#Straight Arrow Connector 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CD"/>
  </w:style>
  <w:style w:type="paragraph" w:styleId="Heading4">
    <w:name w:val="heading 4"/>
    <w:basedOn w:val="Normal"/>
    <w:next w:val="Normal"/>
    <w:link w:val="Heading4Char"/>
    <w:qFormat/>
    <w:rsid w:val="00002B2B"/>
    <w:pPr>
      <w:keepNext/>
      <w:spacing w:after="0" w:line="240" w:lineRule="auto"/>
      <w:jc w:val="center"/>
      <w:outlineLvl w:val="3"/>
    </w:pPr>
    <w:rPr>
      <w:rFonts w:ascii=".VnTime" w:eastAsia="Times New Roman" w:hAnsi=".VnTime" w:cs="Arial"/>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A65B5"/>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EA65B5"/>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EA65B5"/>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EA65B5"/>
    <w:rPr>
      <w:rFonts w:ascii="Times New Roman" w:hAnsi="Times New Roman" w:cs="Times New Roman" w:hint="default"/>
      <w:b/>
      <w:bCs/>
      <w:i/>
      <w:iCs/>
      <w:color w:val="000000"/>
      <w:sz w:val="26"/>
      <w:szCs w:val="26"/>
    </w:rPr>
  </w:style>
  <w:style w:type="paragraph" w:styleId="ListParagraph">
    <w:name w:val="List Paragraph"/>
    <w:aliases w:val="Numbered List,bullet,List Paragraph1,Cita extensa,HPL01,Colorful List - Accent 13"/>
    <w:basedOn w:val="Normal"/>
    <w:link w:val="ListParagraphChar"/>
    <w:uiPriority w:val="34"/>
    <w:qFormat/>
    <w:rsid w:val="00CA15FE"/>
    <w:pPr>
      <w:ind w:left="720"/>
      <w:contextualSpacing/>
    </w:pPr>
  </w:style>
  <w:style w:type="paragraph" w:styleId="NoSpacing">
    <w:name w:val="No Spacing"/>
    <w:aliases w:val="Muc 1"/>
    <w:link w:val="NoSpacingChar"/>
    <w:qFormat/>
    <w:rsid w:val="00CA15FE"/>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rsid w:val="00CA15FE"/>
    <w:rPr>
      <w:rFonts w:eastAsia="Times New Roman" w:cs="Times New Roman"/>
      <w:b/>
      <w:sz w:val="26"/>
      <w:szCs w:val="24"/>
    </w:rPr>
  </w:style>
  <w:style w:type="character" w:customStyle="1" w:styleId="ListParagraphChar">
    <w:name w:val="List Paragraph Char"/>
    <w:aliases w:val="Numbered List Char,bullet Char,List Paragraph1 Char,Cita extensa Char,HPL01 Char,Colorful List - Accent 13 Char"/>
    <w:link w:val="ListParagraph"/>
    <w:locked/>
    <w:rsid w:val="00CA15FE"/>
  </w:style>
  <w:style w:type="character" w:customStyle="1" w:styleId="Heading4Char">
    <w:name w:val="Heading 4 Char"/>
    <w:basedOn w:val="DefaultParagraphFont"/>
    <w:link w:val="Heading4"/>
    <w:rsid w:val="00002B2B"/>
    <w:rPr>
      <w:rFonts w:ascii=".VnTime" w:eastAsia="Times New Roman" w:hAnsi=".VnTime" w:cs="Arial"/>
      <w:i/>
      <w:szCs w:val="28"/>
    </w:rPr>
  </w:style>
  <w:style w:type="character" w:customStyle="1" w:styleId="Bodytext">
    <w:name w:val="Body text_"/>
    <w:link w:val="BodyText1"/>
    <w:locked/>
    <w:rsid w:val="00F34D8A"/>
    <w:rPr>
      <w:sz w:val="16"/>
      <w:szCs w:val="16"/>
      <w:shd w:val="clear" w:color="auto" w:fill="FFFFFF"/>
    </w:rPr>
  </w:style>
  <w:style w:type="paragraph" w:customStyle="1" w:styleId="BodyText1">
    <w:name w:val="Body Text1"/>
    <w:basedOn w:val="Normal"/>
    <w:link w:val="Bodytext"/>
    <w:rsid w:val="00F34D8A"/>
    <w:pPr>
      <w:widowControl w:val="0"/>
      <w:shd w:val="clear" w:color="auto" w:fill="FFFFFF"/>
      <w:spacing w:after="0" w:line="204" w:lineRule="exact"/>
      <w:jc w:val="both"/>
    </w:pPr>
    <w:rPr>
      <w:sz w:val="16"/>
      <w:szCs w:val="16"/>
    </w:rPr>
  </w:style>
  <w:style w:type="paragraph" w:styleId="NormalWeb">
    <w:name w:val="Normal (Web)"/>
    <w:aliases w:val="Обычный (веб)1,Обычный (веб) Знак,Обычный (веб) Знак1,Обычный (веб) Знак Знак"/>
    <w:basedOn w:val="Normal"/>
    <w:link w:val="NormalWebChar"/>
    <w:unhideWhenUsed/>
    <w:rsid w:val="007C73F3"/>
    <w:pPr>
      <w:spacing w:before="100" w:beforeAutospacing="1" w:after="100" w:afterAutospacing="1" w:line="240" w:lineRule="auto"/>
    </w:pPr>
    <w:rPr>
      <w:rFonts w:eastAsia="Times New Roman" w:cs="Times New Roman"/>
      <w:sz w:val="24"/>
      <w:szCs w:val="24"/>
    </w:rPr>
  </w:style>
  <w:style w:type="paragraph" w:customStyle="1" w:styleId="colorblack">
    <w:name w:val="colorblack"/>
    <w:basedOn w:val="Normal"/>
    <w:rsid w:val="0086253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sid w:val="00465046"/>
    <w:rPr>
      <w:rFonts w:eastAsia="Times New Roman" w:cs="Times New Roman"/>
      <w:sz w:val="24"/>
      <w:szCs w:val="24"/>
    </w:rPr>
  </w:style>
  <w:style w:type="character" w:styleId="Emphasis">
    <w:name w:val="Emphasis"/>
    <w:qFormat/>
    <w:rsid w:val="00465046"/>
    <w:rPr>
      <w:i/>
    </w:rPr>
  </w:style>
  <w:style w:type="character" w:styleId="Strong">
    <w:name w:val="Strong"/>
    <w:qFormat/>
    <w:rsid w:val="00465046"/>
    <w:rPr>
      <w:rFonts w:cs="Times New Roman"/>
      <w:b/>
      <w:bCs/>
    </w:rPr>
  </w:style>
  <w:style w:type="paragraph" w:styleId="BodyText0">
    <w:name w:val="Body Text"/>
    <w:basedOn w:val="Normal"/>
    <w:link w:val="BodyTextChar"/>
    <w:rsid w:val="00FA4096"/>
    <w:pPr>
      <w:widowControl w:val="0"/>
      <w:autoSpaceDE w:val="0"/>
      <w:autoSpaceDN w:val="0"/>
      <w:spacing w:after="0" w:line="240" w:lineRule="auto"/>
    </w:pPr>
    <w:rPr>
      <w:rFonts w:eastAsia="Times New Roman" w:cs="Times New Roman"/>
      <w:sz w:val="26"/>
      <w:szCs w:val="26"/>
    </w:rPr>
  </w:style>
  <w:style w:type="character" w:customStyle="1" w:styleId="BodyTextChar">
    <w:name w:val="Body Text Char"/>
    <w:basedOn w:val="DefaultParagraphFont"/>
    <w:link w:val="BodyText0"/>
    <w:rsid w:val="00FA4096"/>
    <w:rPr>
      <w:rFonts w:eastAsia="Times New Roman" w:cs="Times New Roman"/>
      <w:sz w:val="26"/>
      <w:szCs w:val="26"/>
    </w:rPr>
  </w:style>
  <w:style w:type="table" w:styleId="TableGrid">
    <w:name w:val="Table Grid"/>
    <w:basedOn w:val="TableNormal"/>
    <w:uiPriority w:val="39"/>
    <w:rsid w:val="003E5F64"/>
    <w:pPr>
      <w:spacing w:after="0" w:line="240" w:lineRule="auto"/>
    </w:pPr>
    <w:rPr>
      <w:rFonts w:asciiTheme="minorHAnsi" w:eastAsia="Times New Roman" w:hAnsiTheme="minorHAnsi"/>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37A2F"/>
    <w:pPr>
      <w:widowControl w:val="0"/>
      <w:autoSpaceDE w:val="0"/>
      <w:autoSpaceDN w:val="0"/>
      <w:spacing w:after="0" w:line="240" w:lineRule="auto"/>
    </w:pPr>
    <w:rPr>
      <w:rFonts w:eastAsia="Calibri" w:cs="Times New Roman"/>
      <w:sz w:val="22"/>
    </w:rPr>
  </w:style>
  <w:style w:type="character" w:customStyle="1" w:styleId="apple-converted-space">
    <w:name w:val="apple-converted-space"/>
    <w:basedOn w:val="DefaultParagraphFont"/>
    <w:rsid w:val="00262E37"/>
  </w:style>
  <w:style w:type="paragraph" w:customStyle="1" w:styleId="western">
    <w:name w:val="western"/>
    <w:basedOn w:val="Normal"/>
    <w:rsid w:val="00FD0453"/>
    <w:pPr>
      <w:spacing w:before="100" w:beforeAutospacing="1" w:after="100" w:afterAutospacing="1" w:line="240" w:lineRule="auto"/>
    </w:pPr>
    <w:rPr>
      <w:rFonts w:eastAsia="Times New Roman" w:cs="Times New Roman"/>
      <w:sz w:val="24"/>
      <w:szCs w:val="24"/>
    </w:rPr>
  </w:style>
  <w:style w:type="character" w:customStyle="1" w:styleId="apple-style-span">
    <w:name w:val="apple-style-span"/>
    <w:basedOn w:val="DefaultParagraphFont"/>
    <w:rsid w:val="00FD0453"/>
  </w:style>
  <w:style w:type="character" w:customStyle="1" w:styleId="fontstyle51">
    <w:name w:val="fontstyle51"/>
    <w:basedOn w:val="DefaultParagraphFont"/>
    <w:rsid w:val="003C1766"/>
    <w:rPr>
      <w:rFonts w:ascii="Times New Roman" w:hAnsi="Times New Roman" w:cs="Times New Roman" w:hint="default"/>
      <w:b w:val="0"/>
      <w:bCs w:val="0"/>
      <w:i/>
      <w:iCs/>
      <w:color w:val="000000"/>
      <w:sz w:val="28"/>
      <w:szCs w:val="28"/>
    </w:rPr>
  </w:style>
  <w:style w:type="paragraph" w:styleId="BodyTextIndent2">
    <w:name w:val="Body Text Indent 2"/>
    <w:basedOn w:val="Normal"/>
    <w:link w:val="BodyTextIndent2Char"/>
    <w:uiPriority w:val="99"/>
    <w:semiHidden/>
    <w:unhideWhenUsed/>
    <w:rsid w:val="008A5D9D"/>
    <w:pPr>
      <w:spacing w:after="120" w:line="480" w:lineRule="auto"/>
      <w:ind w:left="360"/>
    </w:pPr>
  </w:style>
  <w:style w:type="character" w:customStyle="1" w:styleId="BodyTextIndent2Char">
    <w:name w:val="Body Text Indent 2 Char"/>
    <w:basedOn w:val="DefaultParagraphFont"/>
    <w:link w:val="BodyTextIndent2"/>
    <w:uiPriority w:val="99"/>
    <w:semiHidden/>
    <w:rsid w:val="008A5D9D"/>
  </w:style>
  <w:style w:type="paragraph" w:styleId="Header">
    <w:name w:val="header"/>
    <w:basedOn w:val="Normal"/>
    <w:link w:val="HeaderChar"/>
    <w:uiPriority w:val="99"/>
    <w:unhideWhenUsed/>
    <w:rsid w:val="00CB2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39"/>
  </w:style>
  <w:style w:type="paragraph" w:styleId="Footer">
    <w:name w:val="footer"/>
    <w:basedOn w:val="Normal"/>
    <w:link w:val="FooterChar"/>
    <w:uiPriority w:val="99"/>
    <w:unhideWhenUsed/>
    <w:rsid w:val="00CB2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39"/>
  </w:style>
  <w:style w:type="paragraph" w:styleId="BalloonText">
    <w:name w:val="Balloon Text"/>
    <w:basedOn w:val="Normal"/>
    <w:link w:val="BalloonTextChar"/>
    <w:unhideWhenUsed/>
    <w:rsid w:val="008239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9CB"/>
    <w:rPr>
      <w:rFonts w:ascii="Tahoma" w:hAnsi="Tahoma" w:cs="Tahoma"/>
      <w:sz w:val="16"/>
      <w:szCs w:val="16"/>
    </w:rPr>
  </w:style>
  <w:style w:type="paragraph" w:customStyle="1" w:styleId="CharCharCharCharCharCharCharCharCharCharCharCharChar">
    <w:name w:val="Char Char Char Char Char Char Char Char Char Char Char Char Char"/>
    <w:basedOn w:val="Normal"/>
    <w:next w:val="Normal"/>
    <w:autoRedefine/>
    <w:semiHidden/>
    <w:rsid w:val="00A8625F"/>
    <w:pPr>
      <w:spacing w:before="120" w:after="120" w:line="312" w:lineRule="auto"/>
    </w:pPr>
    <w:rPr>
      <w:rFonts w:eastAsia="Times New Roman" w:cs="Times New Roman"/>
      <w:szCs w:val="28"/>
    </w:rPr>
  </w:style>
  <w:style w:type="character" w:styleId="PageNumber">
    <w:name w:val="page number"/>
    <w:basedOn w:val="DefaultParagraphFont"/>
    <w:uiPriority w:val="99"/>
    <w:rsid w:val="007F7DB5"/>
  </w:style>
  <w:style w:type="character" w:styleId="Hyperlink">
    <w:name w:val="Hyperlink"/>
    <w:rsid w:val="007F7DB5"/>
    <w:rPr>
      <w:color w:val="0000FF"/>
      <w:u w:val="single"/>
    </w:rPr>
  </w:style>
  <w:style w:type="character" w:customStyle="1" w:styleId="BalloonTextChar1">
    <w:name w:val="Balloon Text Char1"/>
    <w:rsid w:val="007F7DB5"/>
    <w:rPr>
      <w:rFonts w:ascii="Tahoma" w:hAnsi="Tahoma" w:cs="Tahoma"/>
      <w:sz w:val="16"/>
      <w:szCs w:val="16"/>
    </w:rPr>
  </w:style>
  <w:style w:type="paragraph" w:customStyle="1" w:styleId="msonospacing0">
    <w:name w:val="msonospacing"/>
    <w:rsid w:val="007F7DB5"/>
    <w:pPr>
      <w:spacing w:after="0" w:line="240" w:lineRule="auto"/>
    </w:pPr>
    <w:rPr>
      <w:rFonts w:ascii="Calibri" w:eastAsia="Times New Roman" w:hAnsi="Calibri" w:cs="Times New Roman"/>
      <w:sz w:val="20"/>
      <w:szCs w:val="20"/>
    </w:rPr>
  </w:style>
  <w:style w:type="character" w:customStyle="1" w:styleId="Vnbnnidung">
    <w:name w:val="Văn bản nội dung"/>
    <w:basedOn w:val="DefaultParagraphFont"/>
    <w:rsid w:val="00F423A4"/>
    <w:rPr>
      <w:spacing w:val="10"/>
      <w:shd w:val="clear" w:color="auto" w:fill="FFFFFF"/>
      <w:lang w:bidi="ar-SA"/>
    </w:rPr>
  </w:style>
  <w:style w:type="paragraph" w:customStyle="1" w:styleId="CharCharCharChar">
    <w:name w:val="Char Char Char Char"/>
    <w:basedOn w:val="Normal"/>
    <w:rsid w:val="00180C55"/>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qFormat/>
    <w:rsid w:val="00002B2B"/>
    <w:pPr>
      <w:keepNext/>
      <w:spacing w:after="0" w:line="240" w:lineRule="auto"/>
      <w:jc w:val="center"/>
      <w:outlineLvl w:val="3"/>
    </w:pPr>
    <w:rPr>
      <w:rFonts w:ascii=".VnTime" w:eastAsia="Times New Roman" w:hAnsi=".VnTime" w:cs="Arial"/>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A65B5"/>
    <w:rPr>
      <w:rFonts w:ascii="Times New Roman" w:hAnsi="Times New Roman" w:cs="Times New Roman" w:hint="default"/>
      <w:b/>
      <w:bCs/>
      <w:i w:val="0"/>
      <w:iCs w:val="0"/>
      <w:color w:val="000000"/>
      <w:sz w:val="26"/>
      <w:szCs w:val="26"/>
    </w:rPr>
  </w:style>
  <w:style w:type="character" w:customStyle="1" w:styleId="fontstyle21">
    <w:name w:val="fontstyle21"/>
    <w:basedOn w:val="DefaultParagraphFont"/>
    <w:rsid w:val="00EA65B5"/>
    <w:rPr>
      <w:rFonts w:ascii="Times New Roman" w:hAnsi="Times New Roman" w:cs="Times New Roman" w:hint="default"/>
      <w:b w:val="0"/>
      <w:bCs w:val="0"/>
      <w:i w:val="0"/>
      <w:iCs w:val="0"/>
      <w:color w:val="000000"/>
      <w:sz w:val="26"/>
      <w:szCs w:val="26"/>
    </w:rPr>
  </w:style>
  <w:style w:type="character" w:customStyle="1" w:styleId="fontstyle31">
    <w:name w:val="fontstyle31"/>
    <w:basedOn w:val="DefaultParagraphFont"/>
    <w:rsid w:val="00EA65B5"/>
    <w:rPr>
      <w:rFonts w:ascii="Times New Roman" w:hAnsi="Times New Roman" w:cs="Times New Roman" w:hint="default"/>
      <w:b w:val="0"/>
      <w:bCs w:val="0"/>
      <w:i/>
      <w:iCs/>
      <w:color w:val="000000"/>
      <w:sz w:val="26"/>
      <w:szCs w:val="26"/>
    </w:rPr>
  </w:style>
  <w:style w:type="character" w:customStyle="1" w:styleId="fontstyle41">
    <w:name w:val="fontstyle41"/>
    <w:basedOn w:val="DefaultParagraphFont"/>
    <w:rsid w:val="00EA65B5"/>
    <w:rPr>
      <w:rFonts w:ascii="Times New Roman" w:hAnsi="Times New Roman" w:cs="Times New Roman" w:hint="default"/>
      <w:b/>
      <w:bCs/>
      <w:i/>
      <w:iCs/>
      <w:color w:val="000000"/>
      <w:sz w:val="26"/>
      <w:szCs w:val="26"/>
    </w:rPr>
  </w:style>
  <w:style w:type="paragraph" w:styleId="ListParagraph">
    <w:name w:val="List Paragraph"/>
    <w:aliases w:val="Numbered List,bullet,List Paragraph1,Cita extensa,HPL01,Colorful List - Accent 13"/>
    <w:basedOn w:val="Normal"/>
    <w:link w:val="ListParagraphChar"/>
    <w:qFormat/>
    <w:rsid w:val="00CA15FE"/>
    <w:pPr>
      <w:ind w:left="720"/>
      <w:contextualSpacing/>
    </w:pPr>
  </w:style>
  <w:style w:type="paragraph" w:styleId="NoSpacing">
    <w:name w:val="No Spacing"/>
    <w:aliases w:val="Muc 1"/>
    <w:link w:val="NoSpacingChar"/>
    <w:qFormat/>
    <w:rsid w:val="00CA15FE"/>
    <w:pPr>
      <w:spacing w:before="60" w:after="60" w:line="360" w:lineRule="auto"/>
      <w:jc w:val="both"/>
    </w:pPr>
    <w:rPr>
      <w:rFonts w:eastAsia="Times New Roman" w:cs="Times New Roman"/>
      <w:b/>
      <w:sz w:val="26"/>
      <w:szCs w:val="24"/>
    </w:rPr>
  </w:style>
  <w:style w:type="character" w:customStyle="1" w:styleId="NoSpacingChar">
    <w:name w:val="No Spacing Char"/>
    <w:aliases w:val="Muc 1 Char"/>
    <w:link w:val="NoSpacing"/>
    <w:rsid w:val="00CA15FE"/>
    <w:rPr>
      <w:rFonts w:eastAsia="Times New Roman" w:cs="Times New Roman"/>
      <w:b/>
      <w:sz w:val="26"/>
      <w:szCs w:val="24"/>
    </w:rPr>
  </w:style>
  <w:style w:type="character" w:customStyle="1" w:styleId="ListParagraphChar">
    <w:name w:val="List Paragraph Char"/>
    <w:aliases w:val="Numbered List Char,bullet Char,List Paragraph1 Char,Cita extensa Char,HPL01 Char,Colorful List - Accent 13 Char"/>
    <w:link w:val="ListParagraph"/>
    <w:locked/>
    <w:rsid w:val="00CA15FE"/>
  </w:style>
  <w:style w:type="character" w:customStyle="1" w:styleId="Heading4Char">
    <w:name w:val="Heading 4 Char"/>
    <w:basedOn w:val="DefaultParagraphFont"/>
    <w:link w:val="Heading4"/>
    <w:rsid w:val="00002B2B"/>
    <w:rPr>
      <w:rFonts w:ascii=".VnTime" w:eastAsia="Times New Roman" w:hAnsi=".VnTime" w:cs="Arial"/>
      <w:i/>
      <w:szCs w:val="28"/>
    </w:rPr>
  </w:style>
  <w:style w:type="character" w:customStyle="1" w:styleId="Bodytext">
    <w:name w:val="Body text_"/>
    <w:link w:val="BodyText1"/>
    <w:locked/>
    <w:rsid w:val="00F34D8A"/>
    <w:rPr>
      <w:sz w:val="16"/>
      <w:szCs w:val="16"/>
      <w:shd w:val="clear" w:color="auto" w:fill="FFFFFF"/>
    </w:rPr>
  </w:style>
  <w:style w:type="paragraph" w:customStyle="1" w:styleId="BodyText1">
    <w:name w:val="Body Text1"/>
    <w:basedOn w:val="Normal"/>
    <w:link w:val="Bodytext"/>
    <w:rsid w:val="00F34D8A"/>
    <w:pPr>
      <w:widowControl w:val="0"/>
      <w:shd w:val="clear" w:color="auto" w:fill="FFFFFF"/>
      <w:spacing w:after="0" w:line="204" w:lineRule="exact"/>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0609">
      <w:bodyDiv w:val="1"/>
      <w:marLeft w:val="0"/>
      <w:marRight w:val="0"/>
      <w:marTop w:val="0"/>
      <w:marBottom w:val="0"/>
      <w:divBdr>
        <w:top w:val="none" w:sz="0" w:space="0" w:color="auto"/>
        <w:left w:val="none" w:sz="0" w:space="0" w:color="auto"/>
        <w:bottom w:val="none" w:sz="0" w:space="0" w:color="auto"/>
        <w:right w:val="none" w:sz="0" w:space="0" w:color="auto"/>
      </w:divBdr>
    </w:div>
    <w:div w:id="34239361">
      <w:bodyDiv w:val="1"/>
      <w:marLeft w:val="0"/>
      <w:marRight w:val="0"/>
      <w:marTop w:val="0"/>
      <w:marBottom w:val="0"/>
      <w:divBdr>
        <w:top w:val="none" w:sz="0" w:space="0" w:color="auto"/>
        <w:left w:val="none" w:sz="0" w:space="0" w:color="auto"/>
        <w:bottom w:val="none" w:sz="0" w:space="0" w:color="auto"/>
        <w:right w:val="none" w:sz="0" w:space="0" w:color="auto"/>
      </w:divBdr>
    </w:div>
    <w:div w:id="171919491">
      <w:bodyDiv w:val="1"/>
      <w:marLeft w:val="0"/>
      <w:marRight w:val="0"/>
      <w:marTop w:val="0"/>
      <w:marBottom w:val="0"/>
      <w:divBdr>
        <w:top w:val="none" w:sz="0" w:space="0" w:color="auto"/>
        <w:left w:val="none" w:sz="0" w:space="0" w:color="auto"/>
        <w:bottom w:val="none" w:sz="0" w:space="0" w:color="auto"/>
        <w:right w:val="none" w:sz="0" w:space="0" w:color="auto"/>
      </w:divBdr>
    </w:div>
    <w:div w:id="177474870">
      <w:bodyDiv w:val="1"/>
      <w:marLeft w:val="0"/>
      <w:marRight w:val="0"/>
      <w:marTop w:val="0"/>
      <w:marBottom w:val="0"/>
      <w:divBdr>
        <w:top w:val="none" w:sz="0" w:space="0" w:color="auto"/>
        <w:left w:val="none" w:sz="0" w:space="0" w:color="auto"/>
        <w:bottom w:val="none" w:sz="0" w:space="0" w:color="auto"/>
        <w:right w:val="none" w:sz="0" w:space="0" w:color="auto"/>
      </w:divBdr>
    </w:div>
    <w:div w:id="179010603">
      <w:bodyDiv w:val="1"/>
      <w:marLeft w:val="0"/>
      <w:marRight w:val="0"/>
      <w:marTop w:val="0"/>
      <w:marBottom w:val="0"/>
      <w:divBdr>
        <w:top w:val="none" w:sz="0" w:space="0" w:color="auto"/>
        <w:left w:val="none" w:sz="0" w:space="0" w:color="auto"/>
        <w:bottom w:val="none" w:sz="0" w:space="0" w:color="auto"/>
        <w:right w:val="none" w:sz="0" w:space="0" w:color="auto"/>
      </w:divBdr>
    </w:div>
    <w:div w:id="193275988">
      <w:bodyDiv w:val="1"/>
      <w:marLeft w:val="0"/>
      <w:marRight w:val="0"/>
      <w:marTop w:val="0"/>
      <w:marBottom w:val="0"/>
      <w:divBdr>
        <w:top w:val="none" w:sz="0" w:space="0" w:color="auto"/>
        <w:left w:val="none" w:sz="0" w:space="0" w:color="auto"/>
        <w:bottom w:val="none" w:sz="0" w:space="0" w:color="auto"/>
        <w:right w:val="none" w:sz="0" w:space="0" w:color="auto"/>
      </w:divBdr>
    </w:div>
    <w:div w:id="307173384">
      <w:bodyDiv w:val="1"/>
      <w:marLeft w:val="0"/>
      <w:marRight w:val="0"/>
      <w:marTop w:val="0"/>
      <w:marBottom w:val="0"/>
      <w:divBdr>
        <w:top w:val="none" w:sz="0" w:space="0" w:color="auto"/>
        <w:left w:val="none" w:sz="0" w:space="0" w:color="auto"/>
        <w:bottom w:val="none" w:sz="0" w:space="0" w:color="auto"/>
        <w:right w:val="none" w:sz="0" w:space="0" w:color="auto"/>
      </w:divBdr>
    </w:div>
    <w:div w:id="357318600">
      <w:bodyDiv w:val="1"/>
      <w:marLeft w:val="0"/>
      <w:marRight w:val="0"/>
      <w:marTop w:val="0"/>
      <w:marBottom w:val="0"/>
      <w:divBdr>
        <w:top w:val="none" w:sz="0" w:space="0" w:color="auto"/>
        <w:left w:val="none" w:sz="0" w:space="0" w:color="auto"/>
        <w:bottom w:val="none" w:sz="0" w:space="0" w:color="auto"/>
        <w:right w:val="none" w:sz="0" w:space="0" w:color="auto"/>
      </w:divBdr>
    </w:div>
    <w:div w:id="483081616">
      <w:bodyDiv w:val="1"/>
      <w:marLeft w:val="0"/>
      <w:marRight w:val="0"/>
      <w:marTop w:val="0"/>
      <w:marBottom w:val="0"/>
      <w:divBdr>
        <w:top w:val="none" w:sz="0" w:space="0" w:color="auto"/>
        <w:left w:val="none" w:sz="0" w:space="0" w:color="auto"/>
        <w:bottom w:val="none" w:sz="0" w:space="0" w:color="auto"/>
        <w:right w:val="none" w:sz="0" w:space="0" w:color="auto"/>
      </w:divBdr>
    </w:div>
    <w:div w:id="563377520">
      <w:bodyDiv w:val="1"/>
      <w:marLeft w:val="0"/>
      <w:marRight w:val="0"/>
      <w:marTop w:val="0"/>
      <w:marBottom w:val="0"/>
      <w:divBdr>
        <w:top w:val="none" w:sz="0" w:space="0" w:color="auto"/>
        <w:left w:val="none" w:sz="0" w:space="0" w:color="auto"/>
        <w:bottom w:val="none" w:sz="0" w:space="0" w:color="auto"/>
        <w:right w:val="none" w:sz="0" w:space="0" w:color="auto"/>
      </w:divBdr>
    </w:div>
    <w:div w:id="576549042">
      <w:bodyDiv w:val="1"/>
      <w:marLeft w:val="0"/>
      <w:marRight w:val="0"/>
      <w:marTop w:val="0"/>
      <w:marBottom w:val="0"/>
      <w:divBdr>
        <w:top w:val="none" w:sz="0" w:space="0" w:color="auto"/>
        <w:left w:val="none" w:sz="0" w:space="0" w:color="auto"/>
        <w:bottom w:val="none" w:sz="0" w:space="0" w:color="auto"/>
        <w:right w:val="none" w:sz="0" w:space="0" w:color="auto"/>
      </w:divBdr>
    </w:div>
    <w:div w:id="607927291">
      <w:bodyDiv w:val="1"/>
      <w:marLeft w:val="0"/>
      <w:marRight w:val="0"/>
      <w:marTop w:val="0"/>
      <w:marBottom w:val="0"/>
      <w:divBdr>
        <w:top w:val="none" w:sz="0" w:space="0" w:color="auto"/>
        <w:left w:val="none" w:sz="0" w:space="0" w:color="auto"/>
        <w:bottom w:val="none" w:sz="0" w:space="0" w:color="auto"/>
        <w:right w:val="none" w:sz="0" w:space="0" w:color="auto"/>
      </w:divBdr>
    </w:div>
    <w:div w:id="632949077">
      <w:bodyDiv w:val="1"/>
      <w:marLeft w:val="0"/>
      <w:marRight w:val="0"/>
      <w:marTop w:val="0"/>
      <w:marBottom w:val="0"/>
      <w:divBdr>
        <w:top w:val="none" w:sz="0" w:space="0" w:color="auto"/>
        <w:left w:val="none" w:sz="0" w:space="0" w:color="auto"/>
        <w:bottom w:val="none" w:sz="0" w:space="0" w:color="auto"/>
        <w:right w:val="none" w:sz="0" w:space="0" w:color="auto"/>
      </w:divBdr>
    </w:div>
    <w:div w:id="716901152">
      <w:bodyDiv w:val="1"/>
      <w:marLeft w:val="0"/>
      <w:marRight w:val="0"/>
      <w:marTop w:val="0"/>
      <w:marBottom w:val="0"/>
      <w:divBdr>
        <w:top w:val="none" w:sz="0" w:space="0" w:color="auto"/>
        <w:left w:val="none" w:sz="0" w:space="0" w:color="auto"/>
        <w:bottom w:val="none" w:sz="0" w:space="0" w:color="auto"/>
        <w:right w:val="none" w:sz="0" w:space="0" w:color="auto"/>
      </w:divBdr>
    </w:div>
    <w:div w:id="740063246">
      <w:bodyDiv w:val="1"/>
      <w:marLeft w:val="0"/>
      <w:marRight w:val="0"/>
      <w:marTop w:val="0"/>
      <w:marBottom w:val="0"/>
      <w:divBdr>
        <w:top w:val="none" w:sz="0" w:space="0" w:color="auto"/>
        <w:left w:val="none" w:sz="0" w:space="0" w:color="auto"/>
        <w:bottom w:val="none" w:sz="0" w:space="0" w:color="auto"/>
        <w:right w:val="none" w:sz="0" w:space="0" w:color="auto"/>
      </w:divBdr>
    </w:div>
    <w:div w:id="760368194">
      <w:bodyDiv w:val="1"/>
      <w:marLeft w:val="0"/>
      <w:marRight w:val="0"/>
      <w:marTop w:val="0"/>
      <w:marBottom w:val="0"/>
      <w:divBdr>
        <w:top w:val="none" w:sz="0" w:space="0" w:color="auto"/>
        <w:left w:val="none" w:sz="0" w:space="0" w:color="auto"/>
        <w:bottom w:val="none" w:sz="0" w:space="0" w:color="auto"/>
        <w:right w:val="none" w:sz="0" w:space="0" w:color="auto"/>
      </w:divBdr>
    </w:div>
    <w:div w:id="776293871">
      <w:bodyDiv w:val="1"/>
      <w:marLeft w:val="0"/>
      <w:marRight w:val="0"/>
      <w:marTop w:val="0"/>
      <w:marBottom w:val="0"/>
      <w:divBdr>
        <w:top w:val="none" w:sz="0" w:space="0" w:color="auto"/>
        <w:left w:val="none" w:sz="0" w:space="0" w:color="auto"/>
        <w:bottom w:val="none" w:sz="0" w:space="0" w:color="auto"/>
        <w:right w:val="none" w:sz="0" w:space="0" w:color="auto"/>
      </w:divBdr>
    </w:div>
    <w:div w:id="851993821">
      <w:bodyDiv w:val="1"/>
      <w:marLeft w:val="0"/>
      <w:marRight w:val="0"/>
      <w:marTop w:val="0"/>
      <w:marBottom w:val="0"/>
      <w:divBdr>
        <w:top w:val="none" w:sz="0" w:space="0" w:color="auto"/>
        <w:left w:val="none" w:sz="0" w:space="0" w:color="auto"/>
        <w:bottom w:val="none" w:sz="0" w:space="0" w:color="auto"/>
        <w:right w:val="none" w:sz="0" w:space="0" w:color="auto"/>
      </w:divBdr>
    </w:div>
    <w:div w:id="875191962">
      <w:bodyDiv w:val="1"/>
      <w:marLeft w:val="0"/>
      <w:marRight w:val="0"/>
      <w:marTop w:val="0"/>
      <w:marBottom w:val="0"/>
      <w:divBdr>
        <w:top w:val="none" w:sz="0" w:space="0" w:color="auto"/>
        <w:left w:val="none" w:sz="0" w:space="0" w:color="auto"/>
        <w:bottom w:val="none" w:sz="0" w:space="0" w:color="auto"/>
        <w:right w:val="none" w:sz="0" w:space="0" w:color="auto"/>
      </w:divBdr>
    </w:div>
    <w:div w:id="891963797">
      <w:bodyDiv w:val="1"/>
      <w:marLeft w:val="0"/>
      <w:marRight w:val="0"/>
      <w:marTop w:val="0"/>
      <w:marBottom w:val="0"/>
      <w:divBdr>
        <w:top w:val="none" w:sz="0" w:space="0" w:color="auto"/>
        <w:left w:val="none" w:sz="0" w:space="0" w:color="auto"/>
        <w:bottom w:val="none" w:sz="0" w:space="0" w:color="auto"/>
        <w:right w:val="none" w:sz="0" w:space="0" w:color="auto"/>
      </w:divBdr>
    </w:div>
    <w:div w:id="976842014">
      <w:bodyDiv w:val="1"/>
      <w:marLeft w:val="0"/>
      <w:marRight w:val="0"/>
      <w:marTop w:val="0"/>
      <w:marBottom w:val="0"/>
      <w:divBdr>
        <w:top w:val="none" w:sz="0" w:space="0" w:color="auto"/>
        <w:left w:val="none" w:sz="0" w:space="0" w:color="auto"/>
        <w:bottom w:val="none" w:sz="0" w:space="0" w:color="auto"/>
        <w:right w:val="none" w:sz="0" w:space="0" w:color="auto"/>
      </w:divBdr>
    </w:div>
    <w:div w:id="1006860951">
      <w:bodyDiv w:val="1"/>
      <w:marLeft w:val="0"/>
      <w:marRight w:val="0"/>
      <w:marTop w:val="0"/>
      <w:marBottom w:val="0"/>
      <w:divBdr>
        <w:top w:val="none" w:sz="0" w:space="0" w:color="auto"/>
        <w:left w:val="none" w:sz="0" w:space="0" w:color="auto"/>
        <w:bottom w:val="none" w:sz="0" w:space="0" w:color="auto"/>
        <w:right w:val="none" w:sz="0" w:space="0" w:color="auto"/>
      </w:divBdr>
    </w:div>
    <w:div w:id="1044673408">
      <w:bodyDiv w:val="1"/>
      <w:marLeft w:val="0"/>
      <w:marRight w:val="0"/>
      <w:marTop w:val="0"/>
      <w:marBottom w:val="0"/>
      <w:divBdr>
        <w:top w:val="none" w:sz="0" w:space="0" w:color="auto"/>
        <w:left w:val="none" w:sz="0" w:space="0" w:color="auto"/>
        <w:bottom w:val="none" w:sz="0" w:space="0" w:color="auto"/>
        <w:right w:val="none" w:sz="0" w:space="0" w:color="auto"/>
      </w:divBdr>
    </w:div>
    <w:div w:id="1054622532">
      <w:bodyDiv w:val="1"/>
      <w:marLeft w:val="0"/>
      <w:marRight w:val="0"/>
      <w:marTop w:val="0"/>
      <w:marBottom w:val="0"/>
      <w:divBdr>
        <w:top w:val="none" w:sz="0" w:space="0" w:color="auto"/>
        <w:left w:val="none" w:sz="0" w:space="0" w:color="auto"/>
        <w:bottom w:val="none" w:sz="0" w:space="0" w:color="auto"/>
        <w:right w:val="none" w:sz="0" w:space="0" w:color="auto"/>
      </w:divBdr>
    </w:div>
    <w:div w:id="1152142400">
      <w:bodyDiv w:val="1"/>
      <w:marLeft w:val="0"/>
      <w:marRight w:val="0"/>
      <w:marTop w:val="0"/>
      <w:marBottom w:val="0"/>
      <w:divBdr>
        <w:top w:val="none" w:sz="0" w:space="0" w:color="auto"/>
        <w:left w:val="none" w:sz="0" w:space="0" w:color="auto"/>
        <w:bottom w:val="none" w:sz="0" w:space="0" w:color="auto"/>
        <w:right w:val="none" w:sz="0" w:space="0" w:color="auto"/>
      </w:divBdr>
    </w:div>
    <w:div w:id="1182284039">
      <w:bodyDiv w:val="1"/>
      <w:marLeft w:val="0"/>
      <w:marRight w:val="0"/>
      <w:marTop w:val="0"/>
      <w:marBottom w:val="0"/>
      <w:divBdr>
        <w:top w:val="none" w:sz="0" w:space="0" w:color="auto"/>
        <w:left w:val="none" w:sz="0" w:space="0" w:color="auto"/>
        <w:bottom w:val="none" w:sz="0" w:space="0" w:color="auto"/>
        <w:right w:val="none" w:sz="0" w:space="0" w:color="auto"/>
      </w:divBdr>
    </w:div>
    <w:div w:id="1184712323">
      <w:bodyDiv w:val="1"/>
      <w:marLeft w:val="0"/>
      <w:marRight w:val="0"/>
      <w:marTop w:val="0"/>
      <w:marBottom w:val="0"/>
      <w:divBdr>
        <w:top w:val="none" w:sz="0" w:space="0" w:color="auto"/>
        <w:left w:val="none" w:sz="0" w:space="0" w:color="auto"/>
        <w:bottom w:val="none" w:sz="0" w:space="0" w:color="auto"/>
        <w:right w:val="none" w:sz="0" w:space="0" w:color="auto"/>
      </w:divBdr>
    </w:div>
    <w:div w:id="1316035908">
      <w:bodyDiv w:val="1"/>
      <w:marLeft w:val="0"/>
      <w:marRight w:val="0"/>
      <w:marTop w:val="0"/>
      <w:marBottom w:val="0"/>
      <w:divBdr>
        <w:top w:val="none" w:sz="0" w:space="0" w:color="auto"/>
        <w:left w:val="none" w:sz="0" w:space="0" w:color="auto"/>
        <w:bottom w:val="none" w:sz="0" w:space="0" w:color="auto"/>
        <w:right w:val="none" w:sz="0" w:space="0" w:color="auto"/>
      </w:divBdr>
    </w:div>
    <w:div w:id="1328555378">
      <w:bodyDiv w:val="1"/>
      <w:marLeft w:val="0"/>
      <w:marRight w:val="0"/>
      <w:marTop w:val="0"/>
      <w:marBottom w:val="0"/>
      <w:divBdr>
        <w:top w:val="none" w:sz="0" w:space="0" w:color="auto"/>
        <w:left w:val="none" w:sz="0" w:space="0" w:color="auto"/>
        <w:bottom w:val="none" w:sz="0" w:space="0" w:color="auto"/>
        <w:right w:val="none" w:sz="0" w:space="0" w:color="auto"/>
      </w:divBdr>
    </w:div>
    <w:div w:id="1345472742">
      <w:bodyDiv w:val="1"/>
      <w:marLeft w:val="0"/>
      <w:marRight w:val="0"/>
      <w:marTop w:val="0"/>
      <w:marBottom w:val="0"/>
      <w:divBdr>
        <w:top w:val="none" w:sz="0" w:space="0" w:color="auto"/>
        <w:left w:val="none" w:sz="0" w:space="0" w:color="auto"/>
        <w:bottom w:val="none" w:sz="0" w:space="0" w:color="auto"/>
        <w:right w:val="none" w:sz="0" w:space="0" w:color="auto"/>
      </w:divBdr>
    </w:div>
    <w:div w:id="1375495242">
      <w:bodyDiv w:val="1"/>
      <w:marLeft w:val="0"/>
      <w:marRight w:val="0"/>
      <w:marTop w:val="0"/>
      <w:marBottom w:val="0"/>
      <w:divBdr>
        <w:top w:val="none" w:sz="0" w:space="0" w:color="auto"/>
        <w:left w:val="none" w:sz="0" w:space="0" w:color="auto"/>
        <w:bottom w:val="none" w:sz="0" w:space="0" w:color="auto"/>
        <w:right w:val="none" w:sz="0" w:space="0" w:color="auto"/>
      </w:divBdr>
    </w:div>
    <w:div w:id="1381975402">
      <w:bodyDiv w:val="1"/>
      <w:marLeft w:val="0"/>
      <w:marRight w:val="0"/>
      <w:marTop w:val="0"/>
      <w:marBottom w:val="0"/>
      <w:divBdr>
        <w:top w:val="none" w:sz="0" w:space="0" w:color="auto"/>
        <w:left w:val="none" w:sz="0" w:space="0" w:color="auto"/>
        <w:bottom w:val="none" w:sz="0" w:space="0" w:color="auto"/>
        <w:right w:val="none" w:sz="0" w:space="0" w:color="auto"/>
      </w:divBdr>
    </w:div>
    <w:div w:id="1392998429">
      <w:bodyDiv w:val="1"/>
      <w:marLeft w:val="0"/>
      <w:marRight w:val="0"/>
      <w:marTop w:val="0"/>
      <w:marBottom w:val="0"/>
      <w:divBdr>
        <w:top w:val="none" w:sz="0" w:space="0" w:color="auto"/>
        <w:left w:val="none" w:sz="0" w:space="0" w:color="auto"/>
        <w:bottom w:val="none" w:sz="0" w:space="0" w:color="auto"/>
        <w:right w:val="none" w:sz="0" w:space="0" w:color="auto"/>
      </w:divBdr>
    </w:div>
    <w:div w:id="1395077963">
      <w:bodyDiv w:val="1"/>
      <w:marLeft w:val="0"/>
      <w:marRight w:val="0"/>
      <w:marTop w:val="0"/>
      <w:marBottom w:val="0"/>
      <w:divBdr>
        <w:top w:val="none" w:sz="0" w:space="0" w:color="auto"/>
        <w:left w:val="none" w:sz="0" w:space="0" w:color="auto"/>
        <w:bottom w:val="none" w:sz="0" w:space="0" w:color="auto"/>
        <w:right w:val="none" w:sz="0" w:space="0" w:color="auto"/>
      </w:divBdr>
    </w:div>
    <w:div w:id="1475297623">
      <w:bodyDiv w:val="1"/>
      <w:marLeft w:val="0"/>
      <w:marRight w:val="0"/>
      <w:marTop w:val="0"/>
      <w:marBottom w:val="0"/>
      <w:divBdr>
        <w:top w:val="none" w:sz="0" w:space="0" w:color="auto"/>
        <w:left w:val="none" w:sz="0" w:space="0" w:color="auto"/>
        <w:bottom w:val="none" w:sz="0" w:space="0" w:color="auto"/>
        <w:right w:val="none" w:sz="0" w:space="0" w:color="auto"/>
      </w:divBdr>
    </w:div>
    <w:div w:id="1510635576">
      <w:bodyDiv w:val="1"/>
      <w:marLeft w:val="0"/>
      <w:marRight w:val="0"/>
      <w:marTop w:val="0"/>
      <w:marBottom w:val="0"/>
      <w:divBdr>
        <w:top w:val="none" w:sz="0" w:space="0" w:color="auto"/>
        <w:left w:val="none" w:sz="0" w:space="0" w:color="auto"/>
        <w:bottom w:val="none" w:sz="0" w:space="0" w:color="auto"/>
        <w:right w:val="none" w:sz="0" w:space="0" w:color="auto"/>
      </w:divBdr>
    </w:div>
    <w:div w:id="1521509430">
      <w:bodyDiv w:val="1"/>
      <w:marLeft w:val="0"/>
      <w:marRight w:val="0"/>
      <w:marTop w:val="0"/>
      <w:marBottom w:val="0"/>
      <w:divBdr>
        <w:top w:val="none" w:sz="0" w:space="0" w:color="auto"/>
        <w:left w:val="none" w:sz="0" w:space="0" w:color="auto"/>
        <w:bottom w:val="none" w:sz="0" w:space="0" w:color="auto"/>
        <w:right w:val="none" w:sz="0" w:space="0" w:color="auto"/>
      </w:divBdr>
    </w:div>
    <w:div w:id="1524006433">
      <w:bodyDiv w:val="1"/>
      <w:marLeft w:val="0"/>
      <w:marRight w:val="0"/>
      <w:marTop w:val="0"/>
      <w:marBottom w:val="0"/>
      <w:divBdr>
        <w:top w:val="none" w:sz="0" w:space="0" w:color="auto"/>
        <w:left w:val="none" w:sz="0" w:space="0" w:color="auto"/>
        <w:bottom w:val="none" w:sz="0" w:space="0" w:color="auto"/>
        <w:right w:val="none" w:sz="0" w:space="0" w:color="auto"/>
      </w:divBdr>
    </w:div>
    <w:div w:id="1530416344">
      <w:bodyDiv w:val="1"/>
      <w:marLeft w:val="0"/>
      <w:marRight w:val="0"/>
      <w:marTop w:val="0"/>
      <w:marBottom w:val="0"/>
      <w:divBdr>
        <w:top w:val="none" w:sz="0" w:space="0" w:color="auto"/>
        <w:left w:val="none" w:sz="0" w:space="0" w:color="auto"/>
        <w:bottom w:val="none" w:sz="0" w:space="0" w:color="auto"/>
        <w:right w:val="none" w:sz="0" w:space="0" w:color="auto"/>
      </w:divBdr>
    </w:div>
    <w:div w:id="1551265398">
      <w:bodyDiv w:val="1"/>
      <w:marLeft w:val="0"/>
      <w:marRight w:val="0"/>
      <w:marTop w:val="0"/>
      <w:marBottom w:val="0"/>
      <w:divBdr>
        <w:top w:val="none" w:sz="0" w:space="0" w:color="auto"/>
        <w:left w:val="none" w:sz="0" w:space="0" w:color="auto"/>
        <w:bottom w:val="none" w:sz="0" w:space="0" w:color="auto"/>
        <w:right w:val="none" w:sz="0" w:space="0" w:color="auto"/>
      </w:divBdr>
    </w:div>
    <w:div w:id="1559364810">
      <w:bodyDiv w:val="1"/>
      <w:marLeft w:val="0"/>
      <w:marRight w:val="0"/>
      <w:marTop w:val="0"/>
      <w:marBottom w:val="0"/>
      <w:divBdr>
        <w:top w:val="none" w:sz="0" w:space="0" w:color="auto"/>
        <w:left w:val="none" w:sz="0" w:space="0" w:color="auto"/>
        <w:bottom w:val="none" w:sz="0" w:space="0" w:color="auto"/>
        <w:right w:val="none" w:sz="0" w:space="0" w:color="auto"/>
      </w:divBdr>
    </w:div>
    <w:div w:id="1563131801">
      <w:bodyDiv w:val="1"/>
      <w:marLeft w:val="0"/>
      <w:marRight w:val="0"/>
      <w:marTop w:val="0"/>
      <w:marBottom w:val="0"/>
      <w:divBdr>
        <w:top w:val="none" w:sz="0" w:space="0" w:color="auto"/>
        <w:left w:val="none" w:sz="0" w:space="0" w:color="auto"/>
        <w:bottom w:val="none" w:sz="0" w:space="0" w:color="auto"/>
        <w:right w:val="none" w:sz="0" w:space="0" w:color="auto"/>
      </w:divBdr>
    </w:div>
    <w:div w:id="1614022072">
      <w:bodyDiv w:val="1"/>
      <w:marLeft w:val="0"/>
      <w:marRight w:val="0"/>
      <w:marTop w:val="0"/>
      <w:marBottom w:val="0"/>
      <w:divBdr>
        <w:top w:val="none" w:sz="0" w:space="0" w:color="auto"/>
        <w:left w:val="none" w:sz="0" w:space="0" w:color="auto"/>
        <w:bottom w:val="none" w:sz="0" w:space="0" w:color="auto"/>
        <w:right w:val="none" w:sz="0" w:space="0" w:color="auto"/>
      </w:divBdr>
    </w:div>
    <w:div w:id="1621716688">
      <w:bodyDiv w:val="1"/>
      <w:marLeft w:val="0"/>
      <w:marRight w:val="0"/>
      <w:marTop w:val="0"/>
      <w:marBottom w:val="0"/>
      <w:divBdr>
        <w:top w:val="none" w:sz="0" w:space="0" w:color="auto"/>
        <w:left w:val="none" w:sz="0" w:space="0" w:color="auto"/>
        <w:bottom w:val="none" w:sz="0" w:space="0" w:color="auto"/>
        <w:right w:val="none" w:sz="0" w:space="0" w:color="auto"/>
      </w:divBdr>
    </w:div>
    <w:div w:id="1626546517">
      <w:bodyDiv w:val="1"/>
      <w:marLeft w:val="0"/>
      <w:marRight w:val="0"/>
      <w:marTop w:val="0"/>
      <w:marBottom w:val="0"/>
      <w:divBdr>
        <w:top w:val="none" w:sz="0" w:space="0" w:color="auto"/>
        <w:left w:val="none" w:sz="0" w:space="0" w:color="auto"/>
        <w:bottom w:val="none" w:sz="0" w:space="0" w:color="auto"/>
        <w:right w:val="none" w:sz="0" w:space="0" w:color="auto"/>
      </w:divBdr>
    </w:div>
    <w:div w:id="1686444896">
      <w:bodyDiv w:val="1"/>
      <w:marLeft w:val="0"/>
      <w:marRight w:val="0"/>
      <w:marTop w:val="0"/>
      <w:marBottom w:val="0"/>
      <w:divBdr>
        <w:top w:val="none" w:sz="0" w:space="0" w:color="auto"/>
        <w:left w:val="none" w:sz="0" w:space="0" w:color="auto"/>
        <w:bottom w:val="none" w:sz="0" w:space="0" w:color="auto"/>
        <w:right w:val="none" w:sz="0" w:space="0" w:color="auto"/>
      </w:divBdr>
    </w:div>
    <w:div w:id="1707174253">
      <w:bodyDiv w:val="1"/>
      <w:marLeft w:val="0"/>
      <w:marRight w:val="0"/>
      <w:marTop w:val="0"/>
      <w:marBottom w:val="0"/>
      <w:divBdr>
        <w:top w:val="none" w:sz="0" w:space="0" w:color="auto"/>
        <w:left w:val="none" w:sz="0" w:space="0" w:color="auto"/>
        <w:bottom w:val="none" w:sz="0" w:space="0" w:color="auto"/>
        <w:right w:val="none" w:sz="0" w:space="0" w:color="auto"/>
      </w:divBdr>
    </w:div>
    <w:div w:id="1785924176">
      <w:bodyDiv w:val="1"/>
      <w:marLeft w:val="0"/>
      <w:marRight w:val="0"/>
      <w:marTop w:val="0"/>
      <w:marBottom w:val="0"/>
      <w:divBdr>
        <w:top w:val="none" w:sz="0" w:space="0" w:color="auto"/>
        <w:left w:val="none" w:sz="0" w:space="0" w:color="auto"/>
        <w:bottom w:val="none" w:sz="0" w:space="0" w:color="auto"/>
        <w:right w:val="none" w:sz="0" w:space="0" w:color="auto"/>
      </w:divBdr>
    </w:div>
    <w:div w:id="1804158141">
      <w:bodyDiv w:val="1"/>
      <w:marLeft w:val="0"/>
      <w:marRight w:val="0"/>
      <w:marTop w:val="0"/>
      <w:marBottom w:val="0"/>
      <w:divBdr>
        <w:top w:val="none" w:sz="0" w:space="0" w:color="auto"/>
        <w:left w:val="none" w:sz="0" w:space="0" w:color="auto"/>
        <w:bottom w:val="none" w:sz="0" w:space="0" w:color="auto"/>
        <w:right w:val="none" w:sz="0" w:space="0" w:color="auto"/>
      </w:divBdr>
    </w:div>
    <w:div w:id="1813211986">
      <w:bodyDiv w:val="1"/>
      <w:marLeft w:val="0"/>
      <w:marRight w:val="0"/>
      <w:marTop w:val="0"/>
      <w:marBottom w:val="0"/>
      <w:divBdr>
        <w:top w:val="none" w:sz="0" w:space="0" w:color="auto"/>
        <w:left w:val="none" w:sz="0" w:space="0" w:color="auto"/>
        <w:bottom w:val="none" w:sz="0" w:space="0" w:color="auto"/>
        <w:right w:val="none" w:sz="0" w:space="0" w:color="auto"/>
      </w:divBdr>
    </w:div>
    <w:div w:id="1963726676">
      <w:bodyDiv w:val="1"/>
      <w:marLeft w:val="0"/>
      <w:marRight w:val="0"/>
      <w:marTop w:val="0"/>
      <w:marBottom w:val="0"/>
      <w:divBdr>
        <w:top w:val="none" w:sz="0" w:space="0" w:color="auto"/>
        <w:left w:val="none" w:sz="0" w:space="0" w:color="auto"/>
        <w:bottom w:val="none" w:sz="0" w:space="0" w:color="auto"/>
        <w:right w:val="none" w:sz="0" w:space="0" w:color="auto"/>
      </w:divBdr>
    </w:div>
    <w:div w:id="1972515450">
      <w:bodyDiv w:val="1"/>
      <w:marLeft w:val="0"/>
      <w:marRight w:val="0"/>
      <w:marTop w:val="0"/>
      <w:marBottom w:val="0"/>
      <w:divBdr>
        <w:top w:val="none" w:sz="0" w:space="0" w:color="auto"/>
        <w:left w:val="none" w:sz="0" w:space="0" w:color="auto"/>
        <w:bottom w:val="none" w:sz="0" w:space="0" w:color="auto"/>
        <w:right w:val="none" w:sz="0" w:space="0" w:color="auto"/>
      </w:divBdr>
    </w:div>
    <w:div w:id="2034962114">
      <w:bodyDiv w:val="1"/>
      <w:marLeft w:val="0"/>
      <w:marRight w:val="0"/>
      <w:marTop w:val="0"/>
      <w:marBottom w:val="0"/>
      <w:divBdr>
        <w:top w:val="none" w:sz="0" w:space="0" w:color="auto"/>
        <w:left w:val="none" w:sz="0" w:space="0" w:color="auto"/>
        <w:bottom w:val="none" w:sz="0" w:space="0" w:color="auto"/>
        <w:right w:val="none" w:sz="0" w:space="0" w:color="auto"/>
      </w:divBdr>
    </w:div>
    <w:div w:id="2094471690">
      <w:bodyDiv w:val="1"/>
      <w:marLeft w:val="0"/>
      <w:marRight w:val="0"/>
      <w:marTop w:val="0"/>
      <w:marBottom w:val="0"/>
      <w:divBdr>
        <w:top w:val="none" w:sz="0" w:space="0" w:color="auto"/>
        <w:left w:val="none" w:sz="0" w:space="0" w:color="auto"/>
        <w:bottom w:val="none" w:sz="0" w:space="0" w:color="auto"/>
        <w:right w:val="none" w:sz="0" w:space="0" w:color="auto"/>
      </w:divBdr>
    </w:div>
    <w:div w:id="2130120550">
      <w:bodyDiv w:val="1"/>
      <w:marLeft w:val="0"/>
      <w:marRight w:val="0"/>
      <w:marTop w:val="0"/>
      <w:marBottom w:val="0"/>
      <w:divBdr>
        <w:top w:val="none" w:sz="0" w:space="0" w:color="auto"/>
        <w:left w:val="none" w:sz="0" w:space="0" w:color="auto"/>
        <w:bottom w:val="none" w:sz="0" w:space="0" w:color="auto"/>
        <w:right w:val="none" w:sz="0" w:space="0" w:color="auto"/>
      </w:divBdr>
    </w:div>
    <w:div w:id="21426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18B4-BDF9-453A-B99B-EB9D8E94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2746</TotalTime>
  <Pages>1</Pages>
  <Words>20521</Words>
  <Characters>116970</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301</cp:revision>
  <cp:lastPrinted>2022-10-04T17:57:00Z</cp:lastPrinted>
  <dcterms:created xsi:type="dcterms:W3CDTF">2021-09-08T02:09:00Z</dcterms:created>
  <dcterms:modified xsi:type="dcterms:W3CDTF">2022-10-24T01:44:00Z</dcterms:modified>
</cp:coreProperties>
</file>